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1D" w:rsidRPr="00DC4E77" w:rsidRDefault="007742BD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ПРИЛОЖЕНИЕ</w:t>
      </w:r>
      <w:r w:rsidR="00DC4E77" w:rsidRPr="002760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C4E77">
        <w:rPr>
          <w:rFonts w:ascii="Times New Roman" w:eastAsia="Times New Roman" w:hAnsi="Times New Roman" w:cs="Times New Roman"/>
          <w:sz w:val="30"/>
          <w:szCs w:val="30"/>
        </w:rPr>
        <w:t>№ </w:t>
      </w:r>
      <w:r w:rsidR="00B64E8A"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60371D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к Решению Коллегии</w:t>
      </w:r>
    </w:p>
    <w:p w:rsidR="0060371D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Евразийской экономической комиссии</w:t>
      </w:r>
    </w:p>
    <w:p w:rsidR="0060371D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18492D">
        <w:rPr>
          <w:rFonts w:ascii="Times New Roman" w:eastAsia="Times New Roman" w:hAnsi="Times New Roman" w:cs="Times New Roman"/>
          <w:sz w:val="30"/>
          <w:szCs w:val="30"/>
        </w:rPr>
        <w:t>17 ноября</w:t>
      </w:r>
      <w:r w:rsidRPr="007742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F2506">
        <w:rPr>
          <w:rFonts w:ascii="Times New Roman" w:eastAsia="Times New Roman" w:hAnsi="Times New Roman" w:cs="Times New Roman"/>
          <w:sz w:val="30"/>
          <w:szCs w:val="30"/>
        </w:rPr>
        <w:t>20</w:t>
      </w:r>
      <w:r w:rsidR="0018492D">
        <w:rPr>
          <w:rFonts w:ascii="Times New Roman" w:eastAsia="Times New Roman" w:hAnsi="Times New Roman" w:cs="Times New Roman"/>
          <w:sz w:val="30"/>
          <w:szCs w:val="30"/>
        </w:rPr>
        <w:t>15</w:t>
      </w:r>
      <w:r w:rsidR="007F250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7742BD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18492D">
        <w:rPr>
          <w:rFonts w:ascii="Times New Roman" w:eastAsia="Times New Roman" w:hAnsi="Times New Roman" w:cs="Times New Roman"/>
          <w:sz w:val="30"/>
          <w:szCs w:val="30"/>
        </w:rPr>
        <w:t xml:space="preserve"> 154</w:t>
      </w:r>
      <w:bookmarkStart w:id="0" w:name="_GoBack"/>
      <w:bookmarkEnd w:id="0"/>
    </w:p>
    <w:p w:rsidR="00856D2D" w:rsidRDefault="00856D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</w:p>
    <w:p w:rsidR="00276051" w:rsidRDefault="00276051" w:rsidP="00805A71">
      <w:pPr>
        <w:pStyle w:val="Default"/>
        <w:widowControl w:val="0"/>
        <w:jc w:val="center"/>
        <w:rPr>
          <w:b/>
          <w:bCs/>
          <w:spacing w:val="40"/>
          <w:sz w:val="30"/>
          <w:szCs w:val="30"/>
        </w:rPr>
      </w:pPr>
      <w:r>
        <w:rPr>
          <w:b/>
          <w:bCs/>
          <w:spacing w:val="40"/>
          <w:sz w:val="30"/>
          <w:szCs w:val="30"/>
        </w:rPr>
        <w:t>ПЕРЕЧЕНЬ</w:t>
      </w:r>
    </w:p>
    <w:p w:rsidR="00C52E50" w:rsidRPr="009A5008" w:rsidRDefault="00B864D6" w:rsidP="00D85509">
      <w:pPr>
        <w:pStyle w:val="Default"/>
        <w:widowControl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разновидностей шин и покрышек пневматических резиновых новых, в отношении которых </w:t>
      </w:r>
      <w:r w:rsidR="00B64E8A">
        <w:rPr>
          <w:b/>
          <w:bCs/>
          <w:sz w:val="30"/>
          <w:szCs w:val="30"/>
        </w:rPr>
        <w:t xml:space="preserve">антидемпинговая пошлина </w:t>
      </w:r>
      <w:r w:rsidR="00B64E8A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>не подлежит взиманию</w:t>
      </w:r>
    </w:p>
    <w:p w:rsidR="00C96702" w:rsidRDefault="00C96702" w:rsidP="00805A71">
      <w:pPr>
        <w:pStyle w:val="Default"/>
        <w:widowControl w:val="0"/>
        <w:jc w:val="center"/>
        <w:rPr>
          <w:b/>
          <w:bCs/>
          <w:sz w:val="30"/>
          <w:szCs w:val="30"/>
        </w:rPr>
      </w:pPr>
    </w:p>
    <w:p w:rsidR="00D55E9C" w:rsidRDefault="00C27AA4" w:rsidP="00B2580E">
      <w:pPr>
        <w:pStyle w:val="Default"/>
        <w:widowControl w:val="0"/>
        <w:spacing w:line="324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1. </w:t>
      </w:r>
      <w:proofErr w:type="gramStart"/>
      <w:r w:rsidR="00B864D6">
        <w:rPr>
          <w:bCs/>
          <w:sz w:val="30"/>
          <w:szCs w:val="30"/>
        </w:rPr>
        <w:t xml:space="preserve">Шины и покрышки </w:t>
      </w:r>
      <w:r w:rsidR="00D55E9C">
        <w:rPr>
          <w:bCs/>
          <w:sz w:val="30"/>
          <w:szCs w:val="30"/>
        </w:rPr>
        <w:t>пневматические резиновые новые</w:t>
      </w:r>
      <w:r w:rsidR="00FB6B2D">
        <w:rPr>
          <w:bCs/>
          <w:sz w:val="30"/>
          <w:szCs w:val="30"/>
        </w:rPr>
        <w:t xml:space="preserve"> </w:t>
      </w:r>
      <w:r w:rsidR="00F73640">
        <w:rPr>
          <w:bCs/>
          <w:sz w:val="30"/>
          <w:szCs w:val="30"/>
        </w:rPr>
        <w:br/>
        <w:t xml:space="preserve">с </w:t>
      </w:r>
      <w:r w:rsidR="00FB6B2D">
        <w:rPr>
          <w:bCs/>
          <w:sz w:val="30"/>
          <w:szCs w:val="30"/>
        </w:rPr>
        <w:t>посадочным диаметром 17,5 дюйм</w:t>
      </w:r>
      <w:r w:rsidR="00B64E8A">
        <w:rPr>
          <w:bCs/>
          <w:sz w:val="30"/>
          <w:szCs w:val="30"/>
        </w:rPr>
        <w:t>а</w:t>
      </w:r>
      <w:r w:rsidR="00D55E9C">
        <w:rPr>
          <w:bCs/>
          <w:sz w:val="30"/>
          <w:szCs w:val="30"/>
        </w:rPr>
        <w:t>, маркированны</w:t>
      </w:r>
      <w:r w:rsidR="00912DDA">
        <w:rPr>
          <w:bCs/>
          <w:sz w:val="30"/>
          <w:szCs w:val="30"/>
        </w:rPr>
        <w:t>е</w:t>
      </w:r>
      <w:r w:rsidR="00D55E9C">
        <w:rPr>
          <w:bCs/>
          <w:sz w:val="30"/>
          <w:szCs w:val="30"/>
        </w:rPr>
        <w:t xml:space="preserve"> букв</w:t>
      </w:r>
      <w:r w:rsidR="007A75F8">
        <w:rPr>
          <w:bCs/>
          <w:sz w:val="30"/>
          <w:szCs w:val="30"/>
        </w:rPr>
        <w:t>ами</w:t>
      </w:r>
      <w:r w:rsidR="00B64E8A">
        <w:rPr>
          <w:bCs/>
          <w:sz w:val="30"/>
          <w:szCs w:val="30"/>
        </w:rPr>
        <w:t xml:space="preserve"> </w:t>
      </w:r>
      <w:r w:rsidR="00D55E9C">
        <w:rPr>
          <w:bCs/>
          <w:sz w:val="30"/>
          <w:szCs w:val="30"/>
          <w:lang w:val="en-US"/>
        </w:rPr>
        <w:t>LT</w:t>
      </w:r>
      <w:r w:rsidR="00D55E9C">
        <w:rPr>
          <w:bCs/>
          <w:sz w:val="30"/>
          <w:szCs w:val="30"/>
        </w:rPr>
        <w:t>, следующ</w:t>
      </w:r>
      <w:r w:rsidR="00B64E8A">
        <w:rPr>
          <w:bCs/>
          <w:sz w:val="30"/>
          <w:szCs w:val="30"/>
        </w:rPr>
        <w:t>ими</w:t>
      </w:r>
      <w:r w:rsidR="00D55E9C">
        <w:rPr>
          <w:bCs/>
          <w:sz w:val="30"/>
          <w:szCs w:val="30"/>
        </w:rPr>
        <w:t xml:space="preserve"> после маркировки диаметра обода, </w:t>
      </w:r>
      <w:r w:rsidR="00912DDA">
        <w:rPr>
          <w:bCs/>
          <w:sz w:val="30"/>
          <w:szCs w:val="30"/>
        </w:rPr>
        <w:t xml:space="preserve">указанного в </w:t>
      </w:r>
      <w:r w:rsidR="00B64E8A">
        <w:rPr>
          <w:bCs/>
          <w:sz w:val="30"/>
          <w:szCs w:val="30"/>
        </w:rPr>
        <w:br/>
      </w:r>
      <w:r w:rsidR="00912DDA">
        <w:rPr>
          <w:bCs/>
          <w:sz w:val="30"/>
          <w:szCs w:val="30"/>
        </w:rPr>
        <w:t>пункте 2.17.1.3 Правил Европейской экономической комиссии Организации Объед</w:t>
      </w:r>
      <w:r w:rsidR="00B64E8A">
        <w:rPr>
          <w:bCs/>
          <w:sz w:val="30"/>
          <w:szCs w:val="30"/>
        </w:rPr>
        <w:t>ине</w:t>
      </w:r>
      <w:r w:rsidR="00912DDA">
        <w:rPr>
          <w:bCs/>
          <w:sz w:val="30"/>
          <w:szCs w:val="30"/>
        </w:rPr>
        <w:t>нных Наций № 54</w:t>
      </w:r>
      <w:r w:rsidR="00B2580E">
        <w:rPr>
          <w:bCs/>
          <w:sz w:val="30"/>
          <w:szCs w:val="30"/>
        </w:rPr>
        <w:t xml:space="preserve">, </w:t>
      </w:r>
      <w:r w:rsidR="00474FAF">
        <w:rPr>
          <w:bCs/>
          <w:sz w:val="30"/>
          <w:szCs w:val="30"/>
        </w:rPr>
        <w:t>принятых на основании</w:t>
      </w:r>
      <w:r w:rsidR="00B2580E">
        <w:rPr>
          <w:bCs/>
          <w:sz w:val="30"/>
          <w:szCs w:val="30"/>
        </w:rPr>
        <w:t xml:space="preserve"> Соглашения о принятии единообразных технических предписаний </w:t>
      </w:r>
      <w:r w:rsidR="00B2580E">
        <w:rPr>
          <w:bCs/>
          <w:sz w:val="30"/>
          <w:szCs w:val="30"/>
        </w:rPr>
        <w:br/>
        <w:t>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</w:t>
      </w:r>
      <w:proofErr w:type="gramEnd"/>
      <w:r w:rsidR="00B2580E">
        <w:rPr>
          <w:bCs/>
          <w:sz w:val="30"/>
          <w:szCs w:val="30"/>
        </w:rPr>
        <w:t xml:space="preserve"> об условиях взаимного признания официальных утверждений, выдаваемых на основе этих предписаний, от 20 марта 1958 года</w:t>
      </w:r>
      <w:r w:rsidR="00912DDA">
        <w:rPr>
          <w:bCs/>
          <w:sz w:val="30"/>
          <w:szCs w:val="30"/>
        </w:rPr>
        <w:t>.</w:t>
      </w:r>
    </w:p>
    <w:p w:rsidR="00912DDA" w:rsidRDefault="00912DDA" w:rsidP="00B2580E">
      <w:pPr>
        <w:pStyle w:val="Default"/>
        <w:widowControl w:val="0"/>
        <w:spacing w:line="324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2. Шины и покрышки пневматические резиновые новые </w:t>
      </w:r>
      <w:r w:rsidR="00F73640">
        <w:rPr>
          <w:bCs/>
          <w:sz w:val="30"/>
          <w:szCs w:val="30"/>
        </w:rPr>
        <w:br/>
        <w:t xml:space="preserve">с </w:t>
      </w:r>
      <w:r w:rsidR="00FB6B2D">
        <w:rPr>
          <w:bCs/>
          <w:sz w:val="30"/>
          <w:szCs w:val="30"/>
        </w:rPr>
        <w:t>посадочным диаметром 17,5 дюйм</w:t>
      </w:r>
      <w:r w:rsidR="00B64E8A">
        <w:rPr>
          <w:bCs/>
          <w:sz w:val="30"/>
          <w:szCs w:val="30"/>
        </w:rPr>
        <w:t>а</w:t>
      </w:r>
      <w:r w:rsidR="00FB6B2D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маркированные букв</w:t>
      </w:r>
      <w:r w:rsidR="007A75F8">
        <w:rPr>
          <w:bCs/>
          <w:sz w:val="30"/>
          <w:szCs w:val="30"/>
        </w:rPr>
        <w:t>ами</w:t>
      </w:r>
      <w:r w:rsidR="00B64E8A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lang w:val="en-US"/>
        </w:rPr>
        <w:t>LT</w:t>
      </w:r>
      <w:r>
        <w:rPr>
          <w:bCs/>
          <w:sz w:val="30"/>
          <w:szCs w:val="30"/>
        </w:rPr>
        <w:t xml:space="preserve">, </w:t>
      </w:r>
      <w:proofErr w:type="gramStart"/>
      <w:r>
        <w:rPr>
          <w:bCs/>
          <w:sz w:val="30"/>
          <w:szCs w:val="30"/>
        </w:rPr>
        <w:t>следующ</w:t>
      </w:r>
      <w:r w:rsidR="00B64E8A">
        <w:rPr>
          <w:bCs/>
          <w:sz w:val="30"/>
          <w:szCs w:val="30"/>
        </w:rPr>
        <w:t>ими</w:t>
      </w:r>
      <w:r>
        <w:rPr>
          <w:bCs/>
          <w:sz w:val="30"/>
          <w:szCs w:val="30"/>
        </w:rPr>
        <w:t xml:space="preserve"> после обозначения шины, соответствующей конфигурации обода, указанного в пункте 2.17.1.4 Правил Европейской экономиче</w:t>
      </w:r>
      <w:r w:rsidR="00B64E8A">
        <w:rPr>
          <w:bCs/>
          <w:sz w:val="30"/>
          <w:szCs w:val="30"/>
        </w:rPr>
        <w:t>ской комиссии Организации Объедине</w:t>
      </w:r>
      <w:r>
        <w:rPr>
          <w:bCs/>
          <w:sz w:val="30"/>
          <w:szCs w:val="30"/>
        </w:rPr>
        <w:t>нных Наций № 54</w:t>
      </w:r>
      <w:r w:rsidR="00B2580E">
        <w:rPr>
          <w:bCs/>
          <w:sz w:val="30"/>
          <w:szCs w:val="30"/>
        </w:rPr>
        <w:t>,</w:t>
      </w:r>
      <w:r w:rsidR="00B2580E" w:rsidRPr="00B2580E">
        <w:rPr>
          <w:bCs/>
          <w:sz w:val="30"/>
          <w:szCs w:val="30"/>
        </w:rPr>
        <w:t xml:space="preserve"> </w:t>
      </w:r>
      <w:r w:rsidR="00474FAF">
        <w:rPr>
          <w:bCs/>
          <w:sz w:val="30"/>
          <w:szCs w:val="30"/>
        </w:rPr>
        <w:t>принятых на основании</w:t>
      </w:r>
      <w:r w:rsidR="00B2580E">
        <w:rPr>
          <w:bCs/>
          <w:sz w:val="30"/>
          <w:szCs w:val="30"/>
        </w:rPr>
        <w:t xml:space="preserve">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от</w:t>
      </w:r>
      <w:proofErr w:type="gramEnd"/>
      <w:r w:rsidR="00B2580E">
        <w:rPr>
          <w:bCs/>
          <w:sz w:val="30"/>
          <w:szCs w:val="30"/>
        </w:rPr>
        <w:t xml:space="preserve"> 20 марта 1958 года</w:t>
      </w:r>
      <w:r>
        <w:rPr>
          <w:bCs/>
          <w:sz w:val="30"/>
          <w:szCs w:val="30"/>
        </w:rPr>
        <w:t>.</w:t>
      </w:r>
    </w:p>
    <w:p w:rsidR="004566F8" w:rsidRPr="00EA5564" w:rsidRDefault="00DA15B1" w:rsidP="00B2580E">
      <w:pPr>
        <w:tabs>
          <w:tab w:val="left" w:pos="3828"/>
          <w:tab w:val="left" w:pos="5529"/>
        </w:tabs>
        <w:spacing w:before="120" w:after="0" w:line="240" w:lineRule="auto"/>
        <w:jc w:val="center"/>
        <w:rPr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</w:t>
      </w:r>
      <w:r w:rsidR="00B64E8A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  <w:sz w:val="30"/>
          <w:szCs w:val="30"/>
        </w:rPr>
        <w:t>__________</w:t>
      </w:r>
    </w:p>
    <w:sectPr w:rsidR="004566F8" w:rsidRPr="00EA5564" w:rsidSect="00EE2ED8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0B" w:rsidRDefault="00070E0B" w:rsidP="00F75160">
      <w:pPr>
        <w:spacing w:after="0" w:line="240" w:lineRule="auto"/>
      </w:pPr>
      <w:r>
        <w:separator/>
      </w:r>
    </w:p>
  </w:endnote>
  <w:endnote w:type="continuationSeparator" w:id="0">
    <w:p w:rsidR="00070E0B" w:rsidRDefault="00070E0B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0B" w:rsidRDefault="00070E0B" w:rsidP="00F75160">
      <w:pPr>
        <w:spacing w:after="0" w:line="240" w:lineRule="auto"/>
      </w:pPr>
      <w:r>
        <w:separator/>
      </w:r>
    </w:p>
  </w:footnote>
  <w:footnote w:type="continuationSeparator" w:id="0">
    <w:p w:rsidR="00070E0B" w:rsidRDefault="00070E0B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31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F5079" w:rsidRPr="00CB288B" w:rsidRDefault="004D15EF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B288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F5079" w:rsidRPr="00CB288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2580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079" w:rsidRDefault="00C15B5A" w:rsidP="00C15B5A">
    <w:pPr>
      <w:pStyle w:val="a5"/>
      <w:tabs>
        <w:tab w:val="clear" w:pos="4677"/>
        <w:tab w:val="clear" w:pos="9355"/>
        <w:tab w:val="left" w:pos="16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78E"/>
    <w:multiLevelType w:val="hybridMultilevel"/>
    <w:tmpl w:val="7D6E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E9F"/>
    <w:rsid w:val="0000726A"/>
    <w:rsid w:val="00007AC1"/>
    <w:rsid w:val="00013920"/>
    <w:rsid w:val="00017BB3"/>
    <w:rsid w:val="00024031"/>
    <w:rsid w:val="00035F97"/>
    <w:rsid w:val="00036BFF"/>
    <w:rsid w:val="00037A46"/>
    <w:rsid w:val="00042CF4"/>
    <w:rsid w:val="00044D98"/>
    <w:rsid w:val="00046B3F"/>
    <w:rsid w:val="00046D3C"/>
    <w:rsid w:val="00047C37"/>
    <w:rsid w:val="00052453"/>
    <w:rsid w:val="0005371D"/>
    <w:rsid w:val="00055D97"/>
    <w:rsid w:val="00056C88"/>
    <w:rsid w:val="00057364"/>
    <w:rsid w:val="00062DB0"/>
    <w:rsid w:val="00064D25"/>
    <w:rsid w:val="00067450"/>
    <w:rsid w:val="00070E0B"/>
    <w:rsid w:val="00072FD0"/>
    <w:rsid w:val="0007399A"/>
    <w:rsid w:val="00075054"/>
    <w:rsid w:val="000802A5"/>
    <w:rsid w:val="00092B55"/>
    <w:rsid w:val="000946B2"/>
    <w:rsid w:val="000954C7"/>
    <w:rsid w:val="000A2B7B"/>
    <w:rsid w:val="000A5E5C"/>
    <w:rsid w:val="000B3D93"/>
    <w:rsid w:val="000B7134"/>
    <w:rsid w:val="000B7841"/>
    <w:rsid w:val="000C0579"/>
    <w:rsid w:val="000C40CC"/>
    <w:rsid w:val="000C4ACB"/>
    <w:rsid w:val="000C5656"/>
    <w:rsid w:val="000D0046"/>
    <w:rsid w:val="000D1B08"/>
    <w:rsid w:val="00101A5F"/>
    <w:rsid w:val="001051F7"/>
    <w:rsid w:val="00117909"/>
    <w:rsid w:val="00121365"/>
    <w:rsid w:val="001263E8"/>
    <w:rsid w:val="0014168F"/>
    <w:rsid w:val="00142827"/>
    <w:rsid w:val="00146EF5"/>
    <w:rsid w:val="0014721F"/>
    <w:rsid w:val="00150377"/>
    <w:rsid w:val="0015225D"/>
    <w:rsid w:val="00153A43"/>
    <w:rsid w:val="00155C53"/>
    <w:rsid w:val="0015678D"/>
    <w:rsid w:val="00162D47"/>
    <w:rsid w:val="001721DF"/>
    <w:rsid w:val="00177F33"/>
    <w:rsid w:val="0018492D"/>
    <w:rsid w:val="00192165"/>
    <w:rsid w:val="00193D61"/>
    <w:rsid w:val="00195722"/>
    <w:rsid w:val="001A4B6E"/>
    <w:rsid w:val="001A4F7E"/>
    <w:rsid w:val="001A65F6"/>
    <w:rsid w:val="001A73BA"/>
    <w:rsid w:val="001B2E86"/>
    <w:rsid w:val="001C13E7"/>
    <w:rsid w:val="001C6E78"/>
    <w:rsid w:val="001D0A6F"/>
    <w:rsid w:val="001E022D"/>
    <w:rsid w:val="001E1B76"/>
    <w:rsid w:val="001E7555"/>
    <w:rsid w:val="001F54FC"/>
    <w:rsid w:val="002143E4"/>
    <w:rsid w:val="002168F6"/>
    <w:rsid w:val="00216BAA"/>
    <w:rsid w:val="002170E3"/>
    <w:rsid w:val="00221A62"/>
    <w:rsid w:val="00230404"/>
    <w:rsid w:val="00241C5D"/>
    <w:rsid w:val="00251D7E"/>
    <w:rsid w:val="00253968"/>
    <w:rsid w:val="002638EB"/>
    <w:rsid w:val="00264549"/>
    <w:rsid w:val="002709FA"/>
    <w:rsid w:val="00275CB7"/>
    <w:rsid w:val="00276051"/>
    <w:rsid w:val="002771DB"/>
    <w:rsid w:val="0028347C"/>
    <w:rsid w:val="00284BD1"/>
    <w:rsid w:val="002900E7"/>
    <w:rsid w:val="0029011B"/>
    <w:rsid w:val="00290632"/>
    <w:rsid w:val="002970D3"/>
    <w:rsid w:val="002A042A"/>
    <w:rsid w:val="002A2537"/>
    <w:rsid w:val="002A6FFD"/>
    <w:rsid w:val="002B2CF5"/>
    <w:rsid w:val="002B698D"/>
    <w:rsid w:val="002B712F"/>
    <w:rsid w:val="002C38F3"/>
    <w:rsid w:val="002C4F66"/>
    <w:rsid w:val="002D04E4"/>
    <w:rsid w:val="002D558B"/>
    <w:rsid w:val="002D5C6F"/>
    <w:rsid w:val="002D71E0"/>
    <w:rsid w:val="002F2B16"/>
    <w:rsid w:val="00303721"/>
    <w:rsid w:val="003044CA"/>
    <w:rsid w:val="0031152C"/>
    <w:rsid w:val="00320D24"/>
    <w:rsid w:val="00321355"/>
    <w:rsid w:val="003254A2"/>
    <w:rsid w:val="00333759"/>
    <w:rsid w:val="0033430B"/>
    <w:rsid w:val="00337495"/>
    <w:rsid w:val="00340D64"/>
    <w:rsid w:val="00344BF8"/>
    <w:rsid w:val="0034608C"/>
    <w:rsid w:val="003514AF"/>
    <w:rsid w:val="00352216"/>
    <w:rsid w:val="003566FF"/>
    <w:rsid w:val="003576FC"/>
    <w:rsid w:val="0037496E"/>
    <w:rsid w:val="00396CFE"/>
    <w:rsid w:val="003A5132"/>
    <w:rsid w:val="003A7D04"/>
    <w:rsid w:val="003B2B0C"/>
    <w:rsid w:val="003C612B"/>
    <w:rsid w:val="003D719C"/>
    <w:rsid w:val="003E7B1A"/>
    <w:rsid w:val="003F311A"/>
    <w:rsid w:val="003F4539"/>
    <w:rsid w:val="003F4755"/>
    <w:rsid w:val="003F5252"/>
    <w:rsid w:val="003F6BC4"/>
    <w:rsid w:val="00411A4F"/>
    <w:rsid w:val="004135E6"/>
    <w:rsid w:val="0042356C"/>
    <w:rsid w:val="00423BA6"/>
    <w:rsid w:val="00425C45"/>
    <w:rsid w:val="004264BD"/>
    <w:rsid w:val="00432173"/>
    <w:rsid w:val="0043336B"/>
    <w:rsid w:val="004343BA"/>
    <w:rsid w:val="004418EC"/>
    <w:rsid w:val="004515B8"/>
    <w:rsid w:val="004552C5"/>
    <w:rsid w:val="004566F8"/>
    <w:rsid w:val="0045682A"/>
    <w:rsid w:val="0046066D"/>
    <w:rsid w:val="0046087D"/>
    <w:rsid w:val="0046585B"/>
    <w:rsid w:val="00466276"/>
    <w:rsid w:val="00474989"/>
    <w:rsid w:val="00474FAF"/>
    <w:rsid w:val="00480AB4"/>
    <w:rsid w:val="00484E2A"/>
    <w:rsid w:val="00486690"/>
    <w:rsid w:val="00490CDF"/>
    <w:rsid w:val="004A0E63"/>
    <w:rsid w:val="004A3BC5"/>
    <w:rsid w:val="004B3458"/>
    <w:rsid w:val="004B6B09"/>
    <w:rsid w:val="004C1076"/>
    <w:rsid w:val="004C2774"/>
    <w:rsid w:val="004C7087"/>
    <w:rsid w:val="004C72D8"/>
    <w:rsid w:val="004D15EF"/>
    <w:rsid w:val="004D1C5B"/>
    <w:rsid w:val="004E04E6"/>
    <w:rsid w:val="004E0FBF"/>
    <w:rsid w:val="004E25B3"/>
    <w:rsid w:val="004E520C"/>
    <w:rsid w:val="004F5B81"/>
    <w:rsid w:val="00504610"/>
    <w:rsid w:val="00506BE5"/>
    <w:rsid w:val="00507BA2"/>
    <w:rsid w:val="00522EC2"/>
    <w:rsid w:val="00524181"/>
    <w:rsid w:val="00525064"/>
    <w:rsid w:val="005253DC"/>
    <w:rsid w:val="00531516"/>
    <w:rsid w:val="00532426"/>
    <w:rsid w:val="0054418B"/>
    <w:rsid w:val="00550B99"/>
    <w:rsid w:val="00561B8F"/>
    <w:rsid w:val="00570127"/>
    <w:rsid w:val="00573331"/>
    <w:rsid w:val="00575C39"/>
    <w:rsid w:val="005762BF"/>
    <w:rsid w:val="00577374"/>
    <w:rsid w:val="005837F0"/>
    <w:rsid w:val="005871A3"/>
    <w:rsid w:val="0058766D"/>
    <w:rsid w:val="00590A25"/>
    <w:rsid w:val="005926A2"/>
    <w:rsid w:val="00592C95"/>
    <w:rsid w:val="005932A8"/>
    <w:rsid w:val="00593D24"/>
    <w:rsid w:val="00594887"/>
    <w:rsid w:val="005A46D9"/>
    <w:rsid w:val="005A6C5E"/>
    <w:rsid w:val="005A7A36"/>
    <w:rsid w:val="005B2578"/>
    <w:rsid w:val="005C1626"/>
    <w:rsid w:val="005D1B19"/>
    <w:rsid w:val="005E1715"/>
    <w:rsid w:val="005E3A8D"/>
    <w:rsid w:val="005E6DB0"/>
    <w:rsid w:val="005E7828"/>
    <w:rsid w:val="005F1BC0"/>
    <w:rsid w:val="005F1C24"/>
    <w:rsid w:val="005F1DB7"/>
    <w:rsid w:val="005F5B8C"/>
    <w:rsid w:val="006029EA"/>
    <w:rsid w:val="0060371D"/>
    <w:rsid w:val="00603D4E"/>
    <w:rsid w:val="00605D85"/>
    <w:rsid w:val="00612980"/>
    <w:rsid w:val="00617587"/>
    <w:rsid w:val="00624FD1"/>
    <w:rsid w:val="00637816"/>
    <w:rsid w:val="00641920"/>
    <w:rsid w:val="006426CF"/>
    <w:rsid w:val="00652C19"/>
    <w:rsid w:val="00653A9B"/>
    <w:rsid w:val="006575AF"/>
    <w:rsid w:val="00661B70"/>
    <w:rsid w:val="006655B8"/>
    <w:rsid w:val="00667C9B"/>
    <w:rsid w:val="006750AE"/>
    <w:rsid w:val="0068539C"/>
    <w:rsid w:val="00686CBD"/>
    <w:rsid w:val="006919D8"/>
    <w:rsid w:val="00691ECE"/>
    <w:rsid w:val="00695A92"/>
    <w:rsid w:val="0069699C"/>
    <w:rsid w:val="00696E92"/>
    <w:rsid w:val="006A265F"/>
    <w:rsid w:val="006B782F"/>
    <w:rsid w:val="006D0435"/>
    <w:rsid w:val="006D2724"/>
    <w:rsid w:val="006D279C"/>
    <w:rsid w:val="006E45FD"/>
    <w:rsid w:val="006E718F"/>
    <w:rsid w:val="006F3CA6"/>
    <w:rsid w:val="006F55B1"/>
    <w:rsid w:val="00706769"/>
    <w:rsid w:val="0070679C"/>
    <w:rsid w:val="007156AD"/>
    <w:rsid w:val="00716442"/>
    <w:rsid w:val="00716CD5"/>
    <w:rsid w:val="00725D9C"/>
    <w:rsid w:val="00727B9D"/>
    <w:rsid w:val="007318B7"/>
    <w:rsid w:val="007342C1"/>
    <w:rsid w:val="00735F24"/>
    <w:rsid w:val="00744887"/>
    <w:rsid w:val="00747B23"/>
    <w:rsid w:val="0075201D"/>
    <w:rsid w:val="00754EBA"/>
    <w:rsid w:val="00757180"/>
    <w:rsid w:val="00760708"/>
    <w:rsid w:val="00761AD0"/>
    <w:rsid w:val="0076701C"/>
    <w:rsid w:val="00772AE4"/>
    <w:rsid w:val="007742BD"/>
    <w:rsid w:val="007748B4"/>
    <w:rsid w:val="007802FE"/>
    <w:rsid w:val="00781336"/>
    <w:rsid w:val="00783D21"/>
    <w:rsid w:val="007866F0"/>
    <w:rsid w:val="00786C45"/>
    <w:rsid w:val="00792E47"/>
    <w:rsid w:val="007A59CF"/>
    <w:rsid w:val="007A75F8"/>
    <w:rsid w:val="007B5FE4"/>
    <w:rsid w:val="007C21BD"/>
    <w:rsid w:val="007D5FD3"/>
    <w:rsid w:val="007D6199"/>
    <w:rsid w:val="007E1999"/>
    <w:rsid w:val="007E1D12"/>
    <w:rsid w:val="007E1DC1"/>
    <w:rsid w:val="007F2506"/>
    <w:rsid w:val="007F5079"/>
    <w:rsid w:val="007F65E8"/>
    <w:rsid w:val="0080578C"/>
    <w:rsid w:val="00805A71"/>
    <w:rsid w:val="0083595D"/>
    <w:rsid w:val="00843783"/>
    <w:rsid w:val="0085224D"/>
    <w:rsid w:val="008549A8"/>
    <w:rsid w:val="00856041"/>
    <w:rsid w:val="00856D2D"/>
    <w:rsid w:val="008678D3"/>
    <w:rsid w:val="00870552"/>
    <w:rsid w:val="00870862"/>
    <w:rsid w:val="00872646"/>
    <w:rsid w:val="00876542"/>
    <w:rsid w:val="0088107B"/>
    <w:rsid w:val="008903F0"/>
    <w:rsid w:val="00896B8A"/>
    <w:rsid w:val="00897DD5"/>
    <w:rsid w:val="008A143D"/>
    <w:rsid w:val="008A1C26"/>
    <w:rsid w:val="008A35A6"/>
    <w:rsid w:val="008A7B36"/>
    <w:rsid w:val="008B15B8"/>
    <w:rsid w:val="008B2751"/>
    <w:rsid w:val="008B3950"/>
    <w:rsid w:val="008B6FC5"/>
    <w:rsid w:val="008C531C"/>
    <w:rsid w:val="008C7CF0"/>
    <w:rsid w:val="008D7EC0"/>
    <w:rsid w:val="008E358F"/>
    <w:rsid w:val="008F5841"/>
    <w:rsid w:val="009074B1"/>
    <w:rsid w:val="00907C2A"/>
    <w:rsid w:val="0091136D"/>
    <w:rsid w:val="00912DDA"/>
    <w:rsid w:val="00916678"/>
    <w:rsid w:val="009237BD"/>
    <w:rsid w:val="00927220"/>
    <w:rsid w:val="00934A78"/>
    <w:rsid w:val="0094076C"/>
    <w:rsid w:val="00940E02"/>
    <w:rsid w:val="00942468"/>
    <w:rsid w:val="009768EA"/>
    <w:rsid w:val="0098670B"/>
    <w:rsid w:val="00990A6E"/>
    <w:rsid w:val="00994B7B"/>
    <w:rsid w:val="009A5008"/>
    <w:rsid w:val="009C078E"/>
    <w:rsid w:val="009D0419"/>
    <w:rsid w:val="009D7033"/>
    <w:rsid w:val="009E0563"/>
    <w:rsid w:val="009E4709"/>
    <w:rsid w:val="009E71DA"/>
    <w:rsid w:val="009F55BF"/>
    <w:rsid w:val="009F73B4"/>
    <w:rsid w:val="00A01B51"/>
    <w:rsid w:val="00A06638"/>
    <w:rsid w:val="00A06936"/>
    <w:rsid w:val="00A06D46"/>
    <w:rsid w:val="00A12B95"/>
    <w:rsid w:val="00A21AD8"/>
    <w:rsid w:val="00A305AA"/>
    <w:rsid w:val="00A361AE"/>
    <w:rsid w:val="00A36A5E"/>
    <w:rsid w:val="00A36BEF"/>
    <w:rsid w:val="00A46789"/>
    <w:rsid w:val="00A51883"/>
    <w:rsid w:val="00A54E58"/>
    <w:rsid w:val="00A577E3"/>
    <w:rsid w:val="00A631C1"/>
    <w:rsid w:val="00A65522"/>
    <w:rsid w:val="00A7234A"/>
    <w:rsid w:val="00A73487"/>
    <w:rsid w:val="00A8305E"/>
    <w:rsid w:val="00A86E69"/>
    <w:rsid w:val="00A91010"/>
    <w:rsid w:val="00AA4E0A"/>
    <w:rsid w:val="00AA54A7"/>
    <w:rsid w:val="00AA553F"/>
    <w:rsid w:val="00AA5942"/>
    <w:rsid w:val="00AB1829"/>
    <w:rsid w:val="00AC3DE9"/>
    <w:rsid w:val="00AC56AA"/>
    <w:rsid w:val="00AD15DA"/>
    <w:rsid w:val="00AD2D87"/>
    <w:rsid w:val="00AD495A"/>
    <w:rsid w:val="00AD4D1D"/>
    <w:rsid w:val="00AD6057"/>
    <w:rsid w:val="00AD67F6"/>
    <w:rsid w:val="00AE5172"/>
    <w:rsid w:val="00AE738E"/>
    <w:rsid w:val="00AE7FBE"/>
    <w:rsid w:val="00AF04A1"/>
    <w:rsid w:val="00AF5FDD"/>
    <w:rsid w:val="00AF60CA"/>
    <w:rsid w:val="00B0086C"/>
    <w:rsid w:val="00B03C6F"/>
    <w:rsid w:val="00B0413D"/>
    <w:rsid w:val="00B13009"/>
    <w:rsid w:val="00B13291"/>
    <w:rsid w:val="00B14B20"/>
    <w:rsid w:val="00B2417A"/>
    <w:rsid w:val="00B256A4"/>
    <w:rsid w:val="00B2580E"/>
    <w:rsid w:val="00B27E7E"/>
    <w:rsid w:val="00B302C9"/>
    <w:rsid w:val="00B31913"/>
    <w:rsid w:val="00B34BA5"/>
    <w:rsid w:val="00B37D63"/>
    <w:rsid w:val="00B47E17"/>
    <w:rsid w:val="00B50801"/>
    <w:rsid w:val="00B50C86"/>
    <w:rsid w:val="00B61C16"/>
    <w:rsid w:val="00B6249B"/>
    <w:rsid w:val="00B64E8A"/>
    <w:rsid w:val="00B658FB"/>
    <w:rsid w:val="00B73710"/>
    <w:rsid w:val="00B73C03"/>
    <w:rsid w:val="00B82486"/>
    <w:rsid w:val="00B82752"/>
    <w:rsid w:val="00B84096"/>
    <w:rsid w:val="00B864D6"/>
    <w:rsid w:val="00B964AD"/>
    <w:rsid w:val="00B969FC"/>
    <w:rsid w:val="00B9773D"/>
    <w:rsid w:val="00BA330D"/>
    <w:rsid w:val="00BB0B3E"/>
    <w:rsid w:val="00BB5451"/>
    <w:rsid w:val="00BB62D1"/>
    <w:rsid w:val="00BC02DD"/>
    <w:rsid w:val="00BD7932"/>
    <w:rsid w:val="00BE3813"/>
    <w:rsid w:val="00BE38E6"/>
    <w:rsid w:val="00BE49DE"/>
    <w:rsid w:val="00BE5DC5"/>
    <w:rsid w:val="00BF2941"/>
    <w:rsid w:val="00C0129D"/>
    <w:rsid w:val="00C046A5"/>
    <w:rsid w:val="00C0506C"/>
    <w:rsid w:val="00C15B5A"/>
    <w:rsid w:val="00C219D9"/>
    <w:rsid w:val="00C23BE3"/>
    <w:rsid w:val="00C25DF5"/>
    <w:rsid w:val="00C26C42"/>
    <w:rsid w:val="00C27AA4"/>
    <w:rsid w:val="00C30370"/>
    <w:rsid w:val="00C319F8"/>
    <w:rsid w:val="00C31E26"/>
    <w:rsid w:val="00C354C6"/>
    <w:rsid w:val="00C50C31"/>
    <w:rsid w:val="00C52E50"/>
    <w:rsid w:val="00C54FB9"/>
    <w:rsid w:val="00C63450"/>
    <w:rsid w:val="00C665EF"/>
    <w:rsid w:val="00C7669E"/>
    <w:rsid w:val="00C8035B"/>
    <w:rsid w:val="00C8479E"/>
    <w:rsid w:val="00C848BD"/>
    <w:rsid w:val="00C95235"/>
    <w:rsid w:val="00C96702"/>
    <w:rsid w:val="00CA5A96"/>
    <w:rsid w:val="00CA7B1D"/>
    <w:rsid w:val="00CB288B"/>
    <w:rsid w:val="00CB28EB"/>
    <w:rsid w:val="00CC23FD"/>
    <w:rsid w:val="00CD4105"/>
    <w:rsid w:val="00CD4D7E"/>
    <w:rsid w:val="00CD765D"/>
    <w:rsid w:val="00CE08EF"/>
    <w:rsid w:val="00CE7A20"/>
    <w:rsid w:val="00CF0AC5"/>
    <w:rsid w:val="00D00628"/>
    <w:rsid w:val="00D0707F"/>
    <w:rsid w:val="00D1066A"/>
    <w:rsid w:val="00D10C37"/>
    <w:rsid w:val="00D17A2B"/>
    <w:rsid w:val="00D33AD3"/>
    <w:rsid w:val="00D34096"/>
    <w:rsid w:val="00D51DF1"/>
    <w:rsid w:val="00D55E9C"/>
    <w:rsid w:val="00D57A10"/>
    <w:rsid w:val="00D60113"/>
    <w:rsid w:val="00D619A1"/>
    <w:rsid w:val="00D77119"/>
    <w:rsid w:val="00D8050B"/>
    <w:rsid w:val="00D807A8"/>
    <w:rsid w:val="00D82CA1"/>
    <w:rsid w:val="00D85509"/>
    <w:rsid w:val="00D93180"/>
    <w:rsid w:val="00D93E46"/>
    <w:rsid w:val="00D94896"/>
    <w:rsid w:val="00DA06C3"/>
    <w:rsid w:val="00DA08BF"/>
    <w:rsid w:val="00DA0AFD"/>
    <w:rsid w:val="00DA15B1"/>
    <w:rsid w:val="00DA4217"/>
    <w:rsid w:val="00DB51C3"/>
    <w:rsid w:val="00DB71D1"/>
    <w:rsid w:val="00DC1D2C"/>
    <w:rsid w:val="00DC262D"/>
    <w:rsid w:val="00DC4E77"/>
    <w:rsid w:val="00DC67C0"/>
    <w:rsid w:val="00DC705C"/>
    <w:rsid w:val="00DD0229"/>
    <w:rsid w:val="00DD4425"/>
    <w:rsid w:val="00DE676F"/>
    <w:rsid w:val="00DF0EAB"/>
    <w:rsid w:val="00DF3244"/>
    <w:rsid w:val="00DF51F6"/>
    <w:rsid w:val="00DF52EB"/>
    <w:rsid w:val="00DF61EC"/>
    <w:rsid w:val="00E00A74"/>
    <w:rsid w:val="00E0405D"/>
    <w:rsid w:val="00E2099A"/>
    <w:rsid w:val="00E20CCC"/>
    <w:rsid w:val="00E30827"/>
    <w:rsid w:val="00E43717"/>
    <w:rsid w:val="00E45C84"/>
    <w:rsid w:val="00E4784C"/>
    <w:rsid w:val="00E524EF"/>
    <w:rsid w:val="00E5613D"/>
    <w:rsid w:val="00E62850"/>
    <w:rsid w:val="00E761E1"/>
    <w:rsid w:val="00E83D58"/>
    <w:rsid w:val="00E90D5B"/>
    <w:rsid w:val="00E90EF2"/>
    <w:rsid w:val="00E9189B"/>
    <w:rsid w:val="00E9280F"/>
    <w:rsid w:val="00E92C06"/>
    <w:rsid w:val="00E979B1"/>
    <w:rsid w:val="00EA37C5"/>
    <w:rsid w:val="00EA5111"/>
    <w:rsid w:val="00EA5564"/>
    <w:rsid w:val="00EA6033"/>
    <w:rsid w:val="00EA66C7"/>
    <w:rsid w:val="00EA6EC8"/>
    <w:rsid w:val="00EB00E1"/>
    <w:rsid w:val="00EC50D9"/>
    <w:rsid w:val="00ED2B04"/>
    <w:rsid w:val="00EE2C7D"/>
    <w:rsid w:val="00EE2ED8"/>
    <w:rsid w:val="00EE3BF6"/>
    <w:rsid w:val="00EF0593"/>
    <w:rsid w:val="00F235E0"/>
    <w:rsid w:val="00F25E90"/>
    <w:rsid w:val="00F30D31"/>
    <w:rsid w:val="00F37A07"/>
    <w:rsid w:val="00F51958"/>
    <w:rsid w:val="00F51AAE"/>
    <w:rsid w:val="00F51F3C"/>
    <w:rsid w:val="00F53E48"/>
    <w:rsid w:val="00F608C8"/>
    <w:rsid w:val="00F61E5D"/>
    <w:rsid w:val="00F70870"/>
    <w:rsid w:val="00F73640"/>
    <w:rsid w:val="00F75160"/>
    <w:rsid w:val="00F822B1"/>
    <w:rsid w:val="00F82708"/>
    <w:rsid w:val="00F84133"/>
    <w:rsid w:val="00F84E90"/>
    <w:rsid w:val="00FB0CD6"/>
    <w:rsid w:val="00FB6B2D"/>
    <w:rsid w:val="00FC052E"/>
    <w:rsid w:val="00FC4E7D"/>
    <w:rsid w:val="00FC4F6A"/>
    <w:rsid w:val="00FD22FF"/>
    <w:rsid w:val="00FD3BEA"/>
    <w:rsid w:val="00FE11B7"/>
    <w:rsid w:val="00FE611C"/>
    <w:rsid w:val="00FE6522"/>
    <w:rsid w:val="00FE769B"/>
    <w:rsid w:val="00FF1AEE"/>
    <w:rsid w:val="00FF603E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7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7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FA16-D11B-42F0-9108-87B2E161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Тихонова Татьяна Марковна</cp:lastModifiedBy>
  <cp:revision>2</cp:revision>
  <cp:lastPrinted>2015-09-14T11:34:00Z</cp:lastPrinted>
  <dcterms:created xsi:type="dcterms:W3CDTF">2015-11-18T06:18:00Z</dcterms:created>
  <dcterms:modified xsi:type="dcterms:W3CDTF">2015-11-18T06:18:00Z</dcterms:modified>
</cp:coreProperties>
</file>