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5118"/>
      </w:tblGrid>
      <w:tr w:rsidR="00793726" w:rsidRPr="00A82A8C" w:rsidTr="008B0F8D">
        <w:tc>
          <w:tcPr>
            <w:tcW w:w="4361" w:type="dxa"/>
          </w:tcPr>
          <w:p w:rsidR="00793726" w:rsidRPr="00793726" w:rsidRDefault="00793726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pacing w:val="40"/>
                <w:sz w:val="30"/>
                <w:szCs w:val="30"/>
              </w:rPr>
            </w:pPr>
          </w:p>
        </w:tc>
        <w:tc>
          <w:tcPr>
            <w:tcW w:w="5209" w:type="dxa"/>
          </w:tcPr>
          <w:p w:rsidR="00793726" w:rsidRPr="00A82A8C" w:rsidRDefault="00793726" w:rsidP="00525996">
            <w:pPr>
              <w:tabs>
                <w:tab w:val="left" w:pos="5103"/>
                <w:tab w:val="left" w:pos="9923"/>
              </w:tabs>
              <w:spacing w:after="0" w:line="360" w:lineRule="auto"/>
              <w:ind w:left="-91" w:firstLine="2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A82A8C">
              <w:rPr>
                <w:rFonts w:ascii="Times New Roman" w:hAnsi="Times New Roman"/>
                <w:sz w:val="30"/>
                <w:szCs w:val="30"/>
              </w:rPr>
              <w:t>УТВЕРЖДЕНЫ</w:t>
            </w:r>
          </w:p>
          <w:p w:rsidR="00793726" w:rsidRPr="00A82A8C" w:rsidRDefault="0079372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-91" w:firstLine="2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A82A8C">
              <w:rPr>
                <w:rFonts w:ascii="Times New Roman" w:hAnsi="Times New Roman"/>
                <w:sz w:val="30"/>
                <w:szCs w:val="30"/>
              </w:rPr>
              <w:t xml:space="preserve">Решением Совета </w:t>
            </w:r>
          </w:p>
          <w:p w:rsidR="00793726" w:rsidRPr="00A82A8C" w:rsidRDefault="0079372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-91" w:firstLine="2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A82A8C">
              <w:rPr>
                <w:rFonts w:ascii="Times New Roman" w:hAnsi="Times New Roman"/>
                <w:sz w:val="30"/>
                <w:szCs w:val="30"/>
              </w:rPr>
              <w:t>Евразийской экономической комиссии</w:t>
            </w:r>
          </w:p>
          <w:p w:rsidR="00793726" w:rsidRPr="00A82A8C" w:rsidRDefault="00547271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-91" w:right="-110" w:firstLine="2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от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23 декабря 2020г. № 129</w:t>
            </w:r>
          </w:p>
        </w:tc>
        <w:bookmarkStart w:id="0" w:name="_GoBack"/>
        <w:bookmarkEnd w:id="0"/>
      </w:tr>
    </w:tbl>
    <w:p w:rsidR="00793726" w:rsidRPr="00A82A8C" w:rsidRDefault="00793726" w:rsidP="00525996">
      <w:pPr>
        <w:tabs>
          <w:tab w:val="left" w:pos="5103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pacing w:val="40"/>
          <w:sz w:val="30"/>
          <w:szCs w:val="30"/>
        </w:rPr>
      </w:pPr>
    </w:p>
    <w:p w:rsidR="00793726" w:rsidRPr="00A82A8C" w:rsidRDefault="00793726" w:rsidP="00525996">
      <w:pPr>
        <w:tabs>
          <w:tab w:val="left" w:pos="5103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pacing w:val="40"/>
          <w:sz w:val="30"/>
          <w:szCs w:val="30"/>
        </w:rPr>
      </w:pP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240" w:lineRule="auto"/>
        <w:jc w:val="center"/>
        <w:outlineLvl w:val="0"/>
        <w:rPr>
          <w:rFonts w:ascii="Times New Roman Полужирный" w:hAnsi="Times New Roman Полужирный"/>
          <w:spacing w:val="40"/>
          <w:sz w:val="32"/>
          <w:szCs w:val="30"/>
        </w:rPr>
      </w:pPr>
      <w:r w:rsidRPr="00A82A8C">
        <w:rPr>
          <w:rFonts w:ascii="Times New Roman Полужирный" w:hAnsi="Times New Roman Полужирный"/>
          <w:b/>
          <w:spacing w:val="40"/>
          <w:sz w:val="32"/>
          <w:szCs w:val="30"/>
        </w:rPr>
        <w:t>ТРЕБОВАНИЯ</w:t>
      </w:r>
    </w:p>
    <w:p w:rsidR="00F378C1" w:rsidRDefault="001F7FCE" w:rsidP="00525996">
      <w:pPr>
        <w:tabs>
          <w:tab w:val="left" w:pos="5103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A82A8C">
        <w:rPr>
          <w:rFonts w:ascii="Times New Roman" w:hAnsi="Times New Roman"/>
          <w:b/>
          <w:sz w:val="30"/>
          <w:szCs w:val="30"/>
        </w:rPr>
        <w:t>к</w:t>
      </w:r>
      <w:proofErr w:type="gramEnd"/>
      <w:r w:rsidRPr="00A82A8C">
        <w:rPr>
          <w:rFonts w:ascii="Times New Roman" w:hAnsi="Times New Roman"/>
          <w:b/>
          <w:sz w:val="30"/>
          <w:szCs w:val="30"/>
        </w:rPr>
        <w:t xml:space="preserve"> формату, составу и структуре сведений о маркированных товарах, передаваемых между компетентными (уполномоченными) органами государств</w:t>
      </w:r>
      <w:r w:rsidR="00F83712">
        <w:rPr>
          <w:rFonts w:ascii="Times New Roman" w:hAnsi="Times New Roman"/>
          <w:b/>
          <w:sz w:val="30"/>
          <w:szCs w:val="30"/>
        </w:rPr>
        <w:t xml:space="preserve"> – </w:t>
      </w:r>
      <w:r w:rsidRPr="00A82A8C">
        <w:rPr>
          <w:rFonts w:ascii="Times New Roman" w:hAnsi="Times New Roman"/>
          <w:b/>
          <w:sz w:val="30"/>
          <w:szCs w:val="30"/>
        </w:rPr>
        <w:t>членов</w:t>
      </w:r>
      <w:r w:rsidR="00F83712">
        <w:rPr>
          <w:rFonts w:ascii="Times New Roman" w:hAnsi="Times New Roman"/>
          <w:b/>
          <w:sz w:val="30"/>
          <w:szCs w:val="30"/>
        </w:rPr>
        <w:t xml:space="preserve"> Евразийского экономического союза</w:t>
      </w:r>
      <w:r w:rsidRPr="00A82A8C">
        <w:rPr>
          <w:rFonts w:ascii="Times New Roman" w:hAnsi="Times New Roman"/>
          <w:b/>
          <w:sz w:val="30"/>
          <w:szCs w:val="30"/>
        </w:rPr>
        <w:t xml:space="preserve"> и между компетентными (уполномоченными) органами </w:t>
      </w:r>
      <w:r w:rsidR="005177EC">
        <w:rPr>
          <w:rFonts w:ascii="Times New Roman" w:hAnsi="Times New Roman"/>
          <w:b/>
          <w:sz w:val="30"/>
          <w:szCs w:val="30"/>
        </w:rPr>
        <w:br/>
      </w:r>
      <w:r w:rsidRPr="00A82A8C">
        <w:rPr>
          <w:rFonts w:ascii="Times New Roman" w:hAnsi="Times New Roman"/>
          <w:b/>
          <w:sz w:val="30"/>
          <w:szCs w:val="30"/>
        </w:rPr>
        <w:t>государств</w:t>
      </w:r>
      <w:r w:rsidR="004A4F7A" w:rsidRPr="00AB73FF">
        <w:rPr>
          <w:rFonts w:ascii="Times New Roman" w:hAnsi="Times New Roman"/>
          <w:b/>
          <w:sz w:val="30"/>
          <w:szCs w:val="30"/>
        </w:rPr>
        <w:t>-</w:t>
      </w:r>
      <w:r w:rsidRPr="00A82A8C">
        <w:rPr>
          <w:rFonts w:ascii="Times New Roman" w:hAnsi="Times New Roman"/>
          <w:b/>
          <w:sz w:val="30"/>
          <w:szCs w:val="30"/>
        </w:rPr>
        <w:t>членов</w:t>
      </w:r>
      <w:r w:rsidR="005177EC" w:rsidRPr="005177EC">
        <w:rPr>
          <w:rFonts w:ascii="Times New Roman" w:hAnsi="Times New Roman"/>
          <w:b/>
          <w:sz w:val="30"/>
          <w:szCs w:val="30"/>
        </w:rPr>
        <w:t xml:space="preserve"> </w:t>
      </w:r>
      <w:r w:rsidRPr="00A82A8C">
        <w:rPr>
          <w:rFonts w:ascii="Times New Roman" w:hAnsi="Times New Roman"/>
          <w:b/>
          <w:sz w:val="30"/>
          <w:szCs w:val="30"/>
        </w:rPr>
        <w:t xml:space="preserve">и Евразийской экономической комиссией, </w:t>
      </w:r>
      <w:r w:rsidR="004A4F7A" w:rsidRPr="00AB73FF">
        <w:rPr>
          <w:rFonts w:ascii="Times New Roman" w:hAnsi="Times New Roman"/>
          <w:b/>
          <w:sz w:val="30"/>
          <w:szCs w:val="30"/>
        </w:rPr>
        <w:br/>
      </w:r>
      <w:r w:rsidRPr="00A82A8C">
        <w:rPr>
          <w:rFonts w:ascii="Times New Roman" w:hAnsi="Times New Roman"/>
          <w:b/>
          <w:sz w:val="30"/>
          <w:szCs w:val="30"/>
        </w:rPr>
        <w:t>а также сроки передачи таких сведений</w:t>
      </w:r>
    </w:p>
    <w:p w:rsidR="00D1657B" w:rsidRPr="00A82A8C" w:rsidRDefault="00D1657B" w:rsidP="00525996">
      <w:pPr>
        <w:tabs>
          <w:tab w:val="left" w:pos="5103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1F4E8C" w:rsidRPr="005177EC" w:rsidRDefault="00505721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77EC">
        <w:rPr>
          <w:rFonts w:ascii="Times New Roman" w:hAnsi="Times New Roman"/>
          <w:sz w:val="30"/>
          <w:szCs w:val="30"/>
        </w:rPr>
        <w:t>1.</w:t>
      </w:r>
      <w:r w:rsidR="004A4F7A">
        <w:rPr>
          <w:rFonts w:ascii="Times New Roman" w:hAnsi="Times New Roman"/>
          <w:sz w:val="30"/>
          <w:szCs w:val="30"/>
          <w:lang w:val="en-US"/>
        </w:rPr>
        <w:t> </w:t>
      </w:r>
      <w:r w:rsidRPr="005177EC">
        <w:rPr>
          <w:rFonts w:ascii="Times New Roman" w:hAnsi="Times New Roman"/>
          <w:sz w:val="30"/>
          <w:szCs w:val="30"/>
        </w:rPr>
        <w:t>При осуществлении трансграничной торговли маркированными товарами</w:t>
      </w:r>
      <w:r w:rsidR="004A4F7A">
        <w:rPr>
          <w:rFonts w:ascii="Times New Roman" w:hAnsi="Times New Roman"/>
          <w:sz w:val="30"/>
          <w:szCs w:val="30"/>
        </w:rPr>
        <w:t>,</w:t>
      </w:r>
      <w:r w:rsidRPr="005177EC">
        <w:rPr>
          <w:rFonts w:ascii="Times New Roman" w:hAnsi="Times New Roman"/>
          <w:sz w:val="30"/>
          <w:szCs w:val="30"/>
        </w:rPr>
        <w:t xml:space="preserve"> </w:t>
      </w:r>
      <w:r w:rsidR="005177EC">
        <w:rPr>
          <w:rFonts w:ascii="Times New Roman" w:hAnsi="Times New Roman"/>
          <w:sz w:val="30"/>
          <w:szCs w:val="30"/>
        </w:rPr>
        <w:t xml:space="preserve">относящимися к </w:t>
      </w:r>
      <w:r w:rsidRPr="005177EC">
        <w:rPr>
          <w:rFonts w:ascii="Times New Roman" w:hAnsi="Times New Roman"/>
          <w:sz w:val="30"/>
          <w:szCs w:val="30"/>
        </w:rPr>
        <w:t>позици</w:t>
      </w:r>
      <w:r w:rsidR="005177EC">
        <w:rPr>
          <w:rFonts w:ascii="Times New Roman" w:hAnsi="Times New Roman"/>
          <w:sz w:val="30"/>
          <w:szCs w:val="30"/>
        </w:rPr>
        <w:t>ям</w:t>
      </w:r>
      <w:r w:rsidRPr="005177EC">
        <w:rPr>
          <w:rFonts w:ascii="Times New Roman" w:hAnsi="Times New Roman"/>
          <w:sz w:val="30"/>
          <w:szCs w:val="30"/>
        </w:rPr>
        <w:t xml:space="preserve"> </w:t>
      </w:r>
      <w:r w:rsidR="00983AEB" w:rsidRPr="00AB73FF">
        <w:rPr>
          <w:rFonts w:asciiTheme="majorBidi" w:hAnsiTheme="majorBidi" w:cstheme="majorBidi"/>
          <w:sz w:val="30"/>
          <w:szCs w:val="30"/>
        </w:rPr>
        <w:t>0401, 0402, 0403, 0404, 0405, 0406, 2105 00, 2202 99 910 0, 2202 99 950 0, 2202 99 990 0</w:t>
      </w:r>
      <w:r w:rsidR="007917EC" w:rsidRPr="004A4F7A">
        <w:rPr>
          <w:rFonts w:ascii="Times New Roman" w:hAnsi="Times New Roman"/>
          <w:sz w:val="30"/>
          <w:szCs w:val="30"/>
        </w:rPr>
        <w:t xml:space="preserve"> </w:t>
      </w:r>
      <w:r w:rsidR="001F5012" w:rsidRPr="005177EC">
        <w:rPr>
          <w:rFonts w:ascii="Times New Roman" w:hAnsi="Times New Roman"/>
          <w:sz w:val="30"/>
          <w:szCs w:val="30"/>
        </w:rPr>
        <w:t xml:space="preserve">единой </w:t>
      </w:r>
      <w:r w:rsidRPr="005177EC">
        <w:rPr>
          <w:rFonts w:ascii="Times New Roman" w:hAnsi="Times New Roman"/>
          <w:sz w:val="30"/>
          <w:szCs w:val="30"/>
        </w:rPr>
        <w:t>Товарной номенклатур</w:t>
      </w:r>
      <w:r w:rsidR="005177EC">
        <w:rPr>
          <w:rFonts w:ascii="Times New Roman" w:hAnsi="Times New Roman"/>
          <w:sz w:val="30"/>
          <w:szCs w:val="30"/>
        </w:rPr>
        <w:t>ы</w:t>
      </w:r>
      <w:r w:rsidRPr="005177EC">
        <w:rPr>
          <w:rFonts w:ascii="Times New Roman" w:hAnsi="Times New Roman"/>
          <w:sz w:val="30"/>
          <w:szCs w:val="30"/>
        </w:rPr>
        <w:t xml:space="preserve"> внешнеэкономической деятельности Евразийского экономического союза</w:t>
      </w:r>
      <w:r w:rsidR="004A4F7A">
        <w:rPr>
          <w:rFonts w:ascii="Times New Roman" w:hAnsi="Times New Roman"/>
          <w:sz w:val="30"/>
          <w:szCs w:val="30"/>
        </w:rPr>
        <w:t>,</w:t>
      </w:r>
      <w:r w:rsidR="00D9106A" w:rsidRPr="005177EC">
        <w:rPr>
          <w:rFonts w:ascii="Times New Roman" w:hAnsi="Times New Roman"/>
          <w:sz w:val="30"/>
          <w:szCs w:val="30"/>
        </w:rPr>
        <w:t xml:space="preserve"> </w:t>
      </w:r>
      <w:r w:rsidRPr="005177EC">
        <w:rPr>
          <w:rFonts w:ascii="Times New Roman" w:hAnsi="Times New Roman"/>
          <w:sz w:val="30"/>
          <w:szCs w:val="30"/>
        </w:rPr>
        <w:t>в рамках реализации информационного взаимодействия между операторами (администраторами) национальных компонент</w:t>
      </w:r>
      <w:r w:rsidR="00A828D9" w:rsidRPr="005177EC">
        <w:rPr>
          <w:rFonts w:ascii="Times New Roman" w:hAnsi="Times New Roman"/>
          <w:sz w:val="30"/>
          <w:szCs w:val="30"/>
        </w:rPr>
        <w:t>ов</w:t>
      </w:r>
      <w:r w:rsidRPr="005177EC">
        <w:rPr>
          <w:rFonts w:ascii="Times New Roman" w:hAnsi="Times New Roman"/>
          <w:sz w:val="30"/>
          <w:szCs w:val="30"/>
        </w:rPr>
        <w:t xml:space="preserve"> информационной системы маркировки товаров передаются</w:t>
      </w:r>
      <w:r w:rsidR="001F4E8C" w:rsidRPr="005177EC">
        <w:rPr>
          <w:rFonts w:ascii="Times New Roman" w:hAnsi="Times New Roman"/>
          <w:sz w:val="30"/>
          <w:szCs w:val="30"/>
        </w:rPr>
        <w:t xml:space="preserve"> сведения </w:t>
      </w:r>
      <w:r w:rsidRPr="005177EC">
        <w:rPr>
          <w:rFonts w:ascii="Times New Roman" w:hAnsi="Times New Roman"/>
          <w:sz w:val="30"/>
          <w:szCs w:val="30"/>
        </w:rPr>
        <w:t>о таких товарах и средствах их идентификации</w:t>
      </w:r>
      <w:r w:rsidR="00793726" w:rsidRPr="005177EC">
        <w:rPr>
          <w:rFonts w:ascii="Times New Roman" w:hAnsi="Times New Roman"/>
          <w:sz w:val="30"/>
          <w:szCs w:val="30"/>
        </w:rPr>
        <w:t xml:space="preserve"> (далее –</w:t>
      </w:r>
      <w:r w:rsidR="00D9106A" w:rsidRPr="005177EC">
        <w:rPr>
          <w:rFonts w:ascii="Times New Roman" w:hAnsi="Times New Roman"/>
          <w:sz w:val="30"/>
          <w:szCs w:val="30"/>
        </w:rPr>
        <w:t xml:space="preserve"> сведения)</w:t>
      </w:r>
      <w:r w:rsidRPr="005177EC">
        <w:rPr>
          <w:rFonts w:ascii="Times New Roman" w:hAnsi="Times New Roman"/>
          <w:sz w:val="30"/>
          <w:szCs w:val="30"/>
        </w:rPr>
        <w:t xml:space="preserve"> </w:t>
      </w:r>
      <w:r w:rsidR="001F4E8C" w:rsidRPr="005177EC">
        <w:rPr>
          <w:rFonts w:ascii="Times New Roman" w:hAnsi="Times New Roman"/>
          <w:sz w:val="30"/>
          <w:szCs w:val="30"/>
        </w:rPr>
        <w:t>в XML-формате</w:t>
      </w:r>
      <w:r w:rsidRPr="005177EC">
        <w:rPr>
          <w:rFonts w:ascii="Times New Roman" w:hAnsi="Times New Roman"/>
          <w:sz w:val="30"/>
          <w:szCs w:val="30"/>
        </w:rPr>
        <w:t xml:space="preserve"> </w:t>
      </w:r>
      <w:r w:rsidR="001F4E8C" w:rsidRPr="005177EC">
        <w:rPr>
          <w:rFonts w:ascii="Times New Roman" w:hAnsi="Times New Roman"/>
          <w:sz w:val="30"/>
          <w:szCs w:val="30"/>
        </w:rPr>
        <w:t>в соответствии со следующими стандартами: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>«</w:t>
      </w:r>
      <w:proofErr w:type="spellStart"/>
      <w:r w:rsidRPr="00A82A8C">
        <w:rPr>
          <w:rFonts w:ascii="Times New Roman" w:hAnsi="Times New Roman"/>
          <w:sz w:val="30"/>
          <w:szCs w:val="30"/>
        </w:rPr>
        <w:t>Extensible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82A8C">
        <w:rPr>
          <w:rFonts w:ascii="Times New Roman" w:hAnsi="Times New Roman"/>
          <w:sz w:val="30"/>
          <w:szCs w:val="30"/>
        </w:rPr>
        <w:t>Markup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82A8C">
        <w:rPr>
          <w:rFonts w:ascii="Times New Roman" w:hAnsi="Times New Roman"/>
          <w:sz w:val="30"/>
          <w:szCs w:val="30"/>
        </w:rPr>
        <w:t>Language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(XML) 1.0 (F</w:t>
      </w:r>
      <w:r w:rsidRPr="00A82A8C">
        <w:rPr>
          <w:rFonts w:ascii="Times New Roman" w:hAnsi="Times New Roman"/>
          <w:sz w:val="30"/>
          <w:szCs w:val="30"/>
          <w:lang w:val="en-US"/>
        </w:rPr>
        <w:t>if</w:t>
      </w:r>
      <w:proofErr w:type="spellStart"/>
      <w:r w:rsidRPr="00A82A8C">
        <w:rPr>
          <w:rFonts w:ascii="Times New Roman" w:hAnsi="Times New Roman"/>
          <w:sz w:val="30"/>
          <w:szCs w:val="30"/>
        </w:rPr>
        <w:t>th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82A8C">
        <w:rPr>
          <w:rFonts w:ascii="Times New Roman" w:hAnsi="Times New Roman"/>
          <w:sz w:val="30"/>
          <w:szCs w:val="30"/>
        </w:rPr>
        <w:t>Edition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)» (опубликован в информационно-телекоммуникационной сети «Интернет» по адресу </w:t>
      </w:r>
      <w:hyperlink r:id="rId9" w:history="1">
        <w:r w:rsidRPr="00A82A8C">
          <w:rPr>
            <w:rFonts w:ascii="Times New Roman" w:hAnsi="Times New Roman"/>
            <w:sz w:val="30"/>
            <w:szCs w:val="30"/>
          </w:rPr>
          <w:t>http://www.w3.org/TR/REC-xml</w:t>
        </w:r>
      </w:hyperlink>
      <w:r w:rsidRPr="00A82A8C">
        <w:rPr>
          <w:rFonts w:ascii="Times New Roman" w:hAnsi="Times New Roman"/>
          <w:sz w:val="30"/>
          <w:szCs w:val="30"/>
        </w:rPr>
        <w:t>);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>«</w:t>
      </w:r>
      <w:proofErr w:type="spellStart"/>
      <w:r w:rsidRPr="00A82A8C">
        <w:rPr>
          <w:rFonts w:ascii="Times New Roman" w:hAnsi="Times New Roman"/>
          <w:sz w:val="30"/>
          <w:szCs w:val="30"/>
        </w:rPr>
        <w:t>Namespaces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82A8C">
        <w:rPr>
          <w:rFonts w:ascii="Times New Roman" w:hAnsi="Times New Roman"/>
          <w:sz w:val="30"/>
          <w:szCs w:val="30"/>
        </w:rPr>
        <w:t>in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XML» (опубликован в информационно-телекоммуникационной сети «Интернет» по адресу </w:t>
      </w:r>
      <w:hyperlink r:id="rId10" w:history="1">
        <w:r w:rsidRPr="00A82A8C">
          <w:rPr>
            <w:rFonts w:ascii="Times New Roman" w:hAnsi="Times New Roman"/>
            <w:sz w:val="30"/>
            <w:szCs w:val="30"/>
          </w:rPr>
          <w:t>http://www.w3.org/TR/REC-xml-names</w:t>
        </w:r>
      </w:hyperlink>
      <w:r w:rsidRPr="00A82A8C">
        <w:rPr>
          <w:rFonts w:ascii="Times New Roman" w:hAnsi="Times New Roman"/>
          <w:sz w:val="30"/>
          <w:szCs w:val="30"/>
        </w:rPr>
        <w:t>);</w:t>
      </w:r>
    </w:p>
    <w:p w:rsidR="001F4E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 xml:space="preserve">«XML </w:t>
      </w:r>
      <w:proofErr w:type="spellStart"/>
      <w:r w:rsidRPr="00A82A8C">
        <w:rPr>
          <w:rFonts w:ascii="Times New Roman" w:hAnsi="Times New Roman"/>
          <w:sz w:val="30"/>
          <w:szCs w:val="30"/>
        </w:rPr>
        <w:t>Schema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82A8C">
        <w:rPr>
          <w:rFonts w:ascii="Times New Roman" w:hAnsi="Times New Roman"/>
          <w:sz w:val="30"/>
          <w:szCs w:val="30"/>
        </w:rPr>
        <w:t>Part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1: </w:t>
      </w:r>
      <w:proofErr w:type="spellStart"/>
      <w:r w:rsidRPr="00A82A8C">
        <w:rPr>
          <w:rFonts w:ascii="Times New Roman" w:hAnsi="Times New Roman"/>
          <w:sz w:val="30"/>
          <w:szCs w:val="30"/>
        </w:rPr>
        <w:t>Structures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» и «XML </w:t>
      </w:r>
      <w:proofErr w:type="spellStart"/>
      <w:r w:rsidRPr="00A82A8C">
        <w:rPr>
          <w:rFonts w:ascii="Times New Roman" w:hAnsi="Times New Roman"/>
          <w:sz w:val="30"/>
          <w:szCs w:val="30"/>
        </w:rPr>
        <w:t>Schema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82A8C">
        <w:rPr>
          <w:rFonts w:ascii="Times New Roman" w:hAnsi="Times New Roman"/>
          <w:sz w:val="30"/>
          <w:szCs w:val="30"/>
        </w:rPr>
        <w:t>Part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 2: </w:t>
      </w:r>
      <w:proofErr w:type="spellStart"/>
      <w:r w:rsidRPr="00A82A8C">
        <w:rPr>
          <w:rFonts w:ascii="Times New Roman" w:hAnsi="Times New Roman"/>
          <w:sz w:val="30"/>
          <w:szCs w:val="30"/>
        </w:rPr>
        <w:t>Datatypes</w:t>
      </w:r>
      <w:proofErr w:type="spellEnd"/>
      <w:r w:rsidRPr="00A82A8C">
        <w:rPr>
          <w:rFonts w:ascii="Times New Roman" w:hAnsi="Times New Roman"/>
          <w:sz w:val="30"/>
          <w:szCs w:val="30"/>
        </w:rPr>
        <w:t xml:space="preserve">» (опубликованы в информационно-телекоммуникационной сети </w:t>
      </w:r>
      <w:r w:rsidRPr="00A82A8C">
        <w:rPr>
          <w:rFonts w:ascii="Times New Roman" w:hAnsi="Times New Roman"/>
          <w:sz w:val="30"/>
          <w:szCs w:val="30"/>
        </w:rPr>
        <w:lastRenderedPageBreak/>
        <w:t xml:space="preserve">«Интернет» по адресам </w:t>
      </w:r>
      <w:hyperlink r:id="rId11" w:history="1">
        <w:r w:rsidRPr="00A82A8C">
          <w:rPr>
            <w:rFonts w:ascii="Times New Roman" w:hAnsi="Times New Roman"/>
            <w:sz w:val="30"/>
            <w:szCs w:val="30"/>
          </w:rPr>
          <w:t>http://www.w3.org/TR/xmlschema-1</w:t>
        </w:r>
      </w:hyperlink>
      <w:r w:rsidRPr="00A82A8C">
        <w:rPr>
          <w:rFonts w:ascii="Times New Roman" w:hAnsi="Times New Roman"/>
          <w:sz w:val="30"/>
          <w:szCs w:val="30"/>
        </w:rPr>
        <w:t>/</w:t>
      </w:r>
      <w:r w:rsidRPr="00A82A8C">
        <w:rPr>
          <w:rFonts w:ascii="Times New Roman" w:hAnsi="Times New Roman"/>
          <w:sz w:val="30"/>
          <w:szCs w:val="30"/>
        </w:rPr>
        <w:br/>
        <w:t xml:space="preserve">и </w:t>
      </w:r>
      <w:r w:rsidR="00F83712" w:rsidRPr="004519A4">
        <w:rPr>
          <w:rFonts w:ascii="Times New Roman" w:hAnsi="Times New Roman"/>
          <w:sz w:val="30"/>
          <w:szCs w:val="30"/>
        </w:rPr>
        <w:t>http://www.w3.org/TR/xmlschema-2/</w:t>
      </w:r>
      <w:r w:rsidRPr="00A82A8C">
        <w:rPr>
          <w:rFonts w:ascii="Times New Roman" w:hAnsi="Times New Roman"/>
          <w:sz w:val="30"/>
          <w:szCs w:val="30"/>
        </w:rPr>
        <w:t>).</w:t>
      </w:r>
    </w:p>
    <w:p w:rsidR="001F4E8C" w:rsidRPr="00A82A8C" w:rsidRDefault="00505721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>2.</w:t>
      </w:r>
      <w:r w:rsidR="004A4F7A">
        <w:rPr>
          <w:rFonts w:ascii="Times New Roman" w:hAnsi="Times New Roman"/>
          <w:sz w:val="30"/>
          <w:szCs w:val="30"/>
          <w:lang w:val="en-US"/>
        </w:rPr>
        <w:t> </w:t>
      </w:r>
      <w:r w:rsidR="001F4E8C" w:rsidRPr="00A82A8C">
        <w:rPr>
          <w:rFonts w:ascii="Times New Roman" w:hAnsi="Times New Roman"/>
          <w:sz w:val="30"/>
          <w:szCs w:val="30"/>
        </w:rPr>
        <w:t>Общие требования к составу и структуре сведений</w:t>
      </w:r>
      <w:r w:rsidR="00D9106A" w:rsidRPr="00A82A8C">
        <w:rPr>
          <w:rFonts w:ascii="Times New Roman" w:hAnsi="Times New Roman"/>
          <w:sz w:val="30"/>
          <w:szCs w:val="30"/>
        </w:rPr>
        <w:t xml:space="preserve"> </w:t>
      </w:r>
      <w:r w:rsidR="001F4E8C" w:rsidRPr="00A82A8C">
        <w:rPr>
          <w:rFonts w:ascii="Times New Roman" w:hAnsi="Times New Roman"/>
          <w:sz w:val="30"/>
          <w:szCs w:val="30"/>
        </w:rPr>
        <w:t>приведены</w:t>
      </w:r>
      <w:r w:rsidR="001F4E8C" w:rsidRPr="00A82A8C">
        <w:rPr>
          <w:rFonts w:ascii="Times New Roman" w:hAnsi="Times New Roman"/>
          <w:sz w:val="30"/>
          <w:szCs w:val="30"/>
        </w:rPr>
        <w:br/>
        <w:t>в таблиц</w:t>
      </w:r>
      <w:r w:rsidR="00D9106A" w:rsidRPr="00A82A8C">
        <w:rPr>
          <w:rFonts w:ascii="Times New Roman" w:hAnsi="Times New Roman"/>
          <w:sz w:val="30"/>
          <w:szCs w:val="30"/>
        </w:rPr>
        <w:t>ах</w:t>
      </w:r>
      <w:r w:rsidR="001F4E8C" w:rsidRPr="00A82A8C">
        <w:rPr>
          <w:rFonts w:ascii="Times New Roman" w:hAnsi="Times New Roman"/>
          <w:sz w:val="30"/>
          <w:szCs w:val="30"/>
        </w:rPr>
        <w:t xml:space="preserve"> 1</w:t>
      </w:r>
      <w:r w:rsidR="00F83712">
        <w:rPr>
          <w:rFonts w:ascii="Times New Roman" w:hAnsi="Times New Roman"/>
          <w:sz w:val="30"/>
          <w:szCs w:val="30"/>
        </w:rPr>
        <w:t xml:space="preserve"> –</w:t>
      </w:r>
      <w:r w:rsidR="00F83712" w:rsidRPr="00A82A8C">
        <w:rPr>
          <w:rFonts w:ascii="Times New Roman" w:hAnsi="Times New Roman"/>
          <w:sz w:val="30"/>
          <w:szCs w:val="30"/>
        </w:rPr>
        <w:t xml:space="preserve"> </w:t>
      </w:r>
      <w:r w:rsidR="00A913B9" w:rsidRPr="00A82A8C">
        <w:rPr>
          <w:rFonts w:ascii="Times New Roman" w:hAnsi="Times New Roman"/>
          <w:sz w:val="30"/>
          <w:szCs w:val="30"/>
        </w:rPr>
        <w:t>6.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outlineLvl w:val="2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noProof/>
          <w:sz w:val="30"/>
          <w:szCs w:val="30"/>
        </w:rPr>
        <w:t>3</w:t>
      </w:r>
      <w:r w:rsidRPr="00A82A8C">
        <w:rPr>
          <w:rFonts w:ascii="Times New Roman" w:hAnsi="Times New Roman"/>
          <w:sz w:val="30"/>
          <w:szCs w:val="30"/>
        </w:rPr>
        <w:t>.</w:t>
      </w:r>
      <w:r w:rsidR="004A4F7A">
        <w:rPr>
          <w:rFonts w:ascii="Times New Roman" w:hAnsi="Times New Roman"/>
          <w:sz w:val="30"/>
          <w:szCs w:val="30"/>
          <w:lang w:val="en-US"/>
        </w:rPr>
        <w:t> </w:t>
      </w:r>
      <w:r w:rsidRPr="00A82A8C">
        <w:rPr>
          <w:rFonts w:ascii="Times New Roman" w:hAnsi="Times New Roman"/>
          <w:sz w:val="30"/>
          <w:szCs w:val="30"/>
        </w:rPr>
        <w:t>В таблице формируются следующие поля (графы):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>«</w:t>
      </w:r>
      <w:proofErr w:type="gramStart"/>
      <w:r w:rsidRPr="00A82A8C">
        <w:rPr>
          <w:rFonts w:ascii="Times New Roman" w:hAnsi="Times New Roman"/>
          <w:sz w:val="30"/>
          <w:szCs w:val="30"/>
        </w:rPr>
        <w:t>наименование</w:t>
      </w:r>
      <w:proofErr w:type="gramEnd"/>
      <w:r w:rsidRPr="00A82A8C">
        <w:rPr>
          <w:rFonts w:ascii="Times New Roman" w:hAnsi="Times New Roman"/>
          <w:sz w:val="30"/>
          <w:szCs w:val="30"/>
        </w:rPr>
        <w:t xml:space="preserve"> элемента» – порядковый номер, идентификатор</w:t>
      </w:r>
      <w:r w:rsidRPr="00A82A8C">
        <w:rPr>
          <w:rFonts w:ascii="Times New Roman" w:hAnsi="Times New Roman"/>
          <w:sz w:val="30"/>
          <w:szCs w:val="30"/>
        </w:rPr>
        <w:br/>
        <w:t>и устоявшееся или официальное словесное обозначение элемента;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>«</w:t>
      </w:r>
      <w:proofErr w:type="gramStart"/>
      <w:r w:rsidRPr="00A82A8C">
        <w:rPr>
          <w:rFonts w:ascii="Times New Roman" w:hAnsi="Times New Roman"/>
          <w:sz w:val="30"/>
          <w:szCs w:val="30"/>
        </w:rPr>
        <w:t>описание</w:t>
      </w:r>
      <w:proofErr w:type="gramEnd"/>
      <w:r w:rsidRPr="00A82A8C">
        <w:rPr>
          <w:rFonts w:ascii="Times New Roman" w:hAnsi="Times New Roman"/>
          <w:sz w:val="30"/>
          <w:szCs w:val="30"/>
        </w:rPr>
        <w:t xml:space="preserve"> элемента» – текст, поясняющий смысл (семантику) элемента;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>«</w:t>
      </w:r>
      <w:proofErr w:type="gramStart"/>
      <w:r w:rsidRPr="00A82A8C">
        <w:rPr>
          <w:rFonts w:ascii="Times New Roman" w:hAnsi="Times New Roman"/>
          <w:sz w:val="30"/>
          <w:szCs w:val="30"/>
        </w:rPr>
        <w:t>примечание</w:t>
      </w:r>
      <w:proofErr w:type="gramEnd"/>
      <w:r w:rsidRPr="00A82A8C">
        <w:rPr>
          <w:rFonts w:ascii="Times New Roman" w:hAnsi="Times New Roman"/>
          <w:sz w:val="30"/>
          <w:szCs w:val="30"/>
        </w:rPr>
        <w:t>»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>«</w:t>
      </w:r>
      <w:proofErr w:type="gramStart"/>
      <w:r w:rsidRPr="00A82A8C">
        <w:rPr>
          <w:rFonts w:ascii="Times New Roman" w:hAnsi="Times New Roman"/>
          <w:sz w:val="30"/>
          <w:szCs w:val="30"/>
        </w:rPr>
        <w:t>мн.»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–</w:t>
      </w:r>
      <w:proofErr w:type="gramEnd"/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множественность элементов (обязательность (</w:t>
      </w:r>
      <w:proofErr w:type="spellStart"/>
      <w:r w:rsidRPr="00A82A8C">
        <w:rPr>
          <w:rFonts w:ascii="Times New Roman" w:hAnsi="Times New Roman"/>
          <w:sz w:val="30"/>
          <w:szCs w:val="30"/>
        </w:rPr>
        <w:t>опциональность</w:t>
      </w:r>
      <w:proofErr w:type="spellEnd"/>
      <w:r w:rsidRPr="00A82A8C">
        <w:rPr>
          <w:rFonts w:ascii="Times New Roman" w:hAnsi="Times New Roman"/>
          <w:sz w:val="30"/>
          <w:szCs w:val="30"/>
        </w:rPr>
        <w:t>) и количество возможных повторений элемента).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>4.</w:t>
      </w:r>
      <w:r w:rsidR="004A4F7A">
        <w:rPr>
          <w:rFonts w:ascii="Times New Roman" w:hAnsi="Times New Roman"/>
          <w:sz w:val="30"/>
          <w:szCs w:val="30"/>
          <w:lang w:val="en-US"/>
        </w:rPr>
        <w:t> </w:t>
      </w:r>
      <w:r w:rsidRPr="00A82A8C">
        <w:rPr>
          <w:rFonts w:ascii="Times New Roman" w:hAnsi="Times New Roman"/>
          <w:sz w:val="30"/>
          <w:szCs w:val="30"/>
        </w:rPr>
        <w:t>Для указания множественности элементов передаваемых данных используются следующие обозначения: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30"/>
        </w:rPr>
        <w:t>1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–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элемент обязателен, повторения не допускаются;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82A8C">
        <w:rPr>
          <w:rFonts w:ascii="Times New Roman" w:hAnsi="Times New Roman"/>
          <w:sz w:val="30"/>
          <w:szCs w:val="30"/>
        </w:rPr>
        <w:t>n</w:t>
      </w:r>
      <w:proofErr w:type="gramEnd"/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–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элемент обязателен, должен повторяться n раз</w:t>
      </w:r>
      <w:r w:rsidRPr="00A82A8C">
        <w:rPr>
          <w:rFonts w:ascii="Times New Roman" w:hAnsi="Times New Roman"/>
          <w:sz w:val="30"/>
          <w:szCs w:val="30"/>
        </w:rPr>
        <w:br/>
        <w:t>(n &gt; 1);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82A8C">
        <w:rPr>
          <w:rFonts w:ascii="Times New Roman" w:hAnsi="Times New Roman"/>
          <w:sz w:val="30"/>
          <w:szCs w:val="30"/>
        </w:rPr>
        <w:t>1..</w:t>
      </w:r>
      <w:proofErr w:type="gramEnd"/>
      <w:r w:rsidRPr="00A82A8C">
        <w:rPr>
          <w:rFonts w:ascii="Times New Roman" w:hAnsi="Times New Roman"/>
          <w:sz w:val="30"/>
          <w:szCs w:val="30"/>
        </w:rPr>
        <w:t>*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–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элемент обязателен, может повторяться без ограничений;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82A8C">
        <w:rPr>
          <w:rFonts w:ascii="Times New Roman" w:hAnsi="Times New Roman"/>
          <w:sz w:val="30"/>
          <w:szCs w:val="30"/>
        </w:rPr>
        <w:t>n..</w:t>
      </w:r>
      <w:proofErr w:type="gramEnd"/>
      <w:r w:rsidRPr="00A82A8C">
        <w:rPr>
          <w:rFonts w:ascii="Times New Roman" w:hAnsi="Times New Roman"/>
          <w:sz w:val="30"/>
          <w:szCs w:val="30"/>
        </w:rPr>
        <w:t>*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–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 xml:space="preserve">элемент обязателен, должен повторяться не менее n раз </w:t>
      </w:r>
      <w:r w:rsidRPr="00A82A8C">
        <w:rPr>
          <w:rFonts w:ascii="Times New Roman" w:hAnsi="Times New Roman"/>
          <w:sz w:val="30"/>
          <w:szCs w:val="30"/>
        </w:rPr>
        <w:br/>
        <w:t>(n &gt; 1);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82A8C">
        <w:rPr>
          <w:rFonts w:ascii="Times New Roman" w:hAnsi="Times New Roman"/>
          <w:sz w:val="30"/>
          <w:szCs w:val="30"/>
        </w:rPr>
        <w:t>n..m</w:t>
      </w:r>
      <w:proofErr w:type="spellEnd"/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–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 xml:space="preserve">элемент обязателен, должен повторяться не менее </w:t>
      </w:r>
      <w:r w:rsidRPr="00A82A8C">
        <w:rPr>
          <w:rFonts w:ascii="Times New Roman" w:hAnsi="Times New Roman"/>
          <w:sz w:val="30"/>
          <w:szCs w:val="30"/>
        </w:rPr>
        <w:br/>
        <w:t>n раз и не более m раз (</w:t>
      </w:r>
      <w:proofErr w:type="gramStart"/>
      <w:r w:rsidRPr="00A82A8C">
        <w:rPr>
          <w:rFonts w:ascii="Times New Roman" w:hAnsi="Times New Roman"/>
          <w:sz w:val="30"/>
          <w:szCs w:val="30"/>
        </w:rPr>
        <w:t>n &gt;</w:t>
      </w:r>
      <w:proofErr w:type="gramEnd"/>
      <w:r w:rsidRPr="00A82A8C">
        <w:rPr>
          <w:rFonts w:ascii="Times New Roman" w:hAnsi="Times New Roman"/>
          <w:sz w:val="30"/>
          <w:szCs w:val="30"/>
        </w:rPr>
        <w:t xml:space="preserve"> 1, m &gt; n);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82A8C">
        <w:rPr>
          <w:rFonts w:ascii="Times New Roman" w:hAnsi="Times New Roman"/>
          <w:sz w:val="30"/>
          <w:szCs w:val="30"/>
        </w:rPr>
        <w:t>0..</w:t>
      </w:r>
      <w:proofErr w:type="gramEnd"/>
      <w:r w:rsidRPr="00A82A8C">
        <w:rPr>
          <w:rFonts w:ascii="Times New Roman" w:hAnsi="Times New Roman"/>
          <w:sz w:val="30"/>
          <w:szCs w:val="30"/>
        </w:rPr>
        <w:t>1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–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элемент опционален, повторения не допускаются;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82A8C">
        <w:rPr>
          <w:rFonts w:ascii="Times New Roman" w:hAnsi="Times New Roman"/>
          <w:sz w:val="30"/>
          <w:szCs w:val="30"/>
        </w:rPr>
        <w:t>0..</w:t>
      </w:r>
      <w:proofErr w:type="gramEnd"/>
      <w:r w:rsidRPr="00A82A8C">
        <w:rPr>
          <w:rFonts w:ascii="Times New Roman" w:hAnsi="Times New Roman"/>
          <w:sz w:val="30"/>
          <w:szCs w:val="30"/>
        </w:rPr>
        <w:t>*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–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элемент опционален, может повторяться без ограничений;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82A8C">
        <w:rPr>
          <w:rFonts w:ascii="Times New Roman" w:hAnsi="Times New Roman"/>
          <w:sz w:val="30"/>
          <w:szCs w:val="30"/>
        </w:rPr>
        <w:t>0..</w:t>
      </w:r>
      <w:proofErr w:type="gramEnd"/>
      <w:r w:rsidRPr="00A82A8C">
        <w:rPr>
          <w:rFonts w:ascii="Times New Roman" w:hAnsi="Times New Roman"/>
          <w:sz w:val="30"/>
          <w:szCs w:val="30"/>
        </w:rPr>
        <w:t>m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–</w:t>
      </w:r>
      <w:r w:rsidRPr="00A82A8C">
        <w:rPr>
          <w:rFonts w:ascii="Times New Roman" w:hAnsi="Times New Roman"/>
          <w:sz w:val="30"/>
          <w:szCs w:val="30"/>
        </w:rPr>
        <w:t> </w:t>
      </w:r>
      <w:r w:rsidRPr="00A82A8C">
        <w:rPr>
          <w:rFonts w:ascii="Times New Roman" w:hAnsi="Times New Roman"/>
          <w:sz w:val="30"/>
          <w:szCs w:val="30"/>
        </w:rPr>
        <w:t>элемент опционален, может повторяться не более m раз</w:t>
      </w:r>
      <w:r w:rsidRPr="00A82A8C">
        <w:rPr>
          <w:rFonts w:ascii="Times New Roman" w:hAnsi="Times New Roman"/>
          <w:sz w:val="30"/>
          <w:szCs w:val="30"/>
        </w:rPr>
        <w:br/>
        <w:t>(m &gt; 1).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  <w:sectPr w:rsidR="001F4E8C" w:rsidRPr="00A82A8C" w:rsidSect="001F4E8C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913B9" w:rsidRPr="00A82A8C" w:rsidRDefault="00A913B9" w:rsidP="00525996">
      <w:pPr>
        <w:tabs>
          <w:tab w:val="left" w:pos="5103"/>
          <w:tab w:val="left" w:pos="9923"/>
        </w:tabs>
        <w:spacing w:after="360" w:line="240" w:lineRule="auto"/>
        <w:ind w:firstLine="709"/>
        <w:jc w:val="right"/>
        <w:outlineLvl w:val="2"/>
        <w:rPr>
          <w:rFonts w:ascii="Times New Roman" w:hAnsi="Times New Roman"/>
          <w:sz w:val="30"/>
          <w:szCs w:val="24"/>
        </w:rPr>
      </w:pPr>
      <w:r w:rsidRPr="00A82A8C">
        <w:rPr>
          <w:rFonts w:ascii="Times New Roman" w:hAnsi="Times New Roman"/>
          <w:sz w:val="30"/>
          <w:szCs w:val="24"/>
        </w:rPr>
        <w:lastRenderedPageBreak/>
        <w:t>Таблица 1</w:t>
      </w:r>
    </w:p>
    <w:p w:rsidR="00A913B9" w:rsidRDefault="00A913B9" w:rsidP="00525996">
      <w:pPr>
        <w:tabs>
          <w:tab w:val="left" w:pos="5103"/>
          <w:tab w:val="left" w:pos="9923"/>
        </w:tabs>
        <w:spacing w:after="360" w:line="240" w:lineRule="auto"/>
        <w:ind w:firstLine="709"/>
        <w:jc w:val="center"/>
        <w:outlineLvl w:val="2"/>
        <w:rPr>
          <w:rFonts w:ascii="Times New Roman" w:hAnsi="Times New Roman"/>
          <w:sz w:val="30"/>
          <w:szCs w:val="30"/>
        </w:rPr>
      </w:pPr>
      <w:r w:rsidRPr="00A82A8C">
        <w:rPr>
          <w:rFonts w:ascii="Times New Roman" w:hAnsi="Times New Roman"/>
          <w:sz w:val="30"/>
          <w:szCs w:val="24"/>
        </w:rPr>
        <w:t>Состав и структура сведений о</w:t>
      </w:r>
      <w:r w:rsidRPr="00A82A8C">
        <w:rPr>
          <w:rFonts w:ascii="Times New Roman" w:hAnsi="Times New Roman"/>
          <w:sz w:val="30"/>
          <w:szCs w:val="30"/>
        </w:rPr>
        <w:t xml:space="preserve"> товарах</w:t>
      </w:r>
      <w:r w:rsidR="00BF5553" w:rsidRPr="00A82A8C">
        <w:rPr>
          <w:rFonts w:ascii="Times New Roman" w:hAnsi="Times New Roman"/>
          <w:sz w:val="30"/>
          <w:szCs w:val="30"/>
        </w:rPr>
        <w:t xml:space="preserve">, проданных в рамках трансграничной </w:t>
      </w:r>
      <w:r w:rsidR="00971C34" w:rsidRPr="00A82A8C">
        <w:rPr>
          <w:rFonts w:ascii="Times New Roman" w:hAnsi="Times New Roman"/>
          <w:sz w:val="30"/>
          <w:szCs w:val="30"/>
        </w:rPr>
        <w:t>торговли, и</w:t>
      </w:r>
      <w:r w:rsidRPr="00A82A8C">
        <w:rPr>
          <w:rFonts w:ascii="Times New Roman" w:hAnsi="Times New Roman"/>
          <w:sz w:val="30"/>
          <w:szCs w:val="30"/>
        </w:rPr>
        <w:t xml:space="preserve"> средствах </w:t>
      </w:r>
      <w:r w:rsidR="00971C34">
        <w:rPr>
          <w:rFonts w:ascii="Times New Roman" w:hAnsi="Times New Roman"/>
          <w:sz w:val="30"/>
          <w:szCs w:val="30"/>
        </w:rPr>
        <w:br/>
      </w:r>
      <w:r w:rsidRPr="00A82A8C">
        <w:rPr>
          <w:rFonts w:ascii="Times New Roman" w:hAnsi="Times New Roman"/>
          <w:sz w:val="30"/>
          <w:szCs w:val="30"/>
        </w:rPr>
        <w:t>их идентификации</w:t>
      </w:r>
    </w:p>
    <w:p w:rsidR="00D41B73" w:rsidRPr="00A82A8C" w:rsidRDefault="00D41B73" w:rsidP="00525996">
      <w:pPr>
        <w:tabs>
          <w:tab w:val="left" w:pos="5103"/>
          <w:tab w:val="left" w:pos="9923"/>
        </w:tabs>
        <w:spacing w:after="360" w:line="240" w:lineRule="auto"/>
        <w:ind w:firstLine="709"/>
        <w:jc w:val="center"/>
        <w:outlineLvl w:val="2"/>
        <w:rPr>
          <w:rFonts w:ascii="Times New Roman" w:hAnsi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26"/>
        <w:gridCol w:w="58"/>
        <w:gridCol w:w="137"/>
        <w:gridCol w:w="204"/>
        <w:gridCol w:w="224"/>
        <w:gridCol w:w="282"/>
        <w:gridCol w:w="3439"/>
        <w:gridCol w:w="5376"/>
        <w:gridCol w:w="3384"/>
        <w:gridCol w:w="1089"/>
      </w:tblGrid>
      <w:tr w:rsidR="00A913B9" w:rsidRPr="00A82A8C" w:rsidTr="00470381">
        <w:trPr>
          <w:cantSplit/>
          <w:tblHeader/>
        </w:trPr>
        <w:tc>
          <w:tcPr>
            <w:tcW w:w="16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Мн.</w:t>
            </w:r>
          </w:p>
        </w:tc>
      </w:tr>
      <w:tr w:rsidR="00A913B9" w:rsidRPr="00A82A8C" w:rsidTr="00470381">
        <w:trPr>
          <w:cantSplit/>
        </w:trPr>
        <w:tc>
          <w:tcPr>
            <w:tcW w:w="1618" w:type="pct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1. Дата и время формирования сведений</w:t>
            </w:r>
          </w:p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и время формирования сведений</w:t>
            </w:r>
          </w:p>
        </w:tc>
        <w:tc>
          <w:tcPr>
            <w:tcW w:w="1162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1</w:t>
            </w:r>
          </w:p>
        </w:tc>
      </w:tr>
      <w:tr w:rsidR="00A913B9" w:rsidRPr="00A82A8C" w:rsidTr="00470381">
        <w:trPr>
          <w:cantSplit/>
        </w:trPr>
        <w:tc>
          <w:tcPr>
            <w:tcW w:w="1618" w:type="pct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2</w:t>
            </w:r>
            <w:r w:rsidR="00BF5553" w:rsidRPr="00A82A8C">
              <w:rPr>
                <w:rFonts w:ascii="Times New Roman" w:hAnsi="Times New Roman"/>
                <w:sz w:val="24"/>
                <w:szCs w:val="24"/>
              </w:rPr>
              <w:t>. 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Страна, представляющая сведения</w:t>
            </w:r>
          </w:p>
        </w:tc>
        <w:tc>
          <w:tcPr>
            <w:tcW w:w="1846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BF5553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д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>вузначный</w:t>
            </w:r>
            <w:proofErr w:type="gramEnd"/>
            <w:r w:rsidR="00A913B9" w:rsidRPr="00A82A8C">
              <w:rPr>
                <w:rFonts w:ascii="Times New Roman" w:hAnsi="Times New Roman"/>
                <w:sz w:val="24"/>
                <w:szCs w:val="24"/>
              </w:rPr>
              <w:t xml:space="preserve"> буквенный код страны, </w:t>
            </w:r>
            <w:r w:rsidR="00A828D9" w:rsidRPr="00A82A8C">
              <w:rPr>
                <w:rFonts w:ascii="Times New Roman" w:hAnsi="Times New Roman"/>
                <w:sz w:val="24"/>
                <w:szCs w:val="24"/>
              </w:rPr>
              <w:t>представляющ</w:t>
            </w:r>
            <w:r w:rsidR="005177EC">
              <w:rPr>
                <w:rFonts w:ascii="Times New Roman" w:hAnsi="Times New Roman"/>
                <w:sz w:val="24"/>
                <w:szCs w:val="24"/>
              </w:rPr>
              <w:t>ей</w:t>
            </w:r>
            <w:r w:rsidR="00A828D9"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1162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BF5553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 xml:space="preserve">с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ISO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3166</w:t>
            </w:r>
          </w:p>
        </w:tc>
        <w:tc>
          <w:tcPr>
            <w:tcW w:w="374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1</w:t>
            </w:r>
          </w:p>
        </w:tc>
      </w:tr>
      <w:tr w:rsidR="00A913B9" w:rsidRPr="00A82A8C" w:rsidTr="00470381">
        <w:trPr>
          <w:cantSplit/>
        </w:trPr>
        <w:tc>
          <w:tcPr>
            <w:tcW w:w="1618" w:type="pct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3.</w:t>
            </w:r>
            <w:r w:rsidR="00F83712">
              <w:rPr>
                <w:rFonts w:ascii="Times New Roman" w:hAnsi="Times New Roman"/>
                <w:sz w:val="24"/>
                <w:szCs w:val="24"/>
              </w:rPr>
              <w:t> 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о продавце (экспортере)</w:t>
            </w:r>
            <w:r w:rsidR="00BF5553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="00BF5553"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и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покупателе товаров,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553" w:rsidRPr="00A82A8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товарах и средствах их идентификации</w:t>
            </w:r>
          </w:p>
        </w:tc>
        <w:tc>
          <w:tcPr>
            <w:tcW w:w="1846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BF5553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>ведения</w:t>
            </w:r>
            <w:proofErr w:type="gramEnd"/>
            <w:r w:rsidR="00A913B9"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>о продавце (экспортере)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и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покупателе товаров,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>товарах и средствах идентификации</w:t>
            </w:r>
          </w:p>
        </w:tc>
        <w:tc>
          <w:tcPr>
            <w:tcW w:w="1162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4519A4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1..*</w:t>
            </w:r>
          </w:p>
        </w:tc>
      </w:tr>
      <w:tr w:rsidR="00A913B9" w:rsidRPr="00A82A8C" w:rsidTr="00470381">
        <w:trPr>
          <w:cantSplit/>
        </w:trPr>
        <w:tc>
          <w:tcPr>
            <w:tcW w:w="12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49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3.1</w:t>
            </w:r>
            <w:r w:rsidR="004041CD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BF5553" w:rsidRPr="00A82A8C">
              <w:rPr>
                <w:rFonts w:ascii="Times New Roman" w:hAnsi="Times New Roman"/>
                <w:sz w:val="24"/>
                <w:szCs w:val="24"/>
              </w:rPr>
              <w:t> 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Сведения о юридическом лице или индивидуальном предпринимателе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846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BF5553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>ведения</w:t>
            </w:r>
            <w:proofErr w:type="gramEnd"/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о продавце (экспортере) товара</w:t>
            </w:r>
          </w:p>
        </w:tc>
        <w:tc>
          <w:tcPr>
            <w:tcW w:w="1162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DF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3.1.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Номер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налогоплательщика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3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номер налогоплательщика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8206D" w:rsidRPr="00A82A8C" w:rsidRDefault="00A8206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идентификационный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код (номер): для Республики Армения </w:t>
            </w:r>
            <w:r w:rsidR="00F83712">
              <w:rPr>
                <w:rFonts w:ascii="Times New Roman" w:hAnsi="Times New Roman" w:cs="Arial"/>
                <w:bCs/>
                <w:sz w:val="24"/>
                <w:szCs w:val="20"/>
              </w:rPr>
              <w:t>–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</w:t>
            </w:r>
          </w:p>
          <w:p w:rsidR="00A913B9" w:rsidRPr="00A82A8C" w:rsidRDefault="00A8206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номер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(ИНН) или бизнес-идентификационный номер (БИН), для Кыргызской Республики –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lastRenderedPageBreak/>
              <w:t>идентификационный налоговый номер налогоплательщика (ИНН), для Российской Федерации – идентификационный номер налогоплательщика (ИНН)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lastRenderedPageBreak/>
              <w:t>1</w:t>
            </w:r>
          </w:p>
        </w:tc>
      </w:tr>
      <w:tr w:rsidR="0014107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14107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14107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4107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4107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3.1.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="00F83712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 КПП налогоплательщика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4107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3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КПП налогоплательщика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107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используется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107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FA7038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FA7038" w:rsidRPr="00A82A8C" w:rsidRDefault="00FA703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FA7038" w:rsidRPr="00A82A8C" w:rsidRDefault="00FA703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FA7038" w:rsidRPr="00A82A8C" w:rsidRDefault="00FA703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FA7038" w:rsidRPr="00A82A8C" w:rsidRDefault="00A02EB7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 xml:space="preserve"> </w:t>
            </w:r>
            <w:r w:rsidR="00FA7038" w:rsidRPr="00A82A8C">
              <w:rPr>
                <w:rFonts w:ascii="Times New Roman" w:hAnsi="Times New Roman" w:cs="Arial"/>
                <w:bCs/>
                <w:sz w:val="24"/>
                <w:szCs w:val="20"/>
              </w:rPr>
              <w:t>3.1.3.</w:t>
            </w:r>
            <w:r w:rsidR="00FA7038"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="00FA7038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GLN </w:t>
            </w:r>
          </w:p>
          <w:p w:rsidR="00FA7038" w:rsidRPr="00A82A8C" w:rsidRDefault="00FA703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FA7038" w:rsidRPr="00A82A8C" w:rsidRDefault="00FA703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код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GLN продавца товара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7038" w:rsidRPr="00A82A8C" w:rsidRDefault="00FA703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7038" w:rsidRPr="00A82A8C" w:rsidRDefault="00FA703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3.1.</w:t>
            </w:r>
            <w:r w:rsidR="00FA7038" w:rsidRPr="00A82A8C">
              <w:rPr>
                <w:rFonts w:ascii="Times New Roman" w:hAnsi="Times New Roman" w:cs="Arial"/>
                <w:bCs/>
                <w:sz w:val="24"/>
                <w:szCs w:val="20"/>
              </w:rPr>
              <w:t>4</w:t>
            </w:r>
            <w:r w:rsidR="00141079" w:rsidRPr="00A82A8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141079"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3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наименование юридического лица (индивидуального предпринимателя) </w:t>
            </w:r>
            <w:r w:rsidR="000C6B8F" w:rsidRPr="00A82A8C">
              <w:rPr>
                <w:rFonts w:ascii="Times New Roman" w:hAnsi="Times New Roman"/>
                <w:sz w:val="24"/>
                <w:szCs w:val="24"/>
              </w:rPr>
              <w:t xml:space="preserve">продавца (экспортера)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3.1.</w:t>
            </w:r>
            <w:r w:rsidR="00FA7038" w:rsidRPr="00A82A8C">
              <w:rPr>
                <w:rFonts w:ascii="Times New Roman" w:hAnsi="Times New Roman" w:cs="Arial"/>
                <w:bCs/>
                <w:sz w:val="24"/>
                <w:szCs w:val="20"/>
              </w:rPr>
              <w:t>5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Адрес 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>юридического лица (индивидуального предпринимателя)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3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перечень сведений об адресе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юридического лица (и</w:t>
            </w:r>
            <w:r w:rsidR="00141079" w:rsidRPr="00A82A8C">
              <w:rPr>
                <w:rFonts w:ascii="Times New Roman" w:hAnsi="Times New Roman"/>
                <w:sz w:val="24"/>
                <w:szCs w:val="24"/>
              </w:rPr>
              <w:t>ндивидуального предпринимателя)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3.1.</w:t>
            </w:r>
            <w:r w:rsidR="00FA7038" w:rsidRPr="00A82A8C">
              <w:rPr>
                <w:rFonts w:ascii="Times New Roman" w:hAnsi="Times New Roman" w:cs="Arial"/>
                <w:bCs/>
                <w:sz w:val="24"/>
                <w:szCs w:val="20"/>
              </w:rPr>
              <w:t>6</w:t>
            </w:r>
            <w:r w:rsidR="00141079" w:rsidRPr="00A82A8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141079"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Контактный реквизит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юридического лица (индивидуального предпринимателя)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3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указываются сведения о телефонном номере юридического лица (и</w:t>
            </w:r>
            <w:r w:rsidR="00141079"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ндивидуального предпринимателя)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0..*</w:t>
            </w:r>
          </w:p>
        </w:tc>
      </w:tr>
      <w:tr w:rsidR="00A913B9" w:rsidRPr="00A82A8C" w:rsidTr="00470381">
        <w:trPr>
          <w:cantSplit/>
        </w:trPr>
        <w:tc>
          <w:tcPr>
            <w:tcW w:w="12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49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14107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3.2.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>Сведения о юридическом лице или индивидуальном предпринимателе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846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14107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>ведения</w:t>
            </w:r>
            <w:proofErr w:type="gramEnd"/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о покупателе товара</w:t>
            </w:r>
          </w:p>
        </w:tc>
        <w:tc>
          <w:tcPr>
            <w:tcW w:w="1162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3.2.1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="00A913B9"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Номер 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налогоплательщика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3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номер налогоплательщика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8206D" w:rsidRPr="00A82A8C" w:rsidRDefault="00A8206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идентификационный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код (номер): для Республики Армения</w:t>
            </w:r>
            <w:r w:rsidR="00A828D9">
              <w:rPr>
                <w:rFonts w:ascii="Times New Roman" w:hAnsi="Times New Roman" w:cs="Arial"/>
                <w:bCs/>
                <w:sz w:val="24"/>
                <w:szCs w:val="20"/>
              </w:rPr>
              <w:t xml:space="preserve"> –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</w:t>
            </w:r>
          </w:p>
          <w:p w:rsidR="00A913B9" w:rsidRPr="00A82A8C" w:rsidRDefault="00A8206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номер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(ИНН)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294647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3.2.2</w:t>
            </w:r>
            <w:r w:rsidR="005177E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 КПП налогоплательщика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294647" w:rsidRPr="004041CD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7871">
              <w:rPr>
                <w:rFonts w:ascii="Times New Roman" w:hAnsi="Times New Roman"/>
                <w:sz w:val="24"/>
                <w:szCs w:val="24"/>
              </w:rPr>
              <w:t>КПП налогоплательщика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используется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Российской Федерации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294647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294647" w:rsidRPr="00A82A8C" w:rsidRDefault="00A02EB7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 xml:space="preserve"> </w:t>
            </w:r>
            <w:r w:rsidR="00294647" w:rsidRPr="00A82A8C">
              <w:rPr>
                <w:rFonts w:ascii="Times New Roman" w:hAnsi="Times New Roman" w:cs="Arial"/>
                <w:bCs/>
                <w:sz w:val="24"/>
                <w:szCs w:val="20"/>
              </w:rPr>
              <w:t>3.2.3.</w:t>
            </w:r>
            <w:r w:rsidR="005177E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="00294647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GLN </w:t>
            </w:r>
          </w:p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294647" w:rsidRPr="004041CD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71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gramEnd"/>
            <w:r w:rsidRPr="00A17871">
              <w:rPr>
                <w:rFonts w:ascii="Times New Roman" w:hAnsi="Times New Roman"/>
                <w:sz w:val="24"/>
                <w:szCs w:val="24"/>
              </w:rPr>
              <w:t xml:space="preserve"> GLN покупателя </w:t>
            </w:r>
            <w:r w:rsidRPr="004041CD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3.2.</w:t>
            </w:r>
            <w:r w:rsidR="006C3F3D" w:rsidRPr="00A82A8C">
              <w:rPr>
                <w:rFonts w:ascii="Times New Roman" w:hAnsi="Times New Roman" w:cs="Arial"/>
                <w:bCs/>
                <w:sz w:val="24"/>
                <w:szCs w:val="20"/>
              </w:rPr>
              <w:t>4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 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4519A4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71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gramEnd"/>
            <w:r w:rsidRPr="00A17871">
              <w:rPr>
                <w:rFonts w:ascii="Times New Roman" w:hAnsi="Times New Roman"/>
                <w:sz w:val="24"/>
                <w:szCs w:val="24"/>
              </w:rPr>
              <w:t xml:space="preserve"> наименование юридического лица (и</w:t>
            </w:r>
            <w:r w:rsidR="00141079" w:rsidRPr="004041CD">
              <w:rPr>
                <w:rFonts w:ascii="Times New Roman" w:hAnsi="Times New Roman"/>
                <w:sz w:val="24"/>
                <w:szCs w:val="24"/>
              </w:rPr>
              <w:t>ндивидуального предпринимателя)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3.2.</w:t>
            </w:r>
            <w:r w:rsidR="006C3F3D" w:rsidRPr="00A82A8C">
              <w:rPr>
                <w:rFonts w:ascii="Times New Roman" w:hAnsi="Times New Roman" w:cs="Arial"/>
                <w:bCs/>
                <w:sz w:val="24"/>
                <w:szCs w:val="20"/>
              </w:rPr>
              <w:t>5</w:t>
            </w:r>
            <w:r w:rsidR="00141079" w:rsidRPr="00A82A8C">
              <w:rPr>
                <w:rFonts w:ascii="Times New Roman" w:hAnsi="Times New Roman" w:cs="Arial"/>
                <w:bCs/>
                <w:sz w:val="24"/>
                <w:szCs w:val="20"/>
              </w:rPr>
              <w:t>.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Адрес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юридического лица (индивидуального предпринимателя)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4519A4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71">
              <w:rPr>
                <w:rFonts w:ascii="Times New Roman" w:hAnsi="Times New Roman"/>
                <w:sz w:val="24"/>
                <w:szCs w:val="24"/>
              </w:rPr>
              <w:t>перечень</w:t>
            </w:r>
            <w:proofErr w:type="gramEnd"/>
            <w:r w:rsidRPr="00A17871">
              <w:rPr>
                <w:rFonts w:ascii="Times New Roman" w:hAnsi="Times New Roman"/>
                <w:sz w:val="24"/>
                <w:szCs w:val="24"/>
              </w:rPr>
              <w:t xml:space="preserve"> сведений об адресе </w:t>
            </w:r>
            <w:r w:rsidRPr="004041CD">
              <w:rPr>
                <w:rFonts w:ascii="Times New Roman" w:hAnsi="Times New Roman"/>
                <w:sz w:val="24"/>
                <w:szCs w:val="24"/>
              </w:rPr>
              <w:t>юридичес</w:t>
            </w:r>
            <w:r w:rsidRPr="004519A4">
              <w:rPr>
                <w:rFonts w:ascii="Times New Roman" w:hAnsi="Times New Roman"/>
                <w:sz w:val="24"/>
                <w:szCs w:val="24"/>
              </w:rPr>
              <w:t>кого лица (и</w:t>
            </w:r>
            <w:r w:rsidR="00141079" w:rsidRPr="00A17871">
              <w:rPr>
                <w:rFonts w:ascii="Times New Roman" w:hAnsi="Times New Roman"/>
                <w:sz w:val="24"/>
                <w:szCs w:val="24"/>
              </w:rPr>
              <w:t>ндивидуального предпринимателя)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3.2.</w:t>
            </w:r>
            <w:r w:rsidR="006C3F3D" w:rsidRPr="00A82A8C">
              <w:rPr>
                <w:rFonts w:ascii="Times New Roman" w:hAnsi="Times New Roman" w:cs="Arial"/>
                <w:bCs/>
                <w:sz w:val="24"/>
                <w:szCs w:val="20"/>
              </w:rPr>
              <w:t>6</w:t>
            </w:r>
            <w:r w:rsidR="00141079" w:rsidRPr="00A82A8C">
              <w:rPr>
                <w:rFonts w:ascii="Times New Roman" w:hAnsi="Times New Roman" w:cs="Arial"/>
                <w:bCs/>
                <w:sz w:val="24"/>
                <w:szCs w:val="20"/>
              </w:rPr>
              <w:t>.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Контактный реквизит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юридического лица (индивидуального предпринимателя)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4519A4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71"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 w:rsidRPr="00A17871">
              <w:rPr>
                <w:rFonts w:ascii="Times New Roman" w:hAnsi="Times New Roman"/>
                <w:sz w:val="24"/>
                <w:szCs w:val="24"/>
              </w:rPr>
              <w:t xml:space="preserve"> сведения о телефонном номере </w:t>
            </w:r>
            <w:r w:rsidRPr="004041CD">
              <w:rPr>
                <w:rFonts w:ascii="Times New Roman" w:hAnsi="Times New Roman"/>
                <w:sz w:val="24"/>
                <w:szCs w:val="24"/>
              </w:rPr>
              <w:t>юридического лица (и</w:t>
            </w:r>
            <w:r w:rsidR="00141079" w:rsidRPr="004519A4">
              <w:rPr>
                <w:rFonts w:ascii="Times New Roman" w:hAnsi="Times New Roman"/>
                <w:sz w:val="24"/>
                <w:szCs w:val="24"/>
              </w:rPr>
              <w:t>ндивидуального предпринимателя)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0..*</w:t>
            </w:r>
          </w:p>
        </w:tc>
      </w:tr>
      <w:tr w:rsidR="00A913B9" w:rsidRPr="00A82A8C" w:rsidTr="00470381">
        <w:trPr>
          <w:cantSplit/>
        </w:trPr>
        <w:tc>
          <w:tcPr>
            <w:tcW w:w="12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49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</w:t>
            </w:r>
            <w:r w:rsidR="00141079" w:rsidRPr="00A82A8C">
              <w:rPr>
                <w:rFonts w:ascii="Times New Roman" w:hAnsi="Times New Roman" w:cs="Arial"/>
                <w:bCs/>
                <w:sz w:val="24"/>
                <w:szCs w:val="20"/>
              </w:rPr>
              <w:t>.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Сведения о товаре и средствах идентификации</w:t>
            </w:r>
          </w:p>
        </w:tc>
        <w:tc>
          <w:tcPr>
            <w:tcW w:w="1846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4041CD" w:rsidRDefault="001410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35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71">
              <w:rPr>
                <w:rFonts w:ascii="Times New Roman" w:hAnsi="Times New Roman"/>
                <w:sz w:val="24"/>
                <w:szCs w:val="24"/>
              </w:rPr>
              <w:t>с</w:t>
            </w:r>
            <w:r w:rsidR="00A913B9" w:rsidRPr="004041CD">
              <w:rPr>
                <w:rFonts w:ascii="Times New Roman" w:hAnsi="Times New Roman"/>
                <w:sz w:val="24"/>
                <w:szCs w:val="24"/>
              </w:rPr>
              <w:t>ведения</w:t>
            </w:r>
            <w:proofErr w:type="gramEnd"/>
            <w:r w:rsidR="00A913B9" w:rsidRPr="004041CD">
              <w:rPr>
                <w:rFonts w:ascii="Times New Roman" w:hAnsi="Times New Roman"/>
                <w:sz w:val="24"/>
                <w:szCs w:val="24"/>
              </w:rPr>
              <w:t xml:space="preserve"> о товаре, приобретенном в рамках трансграничной торговли и нанесенных на него средствах идентификации</w:t>
            </w:r>
          </w:p>
        </w:tc>
        <w:tc>
          <w:tcPr>
            <w:tcW w:w="1162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shd w:val="clear" w:color="auto" w:fill="auto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1..*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F83712">
              <w:rPr>
                <w:rFonts w:ascii="Times New Roman" w:hAnsi="Times New Roman" w:cs="Arial"/>
                <w:bCs/>
                <w:sz w:val="24"/>
                <w:szCs w:val="20"/>
              </w:rPr>
              <w:t>. 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Сведения о юридическом лице или индивидуальном предпринимателе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4519A4" w:rsidRDefault="0069748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71">
              <w:rPr>
                <w:rFonts w:ascii="Times New Roman" w:hAnsi="Times New Roman"/>
                <w:sz w:val="24"/>
                <w:szCs w:val="24"/>
              </w:rPr>
              <w:t>с</w:t>
            </w:r>
            <w:r w:rsidR="00A913B9" w:rsidRPr="00A17871">
              <w:rPr>
                <w:rFonts w:ascii="Times New Roman" w:hAnsi="Times New Roman"/>
                <w:sz w:val="24"/>
                <w:szCs w:val="24"/>
              </w:rPr>
              <w:t>ведения</w:t>
            </w:r>
            <w:proofErr w:type="gramEnd"/>
            <w:r w:rsidR="00A913B9" w:rsidRPr="00A17871">
              <w:rPr>
                <w:rFonts w:ascii="Times New Roman" w:hAnsi="Times New Roman"/>
                <w:sz w:val="24"/>
                <w:szCs w:val="24"/>
              </w:rPr>
              <w:t xml:space="preserve"> о производителе товара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3.3.1.1.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GLN производителя товара</w:t>
            </w:r>
          </w:p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4519A4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71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gramEnd"/>
            <w:r w:rsidRPr="00A17871">
              <w:rPr>
                <w:rFonts w:ascii="Times New Roman" w:hAnsi="Times New Roman"/>
                <w:sz w:val="24"/>
                <w:szCs w:val="24"/>
              </w:rPr>
              <w:t xml:space="preserve"> GLN производителя товара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3.3.1.2.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Номер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налогоплательщика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4519A4" w:rsidRDefault="0069748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9A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gramEnd"/>
            <w:r w:rsidRPr="004519A4">
              <w:rPr>
                <w:rFonts w:ascii="Times New Roman" w:hAnsi="Times New Roman"/>
                <w:sz w:val="24"/>
                <w:szCs w:val="24"/>
              </w:rPr>
              <w:t xml:space="preserve"> налогоплательщика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406F7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294647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3.3.1.3</w:t>
            </w:r>
            <w:r w:rsidR="00A17871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 КПП налогоплательщика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294647" w:rsidRPr="004519A4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7871">
              <w:rPr>
                <w:rFonts w:ascii="Times New Roman" w:hAnsi="Times New Roman"/>
                <w:sz w:val="24"/>
                <w:szCs w:val="24"/>
              </w:rPr>
              <w:t>КПП налогоплательщика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используется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94647" w:rsidRPr="00A82A8C" w:rsidRDefault="0029464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3B9" w:rsidRPr="00A82A8C" w:rsidRDefault="0069748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3.3.1.4</w:t>
            </w:r>
            <w:r w:rsidR="00A17871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4519A4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наименование юридического лица (и</w:t>
            </w:r>
            <w:r w:rsidR="00697486" w:rsidRPr="00A82A8C">
              <w:rPr>
                <w:rFonts w:ascii="Times New Roman" w:hAnsi="Times New Roman"/>
                <w:sz w:val="24"/>
                <w:szCs w:val="24"/>
              </w:rPr>
              <w:t>ндивидуального предпринимателя)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3.3.1.5</w:t>
            </w:r>
            <w:r w:rsidR="00A17871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Адрес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юридического лица (индивидуального предпринимателя)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4519A4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9A4">
              <w:rPr>
                <w:rFonts w:ascii="Times New Roman" w:hAnsi="Times New Roman"/>
                <w:sz w:val="24"/>
                <w:szCs w:val="24"/>
              </w:rPr>
              <w:t>перечень</w:t>
            </w:r>
            <w:proofErr w:type="gramEnd"/>
            <w:r w:rsidRPr="004519A4">
              <w:rPr>
                <w:rFonts w:ascii="Times New Roman" w:hAnsi="Times New Roman"/>
                <w:sz w:val="24"/>
                <w:szCs w:val="24"/>
              </w:rPr>
              <w:t xml:space="preserve"> сведений об адресе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юридического лица (и</w:t>
            </w:r>
            <w:r w:rsidR="00697486" w:rsidRPr="00A82A8C">
              <w:rPr>
                <w:rFonts w:ascii="Times New Roman" w:hAnsi="Times New Roman"/>
                <w:sz w:val="24"/>
                <w:szCs w:val="24"/>
              </w:rPr>
              <w:t>ндивидуального предпринимателя)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3.3.1.6</w:t>
            </w:r>
            <w:r w:rsidR="00A17871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Контактный реквизит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юридического лица (индивидуального предпринимателя)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4519A4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9A4"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 w:rsidRPr="004519A4">
              <w:rPr>
                <w:rFonts w:ascii="Times New Roman" w:hAnsi="Times New Roman"/>
                <w:sz w:val="24"/>
                <w:szCs w:val="24"/>
              </w:rPr>
              <w:t xml:space="preserve"> сведения о телефонном номере юридического лица (и</w:t>
            </w:r>
            <w:r w:rsidR="00697486" w:rsidRPr="004519A4">
              <w:rPr>
                <w:rFonts w:ascii="Times New Roman" w:hAnsi="Times New Roman"/>
                <w:sz w:val="24"/>
                <w:szCs w:val="24"/>
              </w:rPr>
              <w:t>ндивидуального предпринимателя)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0..*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3.3.2.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Идентификатор GTIN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17871">
              <w:rPr>
                <w:rFonts w:ascii="Times New Roman" w:hAnsi="Times New Roman"/>
                <w:sz w:val="24"/>
                <w:szCs w:val="24"/>
              </w:rPr>
              <w:t>глобальный</w:t>
            </w:r>
            <w:proofErr w:type="gramEnd"/>
            <w:r w:rsidRPr="00A17871">
              <w:rPr>
                <w:rFonts w:ascii="Times New Roman" w:hAnsi="Times New Roman"/>
                <w:sz w:val="24"/>
                <w:szCs w:val="24"/>
              </w:rPr>
              <w:t xml:space="preserve"> идентификационный номер торговой единицы</w:t>
            </w:r>
            <w:r w:rsidR="00697486" w:rsidRPr="00451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8D9" w:rsidRPr="004519A4">
              <w:rPr>
                <w:rFonts w:ascii="Times New Roman" w:hAnsi="Times New Roman"/>
                <w:sz w:val="24"/>
                <w:szCs w:val="24"/>
              </w:rPr>
              <w:t>(цифровое</w:t>
            </w:r>
            <w:r w:rsidRPr="004519A4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 w:rsidR="00A828D9" w:rsidRPr="00451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предназначен для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уникальной идентификации торговой единицы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3.3.3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Код товара</w:t>
            </w:r>
            <w:r w:rsidR="007917EC" w:rsidRPr="00A82A8C"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594C7E">
              <w:rPr>
                <w:rFonts w:ascii="Times New Roman" w:hAnsi="Times New Roman"/>
                <w:sz w:val="24"/>
                <w:szCs w:val="24"/>
              </w:rPr>
              <w:br/>
            </w:r>
            <w:r w:rsidR="007917EC" w:rsidRPr="00A82A8C">
              <w:rPr>
                <w:rFonts w:ascii="Times New Roman" w:hAnsi="Times New Roman"/>
                <w:sz w:val="24"/>
                <w:szCs w:val="24"/>
              </w:rPr>
              <w:t>с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ТН ВЭД ЕАЭС </w:t>
            </w:r>
          </w:p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товара</w:t>
            </w:r>
            <w:r w:rsidR="007917EC" w:rsidRPr="00A82A8C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="00947A09"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012" w:rsidRPr="00A82A8C">
              <w:rPr>
                <w:rFonts w:ascii="Times New Roman" w:hAnsi="Times New Roman"/>
                <w:sz w:val="24"/>
                <w:szCs w:val="24"/>
              </w:rPr>
              <w:t xml:space="preserve">единой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Товарной </w:t>
            </w:r>
            <w:r w:rsidR="00947A09" w:rsidRPr="00A82A8C">
              <w:rPr>
                <w:rFonts w:ascii="Times New Roman" w:hAnsi="Times New Roman"/>
                <w:sz w:val="24"/>
                <w:szCs w:val="24"/>
              </w:rPr>
              <w:t>номенклатурой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внешнеэкономической деятельности Евразийского экономического союза (ТН ВЭД ЕАЭС)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56EE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указывается</w:t>
            </w:r>
            <w:proofErr w:type="gramEnd"/>
            <w:r w:rsidR="00A913B9" w:rsidRPr="00A82A8C">
              <w:rPr>
                <w:rFonts w:ascii="Times New Roman" w:hAnsi="Times New Roman"/>
                <w:sz w:val="24"/>
                <w:szCs w:val="24"/>
              </w:rPr>
              <w:t xml:space="preserve"> 10 знаков кода ТН ВЭД ЕАЭС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3.3.4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Код товара по каталогу товаров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код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товара по каталогу товаров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3.3.5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Код товара по </w:t>
            </w:r>
            <w:r w:rsidR="00406F78"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национальным классификаторам товаров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69748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>од</w:t>
            </w:r>
            <w:proofErr w:type="gramEnd"/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товара по ОКП</w:t>
            </w:r>
            <w:r w:rsidR="00406F78" w:rsidRPr="00A82A8C">
              <w:rPr>
                <w:rFonts w:ascii="Times New Roman" w:hAnsi="Times New Roman" w:cs="Arial"/>
                <w:bCs/>
                <w:sz w:val="24"/>
                <w:szCs w:val="20"/>
              </w:rPr>
              <w:t>, ОКРБ и иным национальным классификаторам товаров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3.3.6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Код товара по </w:t>
            </w:r>
            <w:r w:rsidRPr="00A82A8C">
              <w:rPr>
                <w:rFonts w:ascii="Times New Roman" w:hAnsi="Times New Roman"/>
                <w:sz w:val="24"/>
                <w:szCs w:val="24"/>
                <w:lang w:val="en-US"/>
              </w:rPr>
              <w:t>GPC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69748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</w:t>
            </w:r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казывается</w:t>
            </w:r>
            <w:proofErr w:type="gramEnd"/>
            <w:r w:rsidR="00A913B9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значение в соответствии с </w:t>
            </w:r>
            <w:r w:rsidR="00A913B9" w:rsidRPr="00A82A8C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3B9" w:rsidRPr="00A82A8C">
              <w:rPr>
                <w:rFonts w:ascii="Times New Roman" w:hAnsi="Times New Roman"/>
                <w:sz w:val="24"/>
                <w:szCs w:val="24"/>
                <w:lang w:val="en-US"/>
              </w:rPr>
              <w:t>Product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3B9" w:rsidRPr="00A82A8C">
              <w:rPr>
                <w:rFonts w:ascii="Times New Roman" w:hAnsi="Times New Roman"/>
                <w:sz w:val="24"/>
                <w:szCs w:val="24"/>
                <w:lang w:val="en-US"/>
              </w:rPr>
              <w:t>Classification</w:t>
            </w:r>
            <w:r w:rsidR="00A913B9" w:rsidRPr="00A82A8C">
              <w:rPr>
                <w:rFonts w:ascii="Times New Roman" w:hAnsi="Times New Roman"/>
                <w:sz w:val="24"/>
                <w:szCs w:val="24"/>
              </w:rPr>
              <w:t xml:space="preserve"> (глобальный классификатор продукции)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имеет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сложную структуру</w:t>
            </w:r>
          </w:p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3.3.7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Страна происхождения товара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сведения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о стране происхождения товара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предназначен для указания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сведений о стране происхождения товара (код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 xml:space="preserve">в соответствии с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ISO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3166)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3.3.8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Сведения о документе, подтверждающем декларирование товара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сведения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о регистрационном номере декларации 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на товары и номере товара в декларации на товары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0..*</w:t>
            </w:r>
          </w:p>
        </w:tc>
      </w:tr>
      <w:tr w:rsidR="00A913B9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3.3.9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697486" w:rsidRPr="00A82A8C">
              <w:rPr>
                <w:rFonts w:ascii="Times New Roman" w:hAnsi="Times New Roman" w:cs="Arial"/>
                <w:bCs/>
                <w:sz w:val="24"/>
                <w:szCs w:val="20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Сведения о документе, устанавливающем требования к </w:t>
            </w:r>
            <w:r w:rsidR="00971C34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качеству </w:t>
            </w:r>
            <w:r w:rsidR="00971C34">
              <w:rPr>
                <w:rFonts w:ascii="Times New Roman" w:hAnsi="Times New Roman" w:cs="Arial"/>
                <w:bCs/>
                <w:sz w:val="24"/>
                <w:szCs w:val="20"/>
              </w:rPr>
              <w:t>товара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сведения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о документе, устанавливающем требования к качеству</w:t>
            </w:r>
            <w:r w:rsidR="000E03AE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товара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0..*</w:t>
            </w:r>
          </w:p>
        </w:tc>
      </w:tr>
      <w:tr w:rsidR="003C2075" w:rsidRPr="00971C34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971C34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971C34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971C34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F23934" w:rsidRPr="00971C34" w:rsidRDefault="00765171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C34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  <w:r w:rsidR="00F23934" w:rsidRPr="00971C34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E55E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23934" w:rsidRPr="00971C34">
              <w:rPr>
                <w:rFonts w:ascii="Times New Roman" w:hAnsi="Times New Roman"/>
                <w:bCs/>
                <w:sz w:val="24"/>
                <w:szCs w:val="24"/>
              </w:rPr>
              <w:t> С</w:t>
            </w:r>
            <w:r w:rsidR="00F23934" w:rsidRPr="00971C34">
              <w:rPr>
                <w:rFonts w:ascii="Times New Roman" w:hAnsi="Times New Roman"/>
                <w:sz w:val="24"/>
                <w:szCs w:val="24"/>
              </w:rPr>
              <w:t xml:space="preserve">ведения о документе об оценке соответствия, предусмотренном техническими регламентами </w:t>
            </w:r>
            <w:r w:rsidR="00A828D9">
              <w:rPr>
                <w:rFonts w:ascii="Times New Roman" w:hAnsi="Times New Roman"/>
                <w:sz w:val="24"/>
                <w:szCs w:val="24"/>
              </w:rPr>
              <w:t>Евразийского экономического с</w:t>
            </w:r>
            <w:r w:rsidR="00F23934" w:rsidRPr="00971C34">
              <w:rPr>
                <w:rFonts w:ascii="Times New Roman" w:hAnsi="Times New Roman"/>
                <w:sz w:val="24"/>
                <w:szCs w:val="24"/>
              </w:rPr>
              <w:t>оюза</w:t>
            </w:r>
            <w:r w:rsidR="00A828D9">
              <w:rPr>
                <w:rFonts w:ascii="Times New Roman" w:hAnsi="Times New Roman"/>
                <w:sz w:val="24"/>
                <w:szCs w:val="24"/>
              </w:rPr>
              <w:t xml:space="preserve"> (далее – Союз)</w:t>
            </w:r>
            <w:r w:rsidR="00F23934" w:rsidRPr="00971C34">
              <w:rPr>
                <w:rFonts w:ascii="Times New Roman" w:hAnsi="Times New Roman"/>
                <w:sz w:val="24"/>
                <w:szCs w:val="24"/>
              </w:rPr>
              <w:t xml:space="preserve">, либо ином документе, </w:t>
            </w:r>
            <w:r w:rsidR="00E55E9C" w:rsidRPr="00971C34">
              <w:rPr>
                <w:rFonts w:ascii="Times New Roman" w:hAnsi="Times New Roman"/>
                <w:sz w:val="24"/>
                <w:szCs w:val="24"/>
              </w:rPr>
              <w:t>подтверждающ</w:t>
            </w:r>
            <w:r w:rsidR="00E55E9C">
              <w:rPr>
                <w:rFonts w:ascii="Times New Roman" w:hAnsi="Times New Roman"/>
                <w:sz w:val="24"/>
                <w:szCs w:val="24"/>
              </w:rPr>
              <w:t>е</w:t>
            </w:r>
            <w:r w:rsidR="00E55E9C" w:rsidRPr="00971C3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F23934" w:rsidRPr="00971C34">
              <w:rPr>
                <w:rFonts w:ascii="Times New Roman" w:hAnsi="Times New Roman"/>
                <w:sz w:val="24"/>
                <w:szCs w:val="24"/>
              </w:rPr>
              <w:t xml:space="preserve">соответствие товаров обязательным требованиям, </w:t>
            </w:r>
            <w:r w:rsidR="00E55E9C" w:rsidRPr="00971C34">
              <w:rPr>
                <w:rFonts w:ascii="Times New Roman" w:hAnsi="Times New Roman"/>
                <w:sz w:val="24"/>
                <w:szCs w:val="24"/>
              </w:rPr>
              <w:t>предусмотренн</w:t>
            </w:r>
            <w:r w:rsidR="00E55E9C">
              <w:rPr>
                <w:rFonts w:ascii="Times New Roman" w:hAnsi="Times New Roman"/>
                <w:sz w:val="24"/>
                <w:szCs w:val="24"/>
              </w:rPr>
              <w:t>ы</w:t>
            </w:r>
            <w:r w:rsidR="00E55E9C" w:rsidRPr="00971C3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F23934" w:rsidRPr="00971C34">
              <w:rPr>
                <w:rFonts w:ascii="Times New Roman" w:hAnsi="Times New Roman"/>
                <w:sz w:val="24"/>
                <w:szCs w:val="24"/>
              </w:rPr>
              <w:t xml:space="preserve">законодательством государства </w:t>
            </w:r>
            <w:r w:rsidR="00A02EB7">
              <w:rPr>
                <w:rFonts w:ascii="Times New Roman" w:hAnsi="Times New Roman"/>
                <w:sz w:val="24"/>
                <w:szCs w:val="24"/>
              </w:rPr>
              <w:t>–</w:t>
            </w:r>
            <w:r w:rsidR="00A02EB7" w:rsidRPr="00AB7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934" w:rsidRPr="00971C34">
              <w:rPr>
                <w:rFonts w:ascii="Times New Roman" w:hAnsi="Times New Roman"/>
                <w:sz w:val="24"/>
                <w:szCs w:val="24"/>
              </w:rPr>
              <w:t>члена Союза</w:t>
            </w:r>
            <w:r w:rsidR="00F91379">
              <w:rPr>
                <w:rFonts w:ascii="Times New Roman" w:hAnsi="Times New Roman"/>
                <w:sz w:val="24"/>
                <w:szCs w:val="24"/>
              </w:rPr>
              <w:t xml:space="preserve"> (далее – государство</w:t>
            </w:r>
            <w:r w:rsidR="00A02EB7" w:rsidRPr="00AB73FF">
              <w:rPr>
                <w:rFonts w:ascii="Times New Roman" w:hAnsi="Times New Roman"/>
                <w:sz w:val="24"/>
                <w:szCs w:val="24"/>
              </w:rPr>
              <w:t>-</w:t>
            </w:r>
            <w:r w:rsidR="00F91379">
              <w:rPr>
                <w:rFonts w:ascii="Times New Roman" w:hAnsi="Times New Roman"/>
                <w:sz w:val="24"/>
                <w:szCs w:val="24"/>
              </w:rPr>
              <w:t xml:space="preserve">член) </w:t>
            </w:r>
          </w:p>
          <w:p w:rsidR="00765171" w:rsidRPr="00971C34" w:rsidRDefault="00765171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971C34" w:rsidRDefault="000603F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71C34">
              <w:rPr>
                <w:rFonts w:ascii="Times New Roman" w:hAnsi="Times New Roman"/>
                <w:bCs/>
                <w:sz w:val="24"/>
                <w:szCs w:val="24"/>
              </w:rPr>
              <w:t>сведения</w:t>
            </w:r>
            <w:proofErr w:type="gramEnd"/>
            <w:r w:rsidRPr="00971C34">
              <w:rPr>
                <w:rFonts w:ascii="Times New Roman" w:hAnsi="Times New Roman"/>
                <w:bCs/>
                <w:sz w:val="24"/>
                <w:szCs w:val="24"/>
              </w:rPr>
              <w:t xml:space="preserve"> о документе, подтверждающем выполнение установленных </w:t>
            </w:r>
            <w:r w:rsidR="00F6271B" w:rsidRPr="00971C34">
              <w:rPr>
                <w:rFonts w:ascii="Times New Roman" w:hAnsi="Times New Roman"/>
                <w:bCs/>
                <w:sz w:val="24"/>
                <w:szCs w:val="24"/>
              </w:rPr>
              <w:t xml:space="preserve">обязательных </w:t>
            </w:r>
            <w:r w:rsidRPr="00971C34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требований к </w:t>
            </w:r>
            <w:r w:rsidR="00F6271B" w:rsidRPr="00971C34">
              <w:rPr>
                <w:rFonts w:ascii="Times New Roman" w:hAnsi="Times New Roman"/>
                <w:bCs/>
                <w:sz w:val="24"/>
                <w:szCs w:val="24"/>
              </w:rPr>
              <w:t xml:space="preserve">продукции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971C34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971C34" w:rsidRDefault="00F6271B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71C34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3C2075" w:rsidRPr="00971C34">
              <w:rPr>
                <w:rFonts w:ascii="Times New Roman" w:hAnsi="Times New Roman"/>
                <w:bCs/>
                <w:noProof/>
                <w:sz w:val="24"/>
                <w:szCs w:val="24"/>
              </w:rPr>
              <w:t>*</w:t>
            </w:r>
          </w:p>
        </w:tc>
      </w:tr>
      <w:tr w:rsidR="003C2075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 Сведения о товаре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структурированное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описание характеристик товара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указываются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соответствии с таблицей 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3C2075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 Перечень нанесенных средств идентификации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указывается перечень средств идентификации 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br/>
              <w:t>с учетом их нахождения в групповых (транспортных) упаковках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0..*</w:t>
            </w:r>
          </w:p>
        </w:tc>
      </w:tr>
      <w:tr w:rsidR="003C2075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 Сведения о нанесенном средстве идентификации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указываются сведения о средстве идентификации и статусе маркированного товара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1..*</w:t>
            </w:r>
          </w:p>
        </w:tc>
      </w:tr>
      <w:tr w:rsidR="003C2075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.1.1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Средство идентификации </w:t>
            </w:r>
          </w:p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>, представленные на средстве идентификации в структурированном виде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указываются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соответствии с таблицей 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075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  <w:tcBorders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.1.2. 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>Сведение о статусе товара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сложный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элемент, содержит сведения о кодовом обозначении статуса маркированного товара, </w:t>
            </w:r>
            <w:r w:rsidR="00971C34" w:rsidRPr="00A82A8C">
              <w:rPr>
                <w:rFonts w:ascii="Times New Roman" w:hAnsi="Times New Roman" w:cs="Arial"/>
                <w:sz w:val="24"/>
                <w:szCs w:val="24"/>
              </w:rPr>
              <w:t>коде причины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установки статуса, а также о дате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br/>
              <w:t xml:space="preserve">и времени установления такого статуса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br/>
              <w:t>в национальном компоненте информационной системы маркировки товаров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075" w:rsidRPr="00A82A8C" w:rsidTr="00DF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97" w:type="pct"/>
            <w:tcBorders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.1.2.1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Код статуса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кодовое обозначение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>статуса маркированного товара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указываются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соответствии с таблицей 10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075" w:rsidRPr="00A82A8C" w:rsidTr="00DF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97" w:type="pct"/>
            <w:tcBorders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.1.2.2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 Код причины установки статуса 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код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причины установки статуса товара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>в национальном компоненте информационной системы маркировки товаров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3C2075" w:rsidRPr="00A82A8C" w:rsidTr="00DF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97" w:type="pct"/>
            <w:tcBorders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.1.2.3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 Дата и время 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дата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и время установки статуса товара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>в национальном компоненте информационной системы маркировки товаров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075" w:rsidRPr="00A82A8C" w:rsidTr="00DF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0603F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</w:rPr>
              <w:t>3.3.12</w:t>
            </w:r>
            <w:r w:rsidR="003C2075" w:rsidRPr="00A82A8C">
              <w:rPr>
                <w:rFonts w:ascii="Times New Roman" w:hAnsi="Times New Roman" w:cs="Arial"/>
                <w:bCs/>
                <w:sz w:val="24"/>
                <w:szCs w:val="20"/>
              </w:rPr>
              <w:t>.2. Ссылочный идентификатор упаковки вышестоящего уровня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3C2075" w:rsidRPr="00A82A8C" w:rsidTr="00DF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.2.1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Средство идентификации </w:t>
            </w:r>
          </w:p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>, представленные на средстве идентификации упаковки в структурированном виде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указываются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соответствии с таблицей 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075" w:rsidRPr="00A82A8C" w:rsidTr="00DF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3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. Перечень групповых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и (или) транспортных упаковок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перечень групповых или транспортных упаковок</w:t>
            </w:r>
            <w:r w:rsidR="00E55E9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,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 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br/>
              <w:t>в которых находится маркированный товар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0..1</w:t>
            </w:r>
          </w:p>
        </w:tc>
      </w:tr>
      <w:tr w:rsidR="003C2075" w:rsidRPr="00A82A8C" w:rsidTr="00DF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3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.1. Сведения о групповой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или транспортной упаковке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1..*</w:t>
            </w:r>
          </w:p>
        </w:tc>
      </w:tr>
      <w:tr w:rsidR="003C2075" w:rsidRPr="00A82A8C" w:rsidTr="00DF2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3.3.13.1.1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 Уровень группировки 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075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  <w:tcBorders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3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.1.2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Средство идентификации </w:t>
            </w:r>
          </w:p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, представленные на средстве идентификации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групповой или транспортной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упаковки в структурированном виде</w:t>
            </w:r>
          </w:p>
        </w:tc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указываются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соответствии с таблицей 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075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  <w:tcBorders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3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.1.3. Ссылочный идентификатор упаковки вышестоящего уровня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3C2075" w:rsidRPr="00A82A8C" w:rsidTr="00470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7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" w:type="pct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7" w:type="pct"/>
            <w:tcBorders>
              <w:top w:val="nil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70" w:type="pct"/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</w:p>
        </w:tc>
        <w:tc>
          <w:tcPr>
            <w:tcW w:w="77" w:type="pct"/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97" w:type="pct"/>
            <w:tcBorders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3.3.1</w:t>
            </w:r>
            <w:r w:rsidR="000603F9">
              <w:rPr>
                <w:rFonts w:ascii="Times New Roman" w:hAnsi="Times New Roman" w:cs="Arial"/>
                <w:bCs/>
                <w:sz w:val="24"/>
                <w:szCs w:val="20"/>
              </w:rPr>
              <w:t>3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.1.3.1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Средство идентификации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>, представленные на средстве идентификации упаковки в структурированном виде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указываются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соответствии с таблицей 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2075" w:rsidRPr="00A82A8C" w:rsidRDefault="003C2075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913B9" w:rsidRPr="00A82A8C" w:rsidRDefault="00A913B9" w:rsidP="00525996">
      <w:pPr>
        <w:tabs>
          <w:tab w:val="left" w:pos="5103"/>
          <w:tab w:val="left" w:pos="9923"/>
        </w:tabs>
        <w:spacing w:after="0" w:line="240" w:lineRule="auto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br w:type="page"/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360" w:line="240" w:lineRule="auto"/>
        <w:ind w:firstLine="709"/>
        <w:jc w:val="right"/>
        <w:outlineLvl w:val="2"/>
        <w:rPr>
          <w:rFonts w:ascii="Times New Roman" w:hAnsi="Times New Roman"/>
          <w:sz w:val="30"/>
          <w:szCs w:val="24"/>
        </w:rPr>
      </w:pPr>
      <w:r w:rsidRPr="00A82A8C">
        <w:rPr>
          <w:rFonts w:ascii="Times New Roman" w:hAnsi="Times New Roman"/>
          <w:sz w:val="30"/>
          <w:szCs w:val="24"/>
        </w:rPr>
        <w:lastRenderedPageBreak/>
        <w:t xml:space="preserve">Таблица </w:t>
      </w:r>
      <w:r w:rsidR="001356D6" w:rsidRPr="00A82A8C">
        <w:rPr>
          <w:rFonts w:ascii="Times New Roman" w:hAnsi="Times New Roman"/>
          <w:sz w:val="30"/>
          <w:szCs w:val="24"/>
        </w:rPr>
        <w:t>2</w:t>
      </w:r>
    </w:p>
    <w:p w:rsidR="001F4E8C" w:rsidRPr="00A82A8C" w:rsidRDefault="001F4E8C" w:rsidP="00525996">
      <w:pPr>
        <w:tabs>
          <w:tab w:val="left" w:pos="5103"/>
          <w:tab w:val="left" w:pos="9923"/>
        </w:tabs>
        <w:spacing w:after="360" w:line="240" w:lineRule="auto"/>
        <w:ind w:firstLine="709"/>
        <w:jc w:val="center"/>
        <w:outlineLvl w:val="2"/>
        <w:rPr>
          <w:rFonts w:ascii="Times New Roman" w:hAnsi="Times New Roman"/>
          <w:sz w:val="30"/>
          <w:szCs w:val="24"/>
        </w:rPr>
      </w:pPr>
      <w:r w:rsidRPr="00A82A8C">
        <w:rPr>
          <w:rFonts w:ascii="Times New Roman" w:hAnsi="Times New Roman"/>
          <w:sz w:val="30"/>
          <w:szCs w:val="24"/>
        </w:rPr>
        <w:t xml:space="preserve">Состав и структура сведений </w:t>
      </w:r>
      <w:r w:rsidR="001356D6" w:rsidRPr="00A82A8C">
        <w:rPr>
          <w:rFonts w:ascii="Times New Roman" w:hAnsi="Times New Roman"/>
          <w:sz w:val="30"/>
          <w:szCs w:val="30"/>
        </w:rPr>
        <w:t xml:space="preserve">о средствах </w:t>
      </w:r>
      <w:r w:rsidR="00971C34" w:rsidRPr="00A82A8C">
        <w:rPr>
          <w:rFonts w:ascii="Times New Roman" w:hAnsi="Times New Roman"/>
          <w:sz w:val="30"/>
          <w:szCs w:val="30"/>
        </w:rPr>
        <w:t>идентификации, нанесенных</w:t>
      </w:r>
      <w:r w:rsidRPr="00A82A8C">
        <w:rPr>
          <w:rFonts w:ascii="Times New Roman" w:hAnsi="Times New Roman"/>
          <w:sz w:val="30"/>
          <w:szCs w:val="24"/>
        </w:rPr>
        <w:t xml:space="preserve"> на товары, приобретенны</w:t>
      </w:r>
      <w:r w:rsidR="00A913B9" w:rsidRPr="00A82A8C">
        <w:rPr>
          <w:rFonts w:ascii="Times New Roman" w:hAnsi="Times New Roman"/>
          <w:sz w:val="30"/>
          <w:szCs w:val="24"/>
        </w:rPr>
        <w:t>е</w:t>
      </w:r>
      <w:r w:rsidRPr="00A82A8C">
        <w:rPr>
          <w:rFonts w:ascii="Times New Roman" w:hAnsi="Times New Roman"/>
          <w:sz w:val="30"/>
          <w:szCs w:val="24"/>
        </w:rPr>
        <w:t xml:space="preserve"> в рамках трансграничной торговли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370"/>
        <w:gridCol w:w="213"/>
        <w:gridCol w:w="154"/>
        <w:gridCol w:w="3992"/>
        <w:gridCol w:w="5370"/>
        <w:gridCol w:w="3660"/>
        <w:gridCol w:w="786"/>
      </w:tblGrid>
      <w:tr w:rsidR="001F4E8C" w:rsidRPr="00A82A8C" w:rsidTr="004519A4">
        <w:trPr>
          <w:cantSplit/>
          <w:tblHeader/>
        </w:trPr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Мн.</w:t>
            </w:r>
          </w:p>
        </w:tc>
      </w:tr>
      <w:tr w:rsidR="001F4E8C" w:rsidRPr="00A82A8C" w:rsidTr="004519A4">
        <w:trPr>
          <w:cantSplit/>
        </w:trPr>
        <w:tc>
          <w:tcPr>
            <w:tcW w:w="1629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1. Дата и время формирования сведений</w:t>
            </w:r>
          </w:p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pct"/>
            <w:shd w:val="clear" w:color="auto" w:fill="auto"/>
            <w:tcMar>
              <w:top w:w="57" w:type="dxa"/>
              <w:bottom w:w="57" w:type="dxa"/>
            </w:tcMar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и время формирования сведений</w:t>
            </w:r>
          </w:p>
        </w:tc>
        <w:tc>
          <w:tcPr>
            <w:tcW w:w="1257" w:type="pct"/>
            <w:shd w:val="clear" w:color="auto" w:fill="auto"/>
            <w:tcMar>
              <w:top w:w="57" w:type="dxa"/>
              <w:bottom w:w="57" w:type="dxa"/>
            </w:tcMar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top w:w="57" w:type="dxa"/>
              <w:bottom w:w="57" w:type="dxa"/>
            </w:tcMar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1</w:t>
            </w:r>
          </w:p>
        </w:tc>
      </w:tr>
      <w:tr w:rsidR="001356D6" w:rsidRPr="00A82A8C" w:rsidTr="004519A4">
        <w:trPr>
          <w:cantSplit/>
        </w:trPr>
        <w:tc>
          <w:tcPr>
            <w:tcW w:w="1629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2. Страна, представляющая сведения</w:t>
            </w:r>
          </w:p>
        </w:tc>
        <w:tc>
          <w:tcPr>
            <w:tcW w:w="1844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двузначный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буквенный код страны, </w:t>
            </w:r>
            <w:r w:rsidR="00E55E9C" w:rsidRPr="00A82A8C">
              <w:rPr>
                <w:rFonts w:ascii="Times New Roman" w:hAnsi="Times New Roman"/>
                <w:sz w:val="24"/>
                <w:szCs w:val="24"/>
              </w:rPr>
              <w:t>представляющ</w:t>
            </w:r>
            <w:r w:rsidR="00E55E9C">
              <w:rPr>
                <w:rFonts w:ascii="Times New Roman" w:hAnsi="Times New Roman"/>
                <w:sz w:val="24"/>
                <w:szCs w:val="24"/>
              </w:rPr>
              <w:t>е</w:t>
            </w:r>
            <w:r w:rsidR="00E55E9C" w:rsidRPr="00A82A8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1257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 xml:space="preserve">с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ISO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3166</w:t>
            </w:r>
          </w:p>
        </w:tc>
        <w:tc>
          <w:tcPr>
            <w:tcW w:w="270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1</w:t>
            </w:r>
          </w:p>
        </w:tc>
      </w:tr>
      <w:tr w:rsidR="001356D6" w:rsidRPr="00A82A8C" w:rsidTr="004519A4">
        <w:trPr>
          <w:cantSplit/>
        </w:trPr>
        <w:tc>
          <w:tcPr>
            <w:tcW w:w="1629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 </w:t>
            </w:r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товара </w:t>
            </w:r>
            <w:r w:rsidR="007917EC"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</w:t>
            </w:r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ТН ВЭД ЕАЭС</w:t>
            </w:r>
          </w:p>
        </w:tc>
        <w:tc>
          <w:tcPr>
            <w:tcW w:w="1844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товара в соответствии с ТН ВЭД ЕАЭС</w:t>
            </w:r>
          </w:p>
        </w:tc>
        <w:tc>
          <w:tcPr>
            <w:tcW w:w="1257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71C3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</w:t>
            </w:r>
            <w:r w:rsidR="00971C34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кода ТН</w:t>
            </w:r>
            <w:r w:rsidR="00E55E9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>ВЭД ЕАЭС</w:t>
            </w:r>
          </w:p>
        </w:tc>
        <w:tc>
          <w:tcPr>
            <w:tcW w:w="270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  <w:lang w:eastAsia="en-US"/>
              </w:rPr>
              <w:t>1</w:t>
            </w:r>
          </w:p>
        </w:tc>
      </w:tr>
      <w:tr w:rsidR="001356D6" w:rsidRPr="00A82A8C" w:rsidTr="004519A4">
        <w:trPr>
          <w:cantSplit/>
        </w:trPr>
        <w:tc>
          <w:tcPr>
            <w:tcW w:w="1629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 xml:space="preserve">4. Сведения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о продавце (экспортере) товаров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и средствах идентификации</w:t>
            </w:r>
          </w:p>
        </w:tc>
        <w:tc>
          <w:tcPr>
            <w:tcW w:w="1844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о продавце (экспортере) товаров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  <w:t xml:space="preserve">и средствах идентификации, нанесенных на товары, </w:t>
            </w:r>
            <w:r w:rsidR="00E55E9C" w:rsidRPr="00A82A8C">
              <w:rPr>
                <w:rFonts w:ascii="Times New Roman" w:hAnsi="Times New Roman"/>
                <w:sz w:val="24"/>
                <w:szCs w:val="24"/>
              </w:rPr>
              <w:t>приобретенны</w:t>
            </w:r>
            <w:r w:rsidR="00E55E9C">
              <w:rPr>
                <w:rFonts w:ascii="Times New Roman" w:hAnsi="Times New Roman"/>
                <w:sz w:val="24"/>
                <w:szCs w:val="24"/>
              </w:rPr>
              <w:t>е</w:t>
            </w:r>
            <w:r w:rsidR="00E55E9C"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в рамках трансграничной торговли</w:t>
            </w:r>
          </w:p>
        </w:tc>
        <w:tc>
          <w:tcPr>
            <w:tcW w:w="1257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noProof/>
                <w:sz w:val="24"/>
                <w:szCs w:val="20"/>
                <w:lang w:val="en-US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1.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  <w:lang w:val="en-US"/>
              </w:rPr>
              <w:t>.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*</w:t>
            </w:r>
          </w:p>
        </w:tc>
      </w:tr>
      <w:tr w:rsidR="001356D6" w:rsidRPr="00A82A8C" w:rsidTr="004519A4">
        <w:trPr>
          <w:cantSplit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497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4.1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 Сведения о юридическом лице или индивидуальном предпринимателе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844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о продавце (экспортере) товаров</w:t>
            </w:r>
          </w:p>
        </w:tc>
        <w:tc>
          <w:tcPr>
            <w:tcW w:w="1257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i/>
                <w:sz w:val="24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19A4">
              <w:rPr>
                <w:rFonts w:ascii="Times New Roman" w:hAnsi="Times New Roman" w:cs="Arial"/>
                <w:bCs/>
                <w:sz w:val="24"/>
                <w:szCs w:val="20"/>
              </w:rPr>
              <w:t>4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</w:t>
            </w:r>
            <w:r w:rsidR="000C6B8F" w:rsidRPr="00A82A8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BD4AA8"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Номер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налогоплательщика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налогоплательщика </w:t>
            </w:r>
          </w:p>
        </w:tc>
        <w:tc>
          <w:tcPr>
            <w:tcW w:w="1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6A96" w:rsidRPr="00A82A8C" w:rsidRDefault="00246A9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идентификационный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код (номер): для Республики Армения 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–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</w:t>
            </w:r>
          </w:p>
          <w:p w:rsidR="001356D6" w:rsidRPr="00A82A8C" w:rsidRDefault="00246A9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номер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(ИНН) или бизнес-идентификационный номер (БИН), для Кыргызской Республики –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lastRenderedPageBreak/>
              <w:t>идентификационный налоговый номер налогоплательщика (ИНН), для Российской Федерации – идентификационный номер налогоплательщика (ИНН</w:t>
            </w:r>
            <w:r w:rsidR="001A1424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="0018054C" w:rsidRPr="00A82A8C">
              <w:rPr>
                <w:rFonts w:ascii="Times New Roman" w:hAnsi="Times New Roman" w:cs="Arial"/>
                <w:bCs/>
                <w:sz w:val="24"/>
                <w:szCs w:val="20"/>
              </w:rPr>
              <w:t>и КПП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)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lastRenderedPageBreak/>
              <w:t>1</w:t>
            </w:r>
          </w:p>
        </w:tc>
      </w:tr>
      <w:tr w:rsidR="00031CCD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4519A4">
              <w:rPr>
                <w:rFonts w:ascii="Times New Roman" w:hAnsi="Times New Roman" w:cs="Arial"/>
                <w:bCs/>
                <w:sz w:val="24"/>
                <w:szCs w:val="20"/>
              </w:rPr>
              <w:t>4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</w:t>
            </w:r>
            <w:r w:rsidR="00BD4AA8" w:rsidRPr="00A82A8C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КПП налогоплательщика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КПП налогоплательщика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используется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Российской Федерации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031CCD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4519A4">
              <w:rPr>
                <w:rFonts w:ascii="Times New Roman" w:hAnsi="Times New Roman" w:cs="Arial"/>
                <w:bCs/>
                <w:sz w:val="24"/>
                <w:szCs w:val="20"/>
              </w:rPr>
              <w:t>4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.1.</w:t>
            </w:r>
            <w:r w:rsidR="00BD4AA8" w:rsidRPr="00A82A8C">
              <w:rPr>
                <w:rFonts w:ascii="Times New Roman" w:hAnsi="Times New Roman" w:cs="Arial"/>
                <w:bCs/>
                <w:sz w:val="24"/>
                <w:szCs w:val="20"/>
              </w:rPr>
              <w:t>3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A02EB7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GLN </w:t>
            </w:r>
          </w:p>
          <w:p w:rsidR="00031CCD" w:rsidRPr="004519A4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GLN продавца товара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4.1.4</w:t>
            </w:r>
            <w:r w:rsidR="00A17871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A57C5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наименование юридического лица (индивидуального предпринимателя)</w:t>
            </w:r>
            <w:r w:rsidR="005A57C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4.1.5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A02EB7"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 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Адрес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юридического лица (индивидуального предпринимателя)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перечень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сведений об адресе юридического лица (индивидуального предпринимателя)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4.1.6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Контактный реквизит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юридического лица (индивидуального предпринимателя)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указываются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сведения о телефонном номере юридического лица (индивидуального предпринимателя) </w:t>
            </w:r>
          </w:p>
        </w:tc>
        <w:tc>
          <w:tcPr>
            <w:tcW w:w="1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0..*</w:t>
            </w:r>
          </w:p>
        </w:tc>
      </w:tr>
      <w:tr w:rsidR="001356D6" w:rsidRPr="00A82A8C" w:rsidTr="004519A4">
        <w:trPr>
          <w:cantSplit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497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4.2. Сведения о средствах идентификации товара</w:t>
            </w:r>
          </w:p>
        </w:tc>
        <w:tc>
          <w:tcPr>
            <w:tcW w:w="1844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перечень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средств идентификации, нанесенных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на товар, индивидуальную или потребительскую упаковки</w:t>
            </w:r>
          </w:p>
        </w:tc>
        <w:tc>
          <w:tcPr>
            <w:tcW w:w="1257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0..*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4.2.1</w:t>
            </w:r>
            <w:r w:rsidR="00A17871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 Средство идентификации 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в структурированном виде, включенные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br/>
              <w:t xml:space="preserve">в состав сведений средства идентификации товара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указываются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соответствии с таблицей 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4.</w:t>
            </w:r>
            <w:r w:rsidRPr="004519A4">
              <w:rPr>
                <w:rFonts w:ascii="Times New Roman" w:hAnsi="Times New Roman" w:cs="Arial"/>
                <w:bCs/>
                <w:sz w:val="24"/>
                <w:szCs w:val="20"/>
              </w:rPr>
              <w:t>2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.2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 </w:t>
            </w:r>
            <w:r w:rsidR="000B3AF0" w:rsidRPr="00A82A8C">
              <w:rPr>
                <w:rFonts w:ascii="Times New Roman" w:hAnsi="Times New Roman" w:cs="Arial"/>
                <w:sz w:val="24"/>
                <w:szCs w:val="24"/>
              </w:rPr>
              <w:t>Сведени</w:t>
            </w:r>
            <w:r w:rsidR="000B3AF0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="000B3AF0" w:rsidRPr="00A82A8C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>о статусе товара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 w:right="57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сложный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элемент, содержит сведения о кодовом обозначении статуса маркированного товара, дате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br/>
              <w:t xml:space="preserve">и времени установления такого статуса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br/>
              <w:t>в национальном компоненте системы маркировки товаров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DC4C0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указываются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соответствии с таблицей 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EF2BB9" w:rsidRPr="00A82A8C" w:rsidTr="004519A4">
        <w:trPr>
          <w:gridBefore w:val="1"/>
          <w:wBefore w:w="5" w:type="pct"/>
          <w:cantSplit/>
        </w:trPr>
        <w:tc>
          <w:tcPr>
            <w:tcW w:w="127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</w:p>
        </w:tc>
        <w:tc>
          <w:tcPr>
            <w:tcW w:w="1497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4.3. Сведения о групповой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или транспортной упаковке</w:t>
            </w:r>
          </w:p>
        </w:tc>
        <w:tc>
          <w:tcPr>
            <w:tcW w:w="1844" w:type="pct"/>
            <w:shd w:val="clear" w:color="auto" w:fill="auto"/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перечень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средств идентификации, нанесенных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на групповую или транспортную упаковки</w:t>
            </w:r>
          </w:p>
        </w:tc>
        <w:tc>
          <w:tcPr>
            <w:tcW w:w="1257" w:type="pct"/>
            <w:shd w:val="clear" w:color="auto" w:fill="auto"/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pageBreakBefore/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0..*</w:t>
            </w:r>
          </w:p>
        </w:tc>
      </w:tr>
      <w:tr w:rsidR="00EF2BB9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4.3.1</w:t>
            </w:r>
            <w:r w:rsidR="005A57C5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 Средство идентификации 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в структурированном виде, включенные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br/>
              <w:t xml:space="preserve">в состав сведений средства идентификации товара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указываются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соответствии с таблицей 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EF2BB9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4.</w:t>
            </w:r>
            <w:r w:rsidRPr="004519A4">
              <w:rPr>
                <w:rFonts w:ascii="Times New Roman" w:hAnsi="Times New Roman" w:cs="Arial"/>
                <w:bCs/>
                <w:sz w:val="24"/>
                <w:szCs w:val="20"/>
              </w:rPr>
              <w:t>3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.2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 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>Сведени</w:t>
            </w:r>
            <w:r w:rsidR="00E55E9C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о статусе товара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 w:right="57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F2BB9" w:rsidRPr="00A82A8C" w:rsidRDefault="00EF2B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1356D6" w:rsidRPr="00A82A8C" w:rsidTr="004519A4">
        <w:tblPrEx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5.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Сведения о юридическом лице или индивидуальном предпринимателе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A02EB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  <w:lang w:val="en-US"/>
              </w:rPr>
              <w:t>c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ведения </w:t>
            </w:r>
            <w:r w:rsidR="001356D6" w:rsidRPr="00A82A8C">
              <w:rPr>
                <w:rFonts w:ascii="Times New Roman" w:hAnsi="Times New Roman" w:cs="Arial"/>
                <w:bCs/>
                <w:sz w:val="24"/>
                <w:szCs w:val="20"/>
              </w:rPr>
              <w:t>о покупателе товара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</w:trPr>
        <w:tc>
          <w:tcPr>
            <w:tcW w:w="127" w:type="pct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5.1.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Номер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налогоплательщика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10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номер налогоплательщика </w:t>
            </w:r>
          </w:p>
        </w:tc>
        <w:tc>
          <w:tcPr>
            <w:tcW w:w="1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56042" w:rsidRPr="00A82A8C" w:rsidRDefault="0095604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идентификационный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код (номер): для Республики Армения </w:t>
            </w:r>
            <w:r w:rsidR="00E55E9C">
              <w:rPr>
                <w:rFonts w:ascii="Times New Roman" w:hAnsi="Times New Roman" w:cs="Arial"/>
                <w:bCs/>
                <w:sz w:val="24"/>
                <w:szCs w:val="20"/>
              </w:rPr>
              <w:t xml:space="preserve">–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</w:t>
            </w:r>
          </w:p>
          <w:p w:rsidR="001356D6" w:rsidRPr="00A82A8C" w:rsidRDefault="0095604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номер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(ИНН)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031CCD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1CCD" w:rsidRPr="004519A4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5.2</w:t>
            </w:r>
            <w:r w:rsidR="000B3AF0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 КПП налогоплательщика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КПП налогоплательщика</w:t>
            </w:r>
          </w:p>
        </w:tc>
        <w:tc>
          <w:tcPr>
            <w:tcW w:w="1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используется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Российской Федерации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1CCD" w:rsidRPr="00A82A8C" w:rsidRDefault="00031C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BD4AA8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BD4AA8" w:rsidRPr="00A82A8C" w:rsidRDefault="00BD4AA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BD4AA8" w:rsidRPr="00A82A8C" w:rsidRDefault="00BD4AA8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5.3.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GLN </w:t>
            </w:r>
          </w:p>
          <w:p w:rsidR="00BD4AA8" w:rsidRPr="00A82A8C" w:rsidRDefault="00BD4AA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BD4AA8" w:rsidRPr="00A82A8C" w:rsidRDefault="00BD4AA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GLN покупателя товара</w:t>
            </w:r>
          </w:p>
        </w:tc>
        <w:tc>
          <w:tcPr>
            <w:tcW w:w="1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4AA8" w:rsidRPr="00A82A8C" w:rsidRDefault="00BD4AA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D4AA8" w:rsidRPr="00A82A8C" w:rsidRDefault="00BD4AA8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5.</w:t>
            </w:r>
            <w:r w:rsidR="00BD4AA8" w:rsidRPr="00A82A8C">
              <w:rPr>
                <w:rFonts w:ascii="Times New Roman" w:hAnsi="Times New Roman" w:cs="Arial"/>
                <w:bCs/>
                <w:sz w:val="24"/>
                <w:szCs w:val="20"/>
              </w:rPr>
              <w:t>4</w:t>
            </w:r>
            <w:r w:rsidR="000B3AF0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наименование юридического лица (индивидуального предпринимателя) </w:t>
            </w:r>
          </w:p>
        </w:tc>
        <w:tc>
          <w:tcPr>
            <w:tcW w:w="1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5.</w:t>
            </w:r>
            <w:r w:rsidR="00BD4AA8" w:rsidRPr="00A82A8C">
              <w:rPr>
                <w:rFonts w:ascii="Times New Roman" w:hAnsi="Times New Roman" w:cs="Arial"/>
                <w:bCs/>
                <w:sz w:val="24"/>
                <w:szCs w:val="20"/>
              </w:rPr>
              <w:t>5</w:t>
            </w:r>
            <w:r w:rsidR="000B3AF0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986F2D"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Адрес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юридического лица (индивидуального предпринимателя)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перечень сведений об адресе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юридического лица (индивидуального предпринимателя) </w:t>
            </w:r>
          </w:p>
        </w:tc>
        <w:tc>
          <w:tcPr>
            <w:tcW w:w="1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1356D6" w:rsidRPr="00A82A8C" w:rsidTr="00451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" w:type="pct"/>
          <w:cantSplit/>
        </w:trPr>
        <w:tc>
          <w:tcPr>
            <w:tcW w:w="127" w:type="pct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5.</w:t>
            </w:r>
            <w:r w:rsidR="00BD4AA8" w:rsidRPr="00A82A8C">
              <w:rPr>
                <w:rFonts w:ascii="Times New Roman" w:hAnsi="Times New Roman" w:cs="Arial"/>
                <w:bCs/>
                <w:sz w:val="24"/>
                <w:szCs w:val="20"/>
              </w:rPr>
              <w:t>6</w:t>
            </w:r>
            <w:r w:rsidR="000B3AF0">
              <w:rPr>
                <w:rFonts w:ascii="Times New Roman" w:hAnsi="Times New Roman" w:cs="Arial"/>
                <w:bCs/>
                <w:sz w:val="24"/>
                <w:szCs w:val="20"/>
              </w:rPr>
              <w:t>.</w:t>
            </w:r>
            <w:r w:rsidR="00986F2D" w:rsidRPr="00A82A8C">
              <w:rPr>
                <w:rFonts w:ascii="Times New Roman" w:hAnsi="Times New Roman" w:cs="Arial"/>
                <w:bCs/>
                <w:sz w:val="24"/>
                <w:szCs w:val="20"/>
              </w:rPr>
              <w:t> 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Контактный реквизит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юридического лица (индивидуального предпринимателя)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указываются сведения о телефонном номере юридического лица (индивидуального предпринимателя)</w:t>
            </w:r>
          </w:p>
        </w:tc>
        <w:tc>
          <w:tcPr>
            <w:tcW w:w="12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в соответствии </w:t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br/>
              <w:t>с таблицей 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56D6" w:rsidRPr="00A82A8C" w:rsidRDefault="001356D6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0..*</w:t>
            </w:r>
          </w:p>
        </w:tc>
      </w:tr>
    </w:tbl>
    <w:p w:rsidR="001F4E8C" w:rsidRPr="00A82A8C" w:rsidRDefault="001F4E8C" w:rsidP="00525996">
      <w:pPr>
        <w:tabs>
          <w:tab w:val="left" w:pos="709"/>
          <w:tab w:val="left" w:pos="5103"/>
          <w:tab w:val="left" w:pos="9923"/>
        </w:tabs>
        <w:spacing w:before="360" w:after="360" w:line="240" w:lineRule="auto"/>
        <w:jc w:val="right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>Таблица 3</w:t>
      </w:r>
    </w:p>
    <w:p w:rsidR="001F4E8C" w:rsidRPr="00A82A8C" w:rsidRDefault="001F4E8C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noProof/>
          <w:sz w:val="30"/>
        </w:rPr>
      </w:pPr>
      <w:r w:rsidRPr="00A82A8C">
        <w:rPr>
          <w:rFonts w:ascii="Times New Roman" w:hAnsi="Times New Roman" w:cs="Arial"/>
          <w:sz w:val="30"/>
        </w:rPr>
        <w:t xml:space="preserve">Перечень сведений </w:t>
      </w:r>
      <w:r w:rsidRPr="00A82A8C">
        <w:rPr>
          <w:rFonts w:ascii="Times New Roman" w:hAnsi="Times New Roman" w:cs="Arial"/>
          <w:noProof/>
          <w:sz w:val="30"/>
        </w:rPr>
        <w:t>об адресе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430"/>
        <w:gridCol w:w="9347"/>
        <w:gridCol w:w="1878"/>
      </w:tblGrid>
      <w:tr w:rsidR="001F4E8C" w:rsidRPr="00A82A8C" w:rsidTr="001F4E8C">
        <w:trPr>
          <w:tblHeader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Мн.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-142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val="en-US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Код вида адреса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 xml:space="preserve">кодовое обозначение вида адреса (адрес места нахождения, для переписки </w:t>
            </w: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br/>
              <w:t>и т.</w:t>
            </w:r>
            <w:r w:rsidR="005A57C5">
              <w:rPr>
                <w:rFonts w:ascii="Times New Roman" w:hAnsi="Times New Roman"/>
                <w:bCs/>
                <w:noProof/>
                <w:sz w:val="24"/>
                <w:szCs w:val="20"/>
              </w:rPr>
              <w:t xml:space="preserve"> </w:t>
            </w: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д.) (указывается в соответствии с перечнем: «1» – адрес регистрации;</w:t>
            </w:r>
          </w:p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«2» – фактический адрес; «3» – почтовый адрес)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Код страны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 xml:space="preserve">кодовое обозначение страны </w:t>
            </w:r>
            <w:r w:rsidRPr="00A82A8C">
              <w:rPr>
                <w:rFonts w:ascii="Times New Roman" w:hAnsi="Times New Roman"/>
                <w:bCs/>
                <w:noProof/>
                <w:color w:val="000000"/>
                <w:sz w:val="24"/>
                <w:szCs w:val="20"/>
              </w:rPr>
              <w:t xml:space="preserve">(указывается в соответствии с </w:t>
            </w:r>
            <w:r w:rsidR="00986F2D" w:rsidRPr="00A82A8C">
              <w:rPr>
                <w:rFonts w:ascii="Times New Roman" w:hAnsi="Times New Roman"/>
                <w:bCs/>
                <w:noProof/>
                <w:color w:val="000000"/>
                <w:sz w:val="24"/>
                <w:szCs w:val="20"/>
                <w:lang w:val="en-US"/>
              </w:rPr>
              <w:t>ISO</w:t>
            </w:r>
            <w:r w:rsidR="00A17871">
              <w:rPr>
                <w:rFonts w:ascii="Times New Roman" w:hAnsi="Times New Roman"/>
                <w:bCs/>
                <w:noProof/>
                <w:color w:val="000000"/>
                <w:sz w:val="24"/>
                <w:szCs w:val="20"/>
              </w:rPr>
              <w:t xml:space="preserve"> </w:t>
            </w:r>
            <w:r w:rsidR="00986F2D" w:rsidRPr="00A82A8C">
              <w:rPr>
                <w:rFonts w:ascii="Times New Roman" w:hAnsi="Times New Roman"/>
                <w:bCs/>
                <w:noProof/>
                <w:color w:val="000000"/>
                <w:sz w:val="24"/>
                <w:szCs w:val="20"/>
              </w:rPr>
              <w:t>3166</w:t>
            </w:r>
            <w:r w:rsidRPr="00A82A8C">
              <w:rPr>
                <w:rFonts w:ascii="Times New Roman" w:hAnsi="Times New Roman"/>
                <w:bCs/>
                <w:noProof/>
                <w:color w:val="000000"/>
                <w:sz w:val="24"/>
                <w:szCs w:val="20"/>
              </w:rPr>
              <w:t>)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Код территории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код единицы администр</w:t>
            </w:r>
            <w:r w:rsidR="00986F2D"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ативно-территориального деления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Регион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Район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851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Город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val="en-US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наименование города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Населенный пункт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val="en-US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наименование населенного пункта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Улица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Номер дома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val="en-US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обозначение дома, корпуса, строения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993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Номер помещения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val="en-US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обозначение офиса или квартиры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Почтовый индекс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почтовый индекс предприятия почтовой связи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trHeight w:val="480"/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7" w:type="pct"/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Номер абонентского ящика</w:t>
            </w:r>
          </w:p>
        </w:tc>
        <w:tc>
          <w:tcPr>
            <w:tcW w:w="3215" w:type="pct"/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номер абонентского ящика на предприятии почтовой связи</w:t>
            </w:r>
          </w:p>
        </w:tc>
        <w:tc>
          <w:tcPr>
            <w:tcW w:w="647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</w:tbl>
    <w:p w:rsidR="001F4E8C" w:rsidRPr="00A82A8C" w:rsidRDefault="001F4E8C" w:rsidP="00525996">
      <w:pPr>
        <w:tabs>
          <w:tab w:val="left" w:pos="709"/>
          <w:tab w:val="left" w:pos="5103"/>
          <w:tab w:val="left" w:pos="9923"/>
        </w:tabs>
        <w:spacing w:before="360" w:after="360" w:line="240" w:lineRule="auto"/>
        <w:jc w:val="right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>Таблица 4</w:t>
      </w:r>
    </w:p>
    <w:p w:rsidR="001F4E8C" w:rsidRPr="00A82A8C" w:rsidRDefault="001F4E8C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>Перечень сведений о контактных реквизитах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985"/>
        <w:gridCol w:w="8104"/>
        <w:gridCol w:w="2365"/>
      </w:tblGrid>
      <w:tr w:rsidR="001F4E8C" w:rsidRPr="00A82A8C" w:rsidTr="001F4E8C">
        <w:trPr>
          <w:tblHeader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Мн.</w:t>
            </w:r>
          </w:p>
        </w:tc>
      </w:tr>
      <w:tr w:rsidR="001F4E8C" w:rsidRPr="00A82A8C" w:rsidTr="001F4E8C">
        <w:trPr>
          <w:jc w:val="center"/>
        </w:trPr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Код вида связи</w:t>
            </w:r>
          </w:p>
        </w:tc>
        <w:tc>
          <w:tcPr>
            <w:tcW w:w="2783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кодовое обозначение вида средства (канала) связи (телефон, факс, электронная почта и др.) (указывается в соответствии с перечнем:</w:t>
            </w:r>
          </w:p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«AO» – адрес сайта в информационно-телекоммуникационной сети «Интернет»; «EM» – электронная почта; «FX» – телефакс; «TE» – телефон;</w:t>
            </w:r>
          </w:p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«</w:t>
            </w: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TG</w:t>
            </w: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» – телеграф; «</w:t>
            </w: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TL</w:t>
            </w: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» – телекс)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Наименование вида св</w:t>
            </w: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язи</w:t>
            </w:r>
          </w:p>
        </w:tc>
        <w:tc>
          <w:tcPr>
            <w:tcW w:w="2783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1F4E8C" w:rsidRPr="00A82A8C" w:rsidTr="001F4E8C">
        <w:trPr>
          <w:jc w:val="center"/>
        </w:trPr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  <w:lang w:val="en-US"/>
              </w:rPr>
              <w:t>Идентификатор канала связи</w:t>
            </w:r>
          </w:p>
        </w:tc>
        <w:tc>
          <w:tcPr>
            <w:tcW w:w="2783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bCs/>
                <w:noProof/>
                <w:sz w:val="24"/>
                <w:szCs w:val="20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0..*</w:t>
            </w:r>
          </w:p>
        </w:tc>
      </w:tr>
    </w:tbl>
    <w:p w:rsidR="001F4E8C" w:rsidRDefault="001F4E8C" w:rsidP="00525996">
      <w:pPr>
        <w:tabs>
          <w:tab w:val="left" w:pos="5103"/>
          <w:tab w:val="left" w:pos="9923"/>
        </w:tabs>
        <w:spacing w:after="0" w:line="240" w:lineRule="auto"/>
      </w:pPr>
    </w:p>
    <w:p w:rsidR="00A17871" w:rsidRDefault="00A17871" w:rsidP="00525996">
      <w:pPr>
        <w:tabs>
          <w:tab w:val="left" w:pos="5103"/>
          <w:tab w:val="left" w:pos="9923"/>
        </w:tabs>
        <w:spacing w:after="0" w:line="240" w:lineRule="auto"/>
      </w:pPr>
    </w:p>
    <w:p w:rsidR="00A17871" w:rsidRDefault="00A17871" w:rsidP="00525996">
      <w:pPr>
        <w:tabs>
          <w:tab w:val="left" w:pos="5103"/>
          <w:tab w:val="left" w:pos="9923"/>
        </w:tabs>
        <w:spacing w:after="0" w:line="240" w:lineRule="auto"/>
      </w:pPr>
    </w:p>
    <w:p w:rsidR="00A17871" w:rsidRDefault="00A17871" w:rsidP="00525996">
      <w:pPr>
        <w:tabs>
          <w:tab w:val="left" w:pos="5103"/>
          <w:tab w:val="left" w:pos="9923"/>
        </w:tabs>
        <w:spacing w:after="0" w:line="240" w:lineRule="auto"/>
      </w:pPr>
    </w:p>
    <w:p w:rsidR="00A17871" w:rsidRDefault="00A17871" w:rsidP="00525996">
      <w:pPr>
        <w:tabs>
          <w:tab w:val="left" w:pos="5103"/>
          <w:tab w:val="left" w:pos="9923"/>
        </w:tabs>
        <w:spacing w:after="0" w:line="240" w:lineRule="auto"/>
      </w:pPr>
    </w:p>
    <w:p w:rsidR="00A17871" w:rsidRPr="00A82A8C" w:rsidRDefault="00A17871" w:rsidP="00525996">
      <w:pPr>
        <w:tabs>
          <w:tab w:val="left" w:pos="5103"/>
          <w:tab w:val="left" w:pos="9923"/>
        </w:tabs>
        <w:spacing w:after="0" w:line="240" w:lineRule="auto"/>
      </w:pPr>
    </w:p>
    <w:p w:rsidR="00986F2D" w:rsidRPr="00A82A8C" w:rsidRDefault="00986F2D" w:rsidP="00525996">
      <w:pPr>
        <w:tabs>
          <w:tab w:val="left" w:pos="709"/>
          <w:tab w:val="left" w:pos="5103"/>
          <w:tab w:val="left" w:pos="9923"/>
        </w:tabs>
        <w:spacing w:before="360" w:after="360" w:line="240" w:lineRule="auto"/>
        <w:jc w:val="right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lastRenderedPageBreak/>
        <w:t>Таблица 5</w:t>
      </w:r>
    </w:p>
    <w:p w:rsidR="00B318A2" w:rsidRPr="00A82A8C" w:rsidRDefault="00986F2D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>Перечень сведений о характеристиках товара</w:t>
      </w:r>
    </w:p>
    <w:tbl>
      <w:tblPr>
        <w:tblW w:w="503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3850"/>
        <w:gridCol w:w="4681"/>
        <w:gridCol w:w="3119"/>
        <w:gridCol w:w="1721"/>
      </w:tblGrid>
      <w:tr w:rsidR="00B318A2" w:rsidRPr="00A82A8C" w:rsidTr="00497DC7">
        <w:trPr>
          <w:cantSplit/>
          <w:tblHeader/>
        </w:trPr>
        <w:tc>
          <w:tcPr>
            <w:tcW w:w="438" w:type="pct"/>
            <w:tcMar>
              <w:top w:w="57" w:type="dxa"/>
              <w:bottom w:w="57" w:type="dxa"/>
            </w:tcMar>
            <w:vAlign w:val="center"/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22648118"/>
            <w:r w:rsidRPr="00A82A8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  <w:vAlign w:val="center"/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 w:right="57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  <w:vAlign w:val="center"/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Мн.</w:t>
            </w:r>
          </w:p>
        </w:tc>
      </w:tr>
      <w:tr w:rsidR="00B318A2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B318A2" w:rsidRPr="00A82A8C" w:rsidRDefault="00497DC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B318A2" w:rsidRPr="00A82A8C" w:rsidRDefault="00497DC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 w:right="57"/>
              <w:rPr>
                <w:rFonts w:ascii="Times New Roman" w:hAnsi="Times New Roman" w:cs="Arial"/>
                <w:bCs/>
                <w:strike/>
                <w:sz w:val="24"/>
                <w:szCs w:val="20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E16E4A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1FB6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971FB6">
              <w:rPr>
                <w:rFonts w:ascii="Times New Roman" w:hAnsi="Times New Roman"/>
                <w:sz w:val="24"/>
                <w:szCs w:val="24"/>
              </w:rPr>
              <w:t xml:space="preserve"> описание товара (наименование </w:t>
            </w:r>
            <w:r w:rsidR="006209CD" w:rsidRPr="00971FB6">
              <w:rPr>
                <w:rFonts w:ascii="Times New Roman" w:hAnsi="Times New Roman"/>
                <w:sz w:val="24"/>
                <w:szCs w:val="24"/>
              </w:rPr>
              <w:t>типа продукции</w:t>
            </w:r>
            <w:r w:rsidRPr="00971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09CD" w:rsidRPr="00971FB6">
              <w:rPr>
                <w:rFonts w:ascii="Times New Roman" w:hAnsi="Times New Roman"/>
                <w:sz w:val="24"/>
                <w:szCs w:val="24"/>
              </w:rPr>
              <w:t xml:space="preserve">к которой относится </w:t>
            </w:r>
            <w:r w:rsidRPr="00971FB6">
              <w:rPr>
                <w:rFonts w:ascii="Times New Roman" w:hAnsi="Times New Roman"/>
                <w:sz w:val="24"/>
                <w:szCs w:val="24"/>
              </w:rPr>
              <w:t>товар, и</w:t>
            </w:r>
            <w:r w:rsidR="000B3AF0">
              <w:rPr>
                <w:rFonts w:ascii="Times New Roman" w:hAnsi="Times New Roman"/>
                <w:sz w:val="24"/>
                <w:szCs w:val="24"/>
              </w:rPr>
              <w:t> </w:t>
            </w:r>
            <w:r w:rsidRPr="00971FB6">
              <w:rPr>
                <w:rFonts w:ascii="Times New Roman" w:hAnsi="Times New Roman"/>
                <w:sz w:val="24"/>
                <w:szCs w:val="24"/>
              </w:rPr>
              <w:t xml:space="preserve">иные отличительные признаки товара </w:t>
            </w:r>
            <w:r w:rsidR="006209CD" w:rsidRPr="00971FB6">
              <w:rPr>
                <w:rFonts w:ascii="Times New Roman" w:hAnsi="Times New Roman"/>
                <w:sz w:val="24"/>
                <w:szCs w:val="24"/>
              </w:rPr>
              <w:t>(молоко, сметана, йогурт и т.</w:t>
            </w:r>
            <w:r w:rsidR="005A5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9CD" w:rsidRPr="00971FB6">
              <w:rPr>
                <w:rFonts w:ascii="Times New Roman" w:hAnsi="Times New Roman"/>
                <w:sz w:val="24"/>
                <w:szCs w:val="24"/>
              </w:rPr>
              <w:t>п.)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18A2" w:rsidRPr="00A82A8C" w:rsidRDefault="006209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7DC7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497DC7" w:rsidRPr="00A82A8C" w:rsidRDefault="00497DC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F91379" w:rsidRDefault="00497DC7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 w:right="57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 xml:space="preserve">Происхождение сырья (вид </w:t>
            </w:r>
          </w:p>
          <w:p w:rsidR="00497DC7" w:rsidRPr="00A82A8C" w:rsidRDefault="00F9137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97DC7" w:rsidRPr="00A82A8C">
              <w:rPr>
                <w:rFonts w:ascii="Times New Roman" w:hAnsi="Times New Roman"/>
                <w:sz w:val="24"/>
                <w:szCs w:val="24"/>
              </w:rPr>
              <w:t>ельскохозяйственных</w:t>
            </w:r>
            <w:proofErr w:type="gramEnd"/>
            <w:r w:rsidR="00497DC7" w:rsidRPr="00A82A8C">
              <w:rPr>
                <w:rFonts w:ascii="Times New Roman" w:hAnsi="Times New Roman"/>
                <w:sz w:val="24"/>
                <w:szCs w:val="24"/>
              </w:rPr>
              <w:t xml:space="preserve"> животных)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497DC7" w:rsidRPr="00A82A8C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42D80" w:rsidRPr="00A82A8C">
              <w:rPr>
                <w:rFonts w:ascii="Times New Roman" w:hAnsi="Times New Roman"/>
                <w:sz w:val="24"/>
                <w:szCs w:val="24"/>
              </w:rPr>
              <w:t>тличительный</w:t>
            </w:r>
            <w:proofErr w:type="gramEnd"/>
            <w:r w:rsidR="00B42D80" w:rsidRPr="00A82A8C">
              <w:rPr>
                <w:rFonts w:ascii="Times New Roman" w:hAnsi="Times New Roman"/>
                <w:sz w:val="24"/>
                <w:szCs w:val="24"/>
              </w:rPr>
              <w:t xml:space="preserve"> признак товара по животному происхождению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209CD" w:rsidRPr="00A82A8C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gramEnd"/>
            <w:r w:rsidR="006209CD" w:rsidRPr="00A82A8C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животных, от которых произошло сырье для изготовления товара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6209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8A2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 w:right="57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Наименование товара на этикетке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формируется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в свободной форме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18A2" w:rsidRPr="00A82A8C" w:rsidRDefault="00BF19AE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B318A2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B318A2" w:rsidRPr="00A82A8C" w:rsidRDefault="00B42D8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B318A2" w:rsidRPr="00A82A8C" w:rsidRDefault="000B3AF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97DC7" w:rsidRPr="00A82A8C">
              <w:rPr>
                <w:rFonts w:ascii="Times New Roman" w:hAnsi="Times New Roman"/>
                <w:sz w:val="24"/>
                <w:szCs w:val="24"/>
              </w:rPr>
              <w:t>оварный знак (торговая марка)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о товарном знаке (бренде, торговой марке) 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 w:cs="Arial"/>
                <w:bCs/>
                <w:sz w:val="24"/>
                <w:szCs w:val="20"/>
              </w:rPr>
            </w:pPr>
            <w:proofErr w:type="gramStart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абстрактное</w:t>
            </w:r>
            <w:proofErr w:type="gramEnd"/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понятие, используемое </w:t>
            </w:r>
            <w:r w:rsidR="000E03AE">
              <w:rPr>
                <w:rFonts w:ascii="Times New Roman" w:hAnsi="Times New Roman" w:cs="Arial"/>
                <w:bCs/>
                <w:sz w:val="24"/>
                <w:szCs w:val="20"/>
              </w:rPr>
              <w:br/>
            </w: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в позиционировании товаров конкретного производителя на целевом рынке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18A2" w:rsidRPr="00A82A8C" w:rsidRDefault="00B318A2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986F2D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986F2D" w:rsidRPr="00A82A8C" w:rsidRDefault="00B42D8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986F2D" w:rsidRPr="00A82A8C" w:rsidRDefault="00986F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Изображение товара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986F2D" w:rsidRPr="00A82A8C" w:rsidRDefault="00986F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/>
                <w:noProof/>
                <w:sz w:val="24"/>
                <w:szCs w:val="24"/>
              </w:rPr>
              <w:t>фотографическое изображение товара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6F2D" w:rsidRPr="00A82A8C" w:rsidRDefault="00986F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содержит фотографическое изображение товара 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6F2D" w:rsidRPr="00A82A8C" w:rsidRDefault="00986F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0..3</w:t>
            </w:r>
          </w:p>
        </w:tc>
      </w:tr>
      <w:tr w:rsidR="00497DC7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497DC7" w:rsidRPr="00A82A8C" w:rsidRDefault="00B42D8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497DC7" w:rsidRPr="00A82A8C" w:rsidRDefault="00B42D8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М</w:t>
            </w:r>
            <w:r w:rsidR="00497DC7"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ассовая доля жира (в процентах)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497DC7" w:rsidRPr="00A82A8C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="006209CD" w:rsidRPr="00A82A8C">
              <w:rPr>
                <w:rFonts w:ascii="Times New Roman" w:hAnsi="Times New Roman"/>
                <w:noProof/>
                <w:sz w:val="24"/>
                <w:szCs w:val="24"/>
              </w:rPr>
              <w:t>роцент содержания жира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806574">
              <w:rPr>
                <w:rFonts w:ascii="Times New Roman" w:hAnsi="Times New Roman"/>
                <w:sz w:val="24"/>
                <w:szCs w:val="24"/>
              </w:rPr>
              <w:t>лемент</w:t>
            </w:r>
            <w:proofErr w:type="gramEnd"/>
            <w:r w:rsidR="00806574">
              <w:rPr>
                <w:rFonts w:ascii="Times New Roman" w:hAnsi="Times New Roman"/>
                <w:sz w:val="24"/>
                <w:szCs w:val="24"/>
              </w:rPr>
              <w:t xml:space="preserve"> обязательный </w:t>
            </w:r>
            <w:r w:rsidR="000E03AE">
              <w:rPr>
                <w:rFonts w:ascii="Times New Roman" w:hAnsi="Times New Roman"/>
                <w:sz w:val="24"/>
                <w:szCs w:val="24"/>
              </w:rPr>
              <w:br/>
            </w:r>
            <w:r w:rsidR="000B3AF0">
              <w:rPr>
                <w:rFonts w:ascii="Times New Roman" w:hAnsi="Times New Roman"/>
                <w:sz w:val="24"/>
                <w:szCs w:val="24"/>
              </w:rPr>
              <w:t>(</w:t>
            </w:r>
            <w:r w:rsidR="00806574">
              <w:rPr>
                <w:rFonts w:ascii="Times New Roman" w:hAnsi="Times New Roman"/>
                <w:sz w:val="24"/>
                <w:szCs w:val="24"/>
              </w:rPr>
              <w:t>в случае если товар подлежит ветеринарному контролю</w:t>
            </w:r>
            <w:r w:rsidR="000B3A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737A7" w:rsidRDefault="002737A7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  <w:p w:rsidR="006944F1" w:rsidRPr="002737A7" w:rsidRDefault="006944F1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</w:p>
        </w:tc>
      </w:tr>
      <w:tr w:rsidR="0012032D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12032D" w:rsidRPr="00A82A8C" w:rsidRDefault="001203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12032D" w:rsidRPr="00A82A8C" w:rsidRDefault="001203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Массовая доля белка (в процентах)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12032D" w:rsidRPr="00BF6DE2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="0012032D">
              <w:rPr>
                <w:rFonts w:ascii="Times New Roman" w:hAnsi="Times New Roman"/>
                <w:noProof/>
                <w:sz w:val="24"/>
                <w:szCs w:val="24"/>
              </w:rPr>
              <w:t>роцент содержания белка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2032D" w:rsidRPr="00A82A8C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12032D">
              <w:rPr>
                <w:rFonts w:ascii="Times New Roman" w:hAnsi="Times New Roman"/>
                <w:sz w:val="24"/>
                <w:szCs w:val="24"/>
              </w:rPr>
              <w:t>лемент</w:t>
            </w:r>
            <w:proofErr w:type="gramEnd"/>
            <w:r w:rsidR="0012032D">
              <w:rPr>
                <w:rFonts w:ascii="Times New Roman" w:hAnsi="Times New Roman"/>
                <w:sz w:val="24"/>
                <w:szCs w:val="24"/>
              </w:rPr>
              <w:t xml:space="preserve"> обязательный</w:t>
            </w:r>
            <w:r w:rsidR="000E03AE">
              <w:rPr>
                <w:rFonts w:ascii="Times New Roman" w:hAnsi="Times New Roman"/>
                <w:sz w:val="24"/>
                <w:szCs w:val="24"/>
              </w:rPr>
              <w:br/>
            </w:r>
            <w:r w:rsidR="000B3AF0">
              <w:rPr>
                <w:rFonts w:ascii="Times New Roman" w:hAnsi="Times New Roman"/>
                <w:sz w:val="24"/>
                <w:szCs w:val="24"/>
              </w:rPr>
              <w:t>(</w:t>
            </w:r>
            <w:r w:rsidR="0012032D">
              <w:rPr>
                <w:rFonts w:ascii="Times New Roman" w:hAnsi="Times New Roman"/>
                <w:sz w:val="24"/>
                <w:szCs w:val="24"/>
              </w:rPr>
              <w:t>в случае если товар подлежит ветеринарному контролю</w:t>
            </w:r>
            <w:r w:rsidR="000B3A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2032D" w:rsidRPr="00A82A8C" w:rsidRDefault="001203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tr w:rsidR="00497DC7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497DC7" w:rsidRPr="00A82A8C" w:rsidRDefault="001203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497DC7" w:rsidRPr="00A82A8C" w:rsidRDefault="00B42D8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М</w:t>
            </w:r>
            <w:r w:rsidR="00497DC7"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асса нетто или объем молочной продукции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497DC7" w:rsidRPr="00A82A8C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</w:t>
            </w:r>
            <w:r w:rsidR="006209CD" w:rsidRPr="00A82A8C">
              <w:rPr>
                <w:rFonts w:ascii="Times New Roman" w:hAnsi="Times New Roman"/>
                <w:noProof/>
                <w:sz w:val="24"/>
                <w:szCs w:val="24"/>
              </w:rPr>
              <w:t>асса</w:t>
            </w:r>
            <w:r w:rsidR="00F14A8B" w:rsidRPr="00A82A8C">
              <w:rPr>
                <w:rFonts w:ascii="Times New Roman" w:hAnsi="Times New Roman"/>
                <w:noProof/>
                <w:sz w:val="24"/>
                <w:szCs w:val="24"/>
              </w:rPr>
              <w:t xml:space="preserve"> нетто потребительской упаковки товара или е</w:t>
            </w:r>
            <w:r w:rsidR="005C1B3A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="00F14A8B" w:rsidRPr="00A82A8C">
              <w:rPr>
                <w:rFonts w:ascii="Times New Roman" w:hAnsi="Times New Roman"/>
                <w:noProof/>
                <w:sz w:val="24"/>
                <w:szCs w:val="24"/>
              </w:rPr>
              <w:t xml:space="preserve"> объем</w:t>
            </w:r>
            <w:r w:rsidR="003832CA">
              <w:rPr>
                <w:rFonts w:ascii="Times New Roman" w:hAnsi="Times New Roman"/>
                <w:noProof/>
                <w:sz w:val="24"/>
                <w:szCs w:val="24"/>
              </w:rPr>
              <w:t xml:space="preserve"> с указанием единицы измерения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0845A7">
              <w:rPr>
                <w:rFonts w:ascii="Times New Roman" w:hAnsi="Times New Roman"/>
                <w:sz w:val="24"/>
                <w:szCs w:val="24"/>
              </w:rPr>
              <w:t>лемент</w:t>
            </w:r>
            <w:proofErr w:type="gramEnd"/>
            <w:r w:rsidR="000845A7">
              <w:rPr>
                <w:rFonts w:ascii="Times New Roman" w:hAnsi="Times New Roman"/>
                <w:sz w:val="24"/>
                <w:szCs w:val="24"/>
              </w:rPr>
              <w:t xml:space="preserve"> не заполняется для молочной продукции переменного количества 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6528BD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</w:rPr>
              <w:t>0..</w:t>
            </w:r>
            <w:r w:rsidR="006209CD"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C71F9F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C71F9F" w:rsidRPr="00A82A8C" w:rsidDel="0012032D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C71F9F" w:rsidRPr="00A82A8C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Признак лечебного или иного специализированного питания на молочной основе (при наличии)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C71F9F" w:rsidRPr="00A82A8C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="00C71F9F">
              <w:rPr>
                <w:rFonts w:ascii="Times New Roman" w:hAnsi="Times New Roman"/>
                <w:noProof/>
                <w:sz w:val="24"/>
                <w:szCs w:val="24"/>
              </w:rPr>
              <w:t>ринадлежность товара к лечебному или специальному питаню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B392E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03F9">
              <w:rPr>
                <w:rFonts w:ascii="Times New Roman" w:hAnsi="Times New Roman"/>
                <w:sz w:val="24"/>
                <w:szCs w:val="24"/>
              </w:rPr>
              <w:t>ризнак</w:t>
            </w:r>
            <w:proofErr w:type="gramEnd"/>
            <w:r w:rsidR="00C71F9F">
              <w:rPr>
                <w:rFonts w:ascii="Times New Roman" w:hAnsi="Times New Roman"/>
                <w:sz w:val="24"/>
                <w:szCs w:val="24"/>
              </w:rPr>
              <w:t xml:space="preserve"> принимает значение</w:t>
            </w:r>
            <w:r w:rsidR="008B39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7EE0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7746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="006D7746">
              <w:rPr>
                <w:rFonts w:ascii="Times New Roman" w:hAnsi="Times New Roman" w:cs="Arial"/>
                <w:bCs/>
                <w:sz w:val="24"/>
                <w:szCs w:val="20"/>
              </w:rPr>
              <w:t xml:space="preserve">– </w:t>
            </w:r>
            <w:r w:rsidR="00417EE0">
              <w:rPr>
                <w:rFonts w:ascii="Times New Roman" w:hAnsi="Times New Roman"/>
                <w:noProof/>
                <w:sz w:val="24"/>
                <w:szCs w:val="24"/>
              </w:rPr>
              <w:t>лечебное или специальное питание;</w:t>
            </w:r>
          </w:p>
          <w:p w:rsidR="00C71F9F" w:rsidRPr="00A82A8C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7746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="006D7746">
              <w:rPr>
                <w:rFonts w:ascii="Times New Roman" w:hAnsi="Times New Roman" w:cs="Arial"/>
                <w:bCs/>
                <w:sz w:val="24"/>
                <w:szCs w:val="20"/>
              </w:rPr>
              <w:t xml:space="preserve">– </w:t>
            </w:r>
            <w:r w:rsidR="00417EE0">
              <w:rPr>
                <w:rFonts w:ascii="Times New Roman" w:hAnsi="Times New Roman"/>
                <w:sz w:val="24"/>
                <w:szCs w:val="24"/>
              </w:rPr>
              <w:t xml:space="preserve"> в остальных случаях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F9F" w:rsidRPr="00A82A8C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417EE0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417EE0" w:rsidRPr="00A82A8C" w:rsidDel="0012032D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417EE0" w:rsidRPr="00A82A8C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Признак продукции детского питания на молочной основе (при наличии)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417EE0" w:rsidRPr="00A82A8C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принадлежность товара к детскому питанию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17EE0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признак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принимает значение:</w:t>
            </w:r>
          </w:p>
          <w:p w:rsidR="00417EE0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7746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="006D7746">
              <w:rPr>
                <w:rFonts w:ascii="Times New Roman" w:hAnsi="Times New Roman" w:cs="Arial"/>
                <w:bCs/>
                <w:sz w:val="24"/>
                <w:szCs w:val="20"/>
              </w:rPr>
              <w:t xml:space="preserve">–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дет</w:t>
            </w:r>
            <w:r w:rsidR="00483A54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кое питание;</w:t>
            </w:r>
          </w:p>
          <w:p w:rsidR="00417EE0" w:rsidRPr="00A82A8C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D7746">
              <w:rPr>
                <w:rFonts w:ascii="Times New Roman" w:hAnsi="Times New Roman" w:cs="Arial"/>
                <w:bCs/>
                <w:sz w:val="24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в остальных случаях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17EE0" w:rsidRPr="00A82A8C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497DC7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497DC7" w:rsidRPr="00A82A8C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497DC7" w:rsidRPr="00A82A8C" w:rsidRDefault="00B42D8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Состав молочной продукции </w:t>
            </w:r>
            <w:r w:rsidR="00FC433A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br/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с указан</w:t>
            </w:r>
            <w:r w:rsidR="003832CA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ием входящих в него компонентов</w:t>
            </w: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 (качественный)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497DC7" w:rsidRPr="00A82A8C" w:rsidRDefault="003832C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описание </w:t>
            </w:r>
            <w:r w:rsidR="00FC433A">
              <w:rPr>
                <w:rFonts w:ascii="Times New Roman" w:hAnsi="Times New Roman"/>
                <w:noProof/>
                <w:sz w:val="24"/>
                <w:szCs w:val="24"/>
              </w:rPr>
              <w:t>к</w:t>
            </w:r>
            <w:r w:rsidR="006209CD" w:rsidRPr="00A82A8C">
              <w:rPr>
                <w:rFonts w:ascii="Times New Roman" w:hAnsi="Times New Roman"/>
                <w:noProof/>
                <w:sz w:val="24"/>
                <w:szCs w:val="24"/>
              </w:rPr>
              <w:t>ачественн</w:t>
            </w:r>
            <w:r w:rsidR="00D75C5E">
              <w:rPr>
                <w:rFonts w:ascii="Times New Roman" w:hAnsi="Times New Roman"/>
                <w:noProof/>
                <w:sz w:val="24"/>
                <w:szCs w:val="24"/>
              </w:rPr>
              <w:t>ого</w:t>
            </w:r>
            <w:r w:rsidR="006209CD" w:rsidRPr="00A82A8C">
              <w:rPr>
                <w:rFonts w:ascii="Times New Roman" w:hAnsi="Times New Roman"/>
                <w:noProof/>
                <w:sz w:val="24"/>
                <w:szCs w:val="24"/>
              </w:rPr>
              <w:t xml:space="preserve"> состав</w:t>
            </w:r>
            <w:r w:rsidR="00D75C5E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6209CD" w:rsidRPr="00A82A8C">
              <w:rPr>
                <w:rFonts w:ascii="Times New Roman" w:hAnsi="Times New Roman"/>
                <w:noProof/>
                <w:sz w:val="24"/>
                <w:szCs w:val="24"/>
              </w:rPr>
              <w:t xml:space="preserve"> товара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FC433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формируется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в свободной форме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6209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497DC7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497DC7" w:rsidRPr="00A82A8C" w:rsidRDefault="001203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1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497DC7" w:rsidRPr="00A82A8C" w:rsidRDefault="00B42D8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Тип упаковки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497DC7" w:rsidRPr="00111FB6" w:rsidRDefault="00D75C5E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D75C5E">
              <w:rPr>
                <w:rFonts w:ascii="Times New Roman" w:hAnsi="Times New Roman"/>
                <w:noProof/>
                <w:sz w:val="24"/>
                <w:szCs w:val="24"/>
              </w:rPr>
              <w:t>писание тип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D75C5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потреб</w:t>
            </w:r>
            <w:r w:rsidR="00483A54">
              <w:rPr>
                <w:rFonts w:ascii="Times New Roman" w:hAnsi="Times New Roman"/>
                <w:noProof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</w:t>
            </w:r>
            <w:r w:rsidR="00483A5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льской </w:t>
            </w:r>
            <w:r w:rsidRPr="00D75C5E">
              <w:rPr>
                <w:rFonts w:ascii="Times New Roman" w:hAnsi="Times New Roman"/>
                <w:noProof/>
                <w:sz w:val="24"/>
                <w:szCs w:val="24"/>
              </w:rPr>
              <w:t>упаковки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сформированное на основе </w:t>
            </w:r>
            <w:r w:rsidRPr="00D75C5E">
              <w:rPr>
                <w:rFonts w:ascii="Times New Roman" w:hAnsi="Times New Roman"/>
                <w:noProof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я</w:t>
            </w:r>
            <w:r w:rsidRPr="00D75C5E">
              <w:rPr>
                <w:rFonts w:ascii="Times New Roman" w:hAnsi="Times New Roman"/>
                <w:noProof/>
                <w:sz w:val="24"/>
                <w:szCs w:val="24"/>
              </w:rPr>
              <w:t xml:space="preserve"> гармонизированных со стандартами GS1 наименований типов упаковок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497DC7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6209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497DC7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497DC7" w:rsidRPr="00A82A8C" w:rsidRDefault="0012032D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1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497DC7" w:rsidRPr="00A82A8C" w:rsidRDefault="00B42D8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Материал упаковки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497DC7" w:rsidRPr="00111FB6" w:rsidRDefault="008B392E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8B392E">
              <w:rPr>
                <w:rFonts w:ascii="Times New Roman" w:hAnsi="Times New Roman"/>
                <w:noProof/>
                <w:sz w:val="24"/>
                <w:szCs w:val="24"/>
              </w:rPr>
              <w:t>писание материал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ов</w:t>
            </w:r>
            <w:r w:rsidRPr="008B392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потреб</w:t>
            </w:r>
            <w:r w:rsidR="00483A54">
              <w:rPr>
                <w:rFonts w:ascii="Times New Roman" w:hAnsi="Times New Roman"/>
                <w:noProof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</w:t>
            </w:r>
            <w:r w:rsidR="00483A5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льской </w:t>
            </w:r>
            <w:r w:rsidRPr="008B392E">
              <w:rPr>
                <w:rFonts w:ascii="Times New Roman" w:hAnsi="Times New Roman"/>
                <w:noProof/>
                <w:sz w:val="24"/>
                <w:szCs w:val="24"/>
              </w:rPr>
              <w:t>упаковки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сформированное </w:t>
            </w:r>
            <w:r w:rsidRPr="008B392E">
              <w:rPr>
                <w:rFonts w:ascii="Times New Roman" w:hAnsi="Times New Roman"/>
                <w:noProof/>
                <w:sz w:val="24"/>
                <w:szCs w:val="24"/>
              </w:rPr>
              <w:t>с использованием гармонизированных со стандартами GS1 наименований материалов упаковок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497DC7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7DC7" w:rsidRPr="00A82A8C" w:rsidRDefault="006209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 w:rsidRPr="00A82A8C"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653B8A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653B8A" w:rsidRPr="00A82A8C" w:rsidDel="0012032D" w:rsidRDefault="00653B8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653B8A" w:rsidRPr="00A82A8C" w:rsidRDefault="00653B8A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Признак подконтрольности товара ветеринарному надзору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653B8A" w:rsidRPr="00A82A8C" w:rsidRDefault="008B392E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признак подконтрольности товара ветеринарному надзору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B392E" w:rsidRDefault="008B392E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признак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B8A">
              <w:rPr>
                <w:rFonts w:ascii="Times New Roman" w:hAnsi="Times New Roman"/>
                <w:sz w:val="24"/>
                <w:szCs w:val="24"/>
              </w:rPr>
              <w:t>принимает значение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B392E" w:rsidRDefault="00653B8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7746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="006D7746">
              <w:rPr>
                <w:rFonts w:ascii="Times New Roman" w:hAnsi="Times New Roman" w:cs="Arial"/>
                <w:bCs/>
                <w:sz w:val="24"/>
                <w:szCs w:val="20"/>
              </w:rPr>
              <w:t xml:space="preserve">– </w:t>
            </w:r>
            <w:r w:rsidR="008B392E">
              <w:rPr>
                <w:rFonts w:ascii="Times New Roman" w:hAnsi="Times New Roman"/>
                <w:sz w:val="24"/>
                <w:szCs w:val="24"/>
              </w:rPr>
              <w:t>подконтрольный товар;</w:t>
            </w:r>
          </w:p>
          <w:p w:rsidR="00653B8A" w:rsidRPr="00A82A8C" w:rsidRDefault="00653B8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B3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746">
              <w:rPr>
                <w:rFonts w:ascii="Times New Roman" w:hAnsi="Times New Roman" w:cs="Arial"/>
                <w:bCs/>
                <w:sz w:val="24"/>
                <w:szCs w:val="20"/>
              </w:rPr>
              <w:t xml:space="preserve">– </w:t>
            </w:r>
            <w:r w:rsidR="008B392E">
              <w:rPr>
                <w:rFonts w:ascii="Times New Roman" w:hAnsi="Times New Roman"/>
                <w:sz w:val="24"/>
                <w:szCs w:val="24"/>
              </w:rPr>
              <w:t>в остальных случаях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53B8A" w:rsidRPr="00A82A8C" w:rsidRDefault="00653B8A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417EE0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417EE0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417EE0" w:rsidRPr="001B49C7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Признак срока хранения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417EE0" w:rsidRPr="001B49C7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признак принадлежност</w:t>
            </w:r>
            <w:r w:rsidR="00BF6DE2"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и</w:t>
            </w: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 xml:space="preserve"> к товарам, срок хранения которых составляет </w:t>
            </w: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br/>
              <w:t>до 40 суток (включительно)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17EE0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признак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принимает значение:</w:t>
            </w:r>
          </w:p>
          <w:p w:rsidR="00417EE0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7746" w:rsidRPr="00A82A8C">
              <w:rPr>
                <w:rFonts w:ascii="Times New Roman" w:hAnsi="Times New Roman" w:cs="Arial"/>
                <w:bCs/>
                <w:sz w:val="24"/>
                <w:szCs w:val="20"/>
              </w:rPr>
              <w:t xml:space="preserve"> </w:t>
            </w:r>
            <w:r w:rsidR="006D7746">
              <w:rPr>
                <w:rFonts w:ascii="Times New Roman" w:hAnsi="Times New Roman" w:cs="Arial"/>
                <w:bCs/>
                <w:sz w:val="24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 хранения товара </w:t>
            </w: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составляет до 40 суток (включительно)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7EE0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D7746">
              <w:rPr>
                <w:rFonts w:ascii="Times New Roman" w:hAnsi="Times New Roman" w:cs="Arial"/>
                <w:bCs/>
                <w:sz w:val="24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в остальных случаях</w:t>
            </w: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17EE0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</w:rPr>
              <w:t>1</w:t>
            </w:r>
          </w:p>
        </w:tc>
      </w:tr>
      <w:tr w:rsidR="00C71F9F" w:rsidRPr="00A82A8C" w:rsidTr="00497DC7">
        <w:trPr>
          <w:cantSplit/>
        </w:trPr>
        <w:tc>
          <w:tcPr>
            <w:tcW w:w="438" w:type="pct"/>
            <w:tcMar>
              <w:top w:w="57" w:type="dxa"/>
              <w:bottom w:w="57" w:type="dxa"/>
            </w:tcMar>
          </w:tcPr>
          <w:p w:rsidR="00C71F9F" w:rsidRPr="00C71F9F" w:rsidDel="0012032D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E0">
              <w:rPr>
                <w:rFonts w:ascii="Times New Roman" w:hAnsi="Times New Roman"/>
                <w:sz w:val="24"/>
                <w:szCs w:val="24"/>
              </w:rPr>
              <w:t>1</w:t>
            </w:r>
            <w:r w:rsidR="00417E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3" w:type="pct"/>
            <w:tcMar>
              <w:top w:w="57" w:type="dxa"/>
              <w:bottom w:w="57" w:type="dxa"/>
            </w:tcMar>
          </w:tcPr>
          <w:p w:rsidR="00C71F9F" w:rsidRPr="00C71F9F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142"/>
              <w:rPr>
                <w:rFonts w:ascii="Times New Roman" w:hAnsi="Times New Roman" w:cs="Arial"/>
                <w:bCs/>
                <w:noProof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noProof/>
                <w:sz w:val="24"/>
                <w:szCs w:val="20"/>
              </w:rPr>
              <w:t>Количество потребительских упаковок в групповой упаковке (для групповых упаковок)</w:t>
            </w:r>
          </w:p>
        </w:tc>
        <w:tc>
          <w:tcPr>
            <w:tcW w:w="1597" w:type="pct"/>
            <w:tcMar>
              <w:top w:w="57" w:type="dxa"/>
              <w:bottom w:w="57" w:type="dxa"/>
            </w:tcMar>
          </w:tcPr>
          <w:p w:rsidR="00C71F9F" w:rsidRPr="00A82A8C" w:rsidRDefault="00417EE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8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</w:t>
            </w:r>
            <w:r w:rsidR="00C71F9F">
              <w:rPr>
                <w:rFonts w:ascii="Times New Roman" w:hAnsi="Times New Roman"/>
                <w:noProof/>
                <w:sz w:val="24"/>
                <w:szCs w:val="24"/>
              </w:rPr>
              <w:t xml:space="preserve">оличество вложений </w:t>
            </w:r>
            <w:r w:rsidR="00BF6DE2">
              <w:rPr>
                <w:rFonts w:ascii="Times New Roman" w:hAnsi="Times New Roman"/>
                <w:noProof/>
                <w:sz w:val="24"/>
                <w:szCs w:val="24"/>
              </w:rPr>
              <w:t>потребительских упаковок</w:t>
            </w:r>
            <w:r w:rsidR="0033793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71F9F">
              <w:rPr>
                <w:rFonts w:ascii="Times New Roman" w:hAnsi="Times New Roman"/>
                <w:noProof/>
                <w:sz w:val="24"/>
                <w:szCs w:val="24"/>
              </w:rPr>
              <w:t>в групповую упаковку</w:t>
            </w:r>
          </w:p>
        </w:tc>
        <w:tc>
          <w:tcPr>
            <w:tcW w:w="106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F9F" w:rsidRPr="00A82A8C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F9F" w:rsidRPr="00A82A8C" w:rsidRDefault="00C71F9F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Arial"/>
                <w:bCs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sz w:val="24"/>
                <w:szCs w:val="20"/>
              </w:rPr>
              <w:t>0..1</w:t>
            </w:r>
          </w:p>
        </w:tc>
      </w:tr>
      <w:bookmarkEnd w:id="1"/>
    </w:tbl>
    <w:p w:rsidR="00986F2D" w:rsidRDefault="00986F2D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</w:p>
    <w:p w:rsidR="00A17871" w:rsidRDefault="00A17871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</w:p>
    <w:p w:rsidR="00A17871" w:rsidRDefault="00A17871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</w:p>
    <w:p w:rsidR="00A17871" w:rsidRDefault="00A17871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</w:p>
    <w:p w:rsidR="004519A4" w:rsidRDefault="004519A4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</w:p>
    <w:p w:rsidR="004519A4" w:rsidRDefault="004519A4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</w:p>
    <w:p w:rsidR="00D02419" w:rsidRPr="00A82A8C" w:rsidRDefault="00D02419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rPr>
          <w:rFonts w:ascii="Times New Roman" w:hAnsi="Times New Roman" w:cs="Arial"/>
          <w:sz w:val="30"/>
        </w:rPr>
      </w:pPr>
    </w:p>
    <w:p w:rsidR="00A913B9" w:rsidRPr="00A82A8C" w:rsidRDefault="00A913B9" w:rsidP="00525996">
      <w:pPr>
        <w:tabs>
          <w:tab w:val="left" w:pos="709"/>
          <w:tab w:val="left" w:pos="5103"/>
          <w:tab w:val="left" w:pos="9923"/>
        </w:tabs>
        <w:spacing w:before="360" w:after="360" w:line="240" w:lineRule="auto"/>
        <w:jc w:val="right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lastRenderedPageBreak/>
        <w:t xml:space="preserve">Таблица </w:t>
      </w:r>
      <w:r w:rsidR="00986F2D" w:rsidRPr="00A82A8C">
        <w:rPr>
          <w:rFonts w:ascii="Times New Roman" w:hAnsi="Times New Roman" w:cs="Arial"/>
          <w:sz w:val="30"/>
        </w:rPr>
        <w:t>6</w:t>
      </w:r>
    </w:p>
    <w:p w:rsidR="00A913B9" w:rsidRPr="00A82A8C" w:rsidRDefault="00A913B9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>Перечень сведений о средстве идентификации товара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4"/>
        <w:gridCol w:w="3829"/>
        <w:gridCol w:w="5527"/>
        <w:gridCol w:w="3119"/>
        <w:gridCol w:w="941"/>
      </w:tblGrid>
      <w:tr w:rsidR="00A913B9" w:rsidRPr="00A82A8C" w:rsidTr="00864783">
        <w:trPr>
          <w:cantSplit/>
          <w:trHeight w:val="20"/>
          <w:tblHeader/>
        </w:trPr>
        <w:tc>
          <w:tcPr>
            <w:tcW w:w="393" w:type="pct"/>
            <w:vAlign w:val="center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15" w:type="pct"/>
            <w:vAlign w:val="center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8" w:type="pct"/>
            <w:vAlign w:val="center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071" w:type="pct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323" w:type="pct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Мн.</w:t>
            </w:r>
          </w:p>
        </w:tc>
      </w:tr>
      <w:tr w:rsidR="00A913B9" w:rsidRPr="00A82A8C" w:rsidTr="00470381">
        <w:trPr>
          <w:cantSplit/>
          <w:trHeight w:val="20"/>
        </w:trPr>
        <w:tc>
          <w:tcPr>
            <w:tcW w:w="393" w:type="pct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Вид средства идентификации</w:t>
            </w:r>
          </w:p>
        </w:tc>
        <w:tc>
          <w:tcPr>
            <w:tcW w:w="1898" w:type="pct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3-значный код вида средства идентификации в соответствии с перечнем видов средств идентификации </w:t>
            </w:r>
          </w:p>
        </w:tc>
        <w:tc>
          <w:tcPr>
            <w:tcW w:w="1071" w:type="pct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соответствии </w:t>
            </w:r>
            <w:r w:rsidRPr="00A82A8C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 таблицей 7</w:t>
            </w:r>
          </w:p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13B9" w:rsidRPr="00A82A8C" w:rsidTr="00470381">
        <w:trPr>
          <w:cantSplit/>
          <w:trHeight w:val="20"/>
        </w:trPr>
        <w:tc>
          <w:tcPr>
            <w:tcW w:w="393" w:type="pct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315" w:type="pct"/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Номер по реестру</w:t>
            </w:r>
          </w:p>
        </w:tc>
        <w:tc>
          <w:tcPr>
            <w:tcW w:w="1898" w:type="pct"/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указывается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номер по реестру средств идентификации </w:t>
            </w:r>
          </w:p>
        </w:tc>
        <w:tc>
          <w:tcPr>
            <w:tcW w:w="1071" w:type="pct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rPr>
          <w:cantSplit/>
          <w:trHeight w:val="20"/>
        </w:trPr>
        <w:tc>
          <w:tcPr>
            <w:tcW w:w="393" w:type="pct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315" w:type="pct"/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Блок данных средства идентификации</w:t>
            </w:r>
          </w:p>
        </w:tc>
        <w:tc>
          <w:tcPr>
            <w:tcW w:w="1898" w:type="pct"/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71" w:type="pct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1..*</w:t>
            </w:r>
          </w:p>
        </w:tc>
      </w:tr>
      <w:tr w:rsidR="00A913B9" w:rsidRPr="00A82A8C" w:rsidTr="00470381">
        <w:trPr>
          <w:cantSplit/>
          <w:trHeight w:val="20"/>
        </w:trPr>
        <w:tc>
          <w:tcPr>
            <w:tcW w:w="393" w:type="pct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3.1</w:t>
            </w:r>
          </w:p>
        </w:tc>
        <w:tc>
          <w:tcPr>
            <w:tcW w:w="1315" w:type="pct"/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Идентификатор применения (</w:t>
            </w:r>
            <w:r w:rsidRPr="00A82A8C">
              <w:rPr>
                <w:rFonts w:ascii="Times New Roman" w:hAnsi="Times New Roman" w:cs="Arial"/>
                <w:sz w:val="24"/>
                <w:szCs w:val="24"/>
                <w:lang w:val="en-US"/>
              </w:rPr>
              <w:t>AI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>)</w:t>
            </w:r>
          </w:p>
        </w:tc>
        <w:tc>
          <w:tcPr>
            <w:tcW w:w="1898" w:type="pct"/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цифровой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идентификатор применения, заключенный в круглые скобки, обозначающий назначение блока информации, содержащейся 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br/>
              <w:t>в средств</w:t>
            </w:r>
            <w:r w:rsidR="00864783" w:rsidRPr="00A82A8C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идентификации </w:t>
            </w:r>
          </w:p>
        </w:tc>
        <w:tc>
          <w:tcPr>
            <w:tcW w:w="1071" w:type="pct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указывается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2D"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986F2D"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с таблицей 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t>8</w:t>
            </w:r>
            <w:r w:rsidR="006D7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t xml:space="preserve">согласно правилам, определенным 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br/>
              <w:t>в таблице 9</w:t>
            </w:r>
          </w:p>
        </w:tc>
        <w:tc>
          <w:tcPr>
            <w:tcW w:w="323" w:type="pct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0..1</w:t>
            </w:r>
          </w:p>
        </w:tc>
      </w:tr>
      <w:tr w:rsidR="00A913B9" w:rsidRPr="00A82A8C" w:rsidTr="00470381">
        <w:trPr>
          <w:cantSplit/>
          <w:trHeight w:val="20"/>
        </w:trPr>
        <w:tc>
          <w:tcPr>
            <w:tcW w:w="393" w:type="pct"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3.2</w:t>
            </w:r>
          </w:p>
        </w:tc>
        <w:tc>
          <w:tcPr>
            <w:tcW w:w="1315" w:type="pct"/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r w:rsidRPr="00A82A8C">
              <w:rPr>
                <w:rFonts w:ascii="Times New Roman" w:hAnsi="Times New Roman" w:cs="Arial"/>
                <w:sz w:val="24"/>
                <w:szCs w:val="24"/>
              </w:rPr>
              <w:t>Символьное значение блока информации</w:t>
            </w:r>
          </w:p>
        </w:tc>
        <w:tc>
          <w:tcPr>
            <w:tcW w:w="1898" w:type="pct"/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 w:cs="Arial"/>
                <w:sz w:val="24"/>
                <w:szCs w:val="24"/>
              </w:rPr>
              <w:t>содержит</w:t>
            </w:r>
            <w:proofErr w:type="gramEnd"/>
            <w:r w:rsidRPr="00A82A8C">
              <w:rPr>
                <w:rFonts w:ascii="Times New Roman" w:hAnsi="Times New Roman" w:cs="Arial"/>
                <w:sz w:val="24"/>
                <w:szCs w:val="24"/>
              </w:rPr>
              <w:t xml:space="preserve"> символьное значение блока информации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, содержащейся в средств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t>е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идентификации</w:t>
            </w:r>
          </w:p>
        </w:tc>
        <w:tc>
          <w:tcPr>
            <w:tcW w:w="1071" w:type="pct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913B9" w:rsidRPr="00A82A8C" w:rsidRDefault="00864783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указывается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согласно правилам, определенным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  <w:t>в таблице 9</w:t>
            </w:r>
          </w:p>
        </w:tc>
        <w:tc>
          <w:tcPr>
            <w:tcW w:w="323" w:type="pct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913B9" w:rsidRPr="00A82A8C" w:rsidRDefault="00A913B9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F4E8C" w:rsidRPr="00A82A8C" w:rsidRDefault="001F4E8C" w:rsidP="00525996">
      <w:pPr>
        <w:pageBreakBefore/>
        <w:tabs>
          <w:tab w:val="left" w:pos="709"/>
          <w:tab w:val="left" w:pos="5103"/>
          <w:tab w:val="left" w:pos="9923"/>
        </w:tabs>
        <w:spacing w:before="360" w:after="360" w:line="240" w:lineRule="auto"/>
        <w:jc w:val="right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lastRenderedPageBreak/>
        <w:t>Таблица 7</w:t>
      </w:r>
    </w:p>
    <w:p w:rsidR="001F4E8C" w:rsidRPr="00A82A8C" w:rsidRDefault="001F4E8C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>Вид средства идентификации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505"/>
        <w:gridCol w:w="2744"/>
        <w:gridCol w:w="9311"/>
      </w:tblGrid>
      <w:tr w:rsidR="001F4E8C" w:rsidRPr="00A82A8C" w:rsidTr="001F4E8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Код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Код вида средства идентификации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Наименование вида средства идентификации</w:t>
            </w:r>
          </w:p>
        </w:tc>
      </w:tr>
      <w:tr w:rsidR="001F4E8C" w:rsidRPr="00A82A8C" w:rsidTr="001F4E8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линейный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штриховой код</w:t>
            </w:r>
          </w:p>
        </w:tc>
      </w:tr>
      <w:tr w:rsidR="001F4E8C" w:rsidRPr="00A82A8C" w:rsidTr="001F4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линейный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штриховой код </w:t>
            </w:r>
            <w:r w:rsidRPr="00A82A8C">
              <w:rPr>
                <w:rFonts w:ascii="Times New Roman" w:hAnsi="Times New Roman"/>
                <w:sz w:val="24"/>
                <w:szCs w:val="24"/>
                <w:lang w:val="en-US"/>
              </w:rPr>
              <w:t>Code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</w:tc>
      </w:tr>
      <w:tr w:rsidR="001F4E8C" w:rsidRPr="00A82A8C" w:rsidTr="001F4E8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двумерный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многоуровневый штриховой код</w:t>
            </w:r>
          </w:p>
        </w:tc>
      </w:tr>
      <w:tr w:rsidR="001F4E8C" w:rsidRPr="00A82A8C" w:rsidTr="001F4E8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двумерный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матричный штриховой код</w:t>
            </w:r>
          </w:p>
        </w:tc>
      </w:tr>
      <w:tr w:rsidR="001F4E8C" w:rsidRPr="00A82A8C" w:rsidTr="001F4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A8C">
              <w:rPr>
                <w:rFonts w:ascii="Times New Roman" w:hAnsi="Times New Roman"/>
                <w:sz w:val="24"/>
                <w:szCs w:val="24"/>
              </w:rPr>
              <w:t>DataMatrix</w:t>
            </w:r>
            <w:proofErr w:type="spell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</w:p>
        </w:tc>
      </w:tr>
      <w:tr w:rsidR="001F4E8C" w:rsidRPr="00A82A8C" w:rsidTr="001F4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</w:p>
        </w:tc>
      </w:tr>
      <w:tr w:rsidR="001F4E8C" w:rsidRPr="00A82A8C" w:rsidTr="001F4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  <w:lang w:val="en-US"/>
              </w:rPr>
              <w:t>Micro QR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</w:p>
        </w:tc>
      </w:tr>
      <w:tr w:rsidR="001F4E8C" w:rsidRPr="00A82A8C" w:rsidTr="001F4E8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радиометки</w:t>
            </w:r>
            <w:proofErr w:type="gramEnd"/>
          </w:p>
        </w:tc>
      </w:tr>
      <w:tr w:rsidR="001F4E8C" w:rsidRPr="00A82A8C" w:rsidTr="001F4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RFID-метка UHF-диапазона</w:t>
            </w:r>
          </w:p>
        </w:tc>
      </w:tr>
      <w:tr w:rsidR="001F4E8C" w:rsidRPr="00A82A8C" w:rsidTr="001F4E8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виды средств идентификации</w:t>
            </w:r>
          </w:p>
        </w:tc>
      </w:tr>
      <w:tr w:rsidR="001F4E8C" w:rsidRPr="00A82A8C" w:rsidTr="001F4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C" w:rsidRPr="00A82A8C" w:rsidRDefault="001F4E8C" w:rsidP="00525996">
            <w:pPr>
              <w:tabs>
                <w:tab w:val="left" w:pos="709"/>
                <w:tab w:val="left" w:pos="5103"/>
                <w:tab w:val="left" w:pos="992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прочее</w:t>
            </w:r>
            <w:proofErr w:type="gramEnd"/>
          </w:p>
        </w:tc>
      </w:tr>
    </w:tbl>
    <w:p w:rsidR="001F4E8C" w:rsidRPr="00A82A8C" w:rsidRDefault="001F4E8C" w:rsidP="00525996">
      <w:pPr>
        <w:tabs>
          <w:tab w:val="left" w:pos="709"/>
          <w:tab w:val="left" w:pos="5103"/>
          <w:tab w:val="left" w:pos="9923"/>
        </w:tabs>
        <w:spacing w:after="120" w:line="240" w:lineRule="auto"/>
        <w:jc w:val="right"/>
        <w:rPr>
          <w:rFonts w:ascii="Times New Roman" w:hAnsi="Times New Roman" w:cs="Arial"/>
          <w:sz w:val="30"/>
        </w:rPr>
      </w:pPr>
    </w:p>
    <w:p w:rsidR="001F4E8C" w:rsidRPr="00A82A8C" w:rsidRDefault="001F4E8C" w:rsidP="00525996">
      <w:pPr>
        <w:pageBreakBefore/>
        <w:tabs>
          <w:tab w:val="left" w:pos="709"/>
          <w:tab w:val="left" w:pos="5103"/>
          <w:tab w:val="left" w:pos="9923"/>
        </w:tabs>
        <w:spacing w:before="360" w:after="360" w:line="240" w:lineRule="auto"/>
        <w:jc w:val="right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lastRenderedPageBreak/>
        <w:t>Таблица 8</w:t>
      </w:r>
    </w:p>
    <w:p w:rsidR="001F4E8C" w:rsidRPr="00A82A8C" w:rsidRDefault="001F4E8C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>Перечень идентификаторов применения (A</w:t>
      </w:r>
      <w:r w:rsidR="001A1564">
        <w:rPr>
          <w:rFonts w:ascii="Times New Roman" w:hAnsi="Times New Roman" w:cs="Arial"/>
          <w:sz w:val="30"/>
        </w:rPr>
        <w:t xml:space="preserve">I), используемых при маркировке </w:t>
      </w:r>
      <w:r w:rsidR="00E8573A">
        <w:rPr>
          <w:rFonts w:ascii="Times New Roman" w:hAnsi="Times New Roman" w:cs="Arial"/>
          <w:sz w:val="30"/>
        </w:rPr>
        <w:t xml:space="preserve">товаров, классифицируемых </w:t>
      </w:r>
      <w:r w:rsidR="001A1564">
        <w:rPr>
          <w:rFonts w:ascii="Times New Roman" w:hAnsi="Times New Roman" w:cs="Arial"/>
          <w:sz w:val="30"/>
        </w:rPr>
        <w:br/>
      </w:r>
      <w:r w:rsidR="00E8573A">
        <w:rPr>
          <w:rFonts w:ascii="Times New Roman" w:hAnsi="Times New Roman" w:cs="Arial"/>
          <w:sz w:val="30"/>
        </w:rPr>
        <w:t>в</w:t>
      </w:r>
      <w:r w:rsidR="00E8573A" w:rsidRPr="00A02EB7">
        <w:rPr>
          <w:rFonts w:ascii="Times New Roman" w:hAnsi="Times New Roman" w:cs="Arial"/>
          <w:sz w:val="30"/>
        </w:rPr>
        <w:t xml:space="preserve"> позициях</w:t>
      </w:r>
      <w:r w:rsidR="00127546" w:rsidRPr="00043597">
        <w:rPr>
          <w:rFonts w:ascii="Times New Roman" w:hAnsi="Times New Roman" w:cs="Arial"/>
          <w:sz w:val="30"/>
        </w:rPr>
        <w:t xml:space="preserve"> </w:t>
      </w:r>
      <w:r w:rsidR="00947A09" w:rsidRPr="00AB73FF">
        <w:rPr>
          <w:rFonts w:asciiTheme="majorBidi" w:hAnsiTheme="majorBidi" w:cstheme="majorBidi"/>
          <w:sz w:val="28"/>
          <w:szCs w:val="28"/>
          <w:shd w:val="clear" w:color="auto" w:fill="FFFFFF"/>
        </w:rPr>
        <w:t>0401, 0402, 0403, 0404, 0405, 0406, 2105 00, 2202 99 910 0, 2202 99 950 0, 2202 99 990 0</w:t>
      </w:r>
      <w:r w:rsidR="00947A09" w:rsidRPr="00A02EB7">
        <w:rPr>
          <w:rFonts w:ascii="Times New Roman" w:hAnsi="Times New Roman"/>
          <w:sz w:val="30"/>
          <w:szCs w:val="30"/>
        </w:rPr>
        <w:t xml:space="preserve"> </w:t>
      </w:r>
      <w:r w:rsidR="00947A09" w:rsidRPr="00A82A8C">
        <w:rPr>
          <w:rFonts w:ascii="Times New Roman" w:hAnsi="Times New Roman"/>
          <w:sz w:val="30"/>
          <w:szCs w:val="30"/>
        </w:rPr>
        <w:t xml:space="preserve">в соответствии </w:t>
      </w:r>
      <w:r w:rsidR="001A1564">
        <w:rPr>
          <w:rFonts w:ascii="Times New Roman" w:hAnsi="Times New Roman"/>
          <w:sz w:val="30"/>
          <w:szCs w:val="30"/>
        </w:rPr>
        <w:br/>
      </w:r>
      <w:r w:rsidR="00947A09" w:rsidRPr="00A82A8C">
        <w:rPr>
          <w:rFonts w:ascii="Times New Roman" w:hAnsi="Times New Roman"/>
          <w:sz w:val="30"/>
          <w:szCs w:val="30"/>
        </w:rPr>
        <w:t>с единой Товарной номенклатурой внешнеэкономической деятельности Евразийского экономического союза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3063"/>
        <w:gridCol w:w="2507"/>
        <w:gridCol w:w="3981"/>
        <w:gridCol w:w="3509"/>
      </w:tblGrid>
      <w:tr w:rsidR="00C948A0" w:rsidRPr="00A82A8C" w:rsidTr="00534FCD">
        <w:trPr>
          <w:cantSplit/>
          <w:tblHeader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Pr="001A1564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1A1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A8C"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Полное наименование AI</w:t>
            </w:r>
          </w:p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Формат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  <w:t>элементной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948A0" w:rsidRPr="00A82A8C" w:rsidTr="004519A4">
        <w:trPr>
          <w:cantSplit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52599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tooltip="Serial Shipping Container Code" w:history="1">
              <w:r w:rsidR="00C948A0" w:rsidRPr="00A82A8C">
                <w:rPr>
                  <w:rFonts w:ascii="Times New Roman" w:hAnsi="Times New Roman"/>
                  <w:sz w:val="24"/>
                  <w:szCs w:val="24"/>
                </w:rPr>
                <w:t xml:space="preserve">Серийный код транспортной упаковки (тары) – </w:t>
              </w:r>
              <w:r w:rsidR="00C948A0" w:rsidRPr="00A82A8C">
                <w:rPr>
                  <w:rFonts w:ascii="Times New Roman" w:hAnsi="Times New Roman"/>
                  <w:sz w:val="24"/>
                  <w:szCs w:val="24"/>
                  <w:lang w:val="en-US"/>
                </w:rPr>
                <w:t>SSCC</w:t>
              </w:r>
            </w:hyperlink>
            <w:r w:rsidR="00C948A0"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4" w:tooltip="Serial Shipping Container Code" w:history="1">
              <w:r w:rsidRPr="00A82A8C">
                <w:rPr>
                  <w:rFonts w:ascii="Times New Roman" w:hAnsi="Times New Roman"/>
                  <w:sz w:val="24"/>
                  <w:szCs w:val="24"/>
                  <w:lang w:val="en-US"/>
                </w:rPr>
                <w:t>Serial</w:t>
              </w:r>
              <w:r w:rsidRPr="00A82A8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82A8C">
                <w:rPr>
                  <w:rFonts w:ascii="Times New Roman" w:hAnsi="Times New Roman"/>
                  <w:sz w:val="24"/>
                  <w:szCs w:val="24"/>
                  <w:lang w:val="en-US"/>
                </w:rPr>
                <w:t>Shipping</w:t>
              </w:r>
              <w:r w:rsidRPr="00A82A8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82A8C">
                <w:rPr>
                  <w:rFonts w:ascii="Times New Roman" w:hAnsi="Times New Roman"/>
                  <w:sz w:val="24"/>
                  <w:szCs w:val="24"/>
                  <w:lang w:val="en-US"/>
                </w:rPr>
                <w:t>Container</w:t>
              </w:r>
              <w:r w:rsidRPr="00A82A8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82A8C">
                <w:rPr>
                  <w:rFonts w:ascii="Times New Roman" w:hAnsi="Times New Roman"/>
                  <w:sz w:val="24"/>
                  <w:szCs w:val="24"/>
                  <w:lang w:val="en-US"/>
                </w:rPr>
                <w:t>Code</w:t>
              </w:r>
            </w:hyperlink>
            <w:r w:rsidRPr="00A82A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N2+N18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поле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данных содержит номер SSCC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948A0" w:rsidRPr="00A82A8C" w:rsidRDefault="0091321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и</w:t>
            </w:r>
            <w:r w:rsidR="00C948A0" w:rsidRPr="00A82A8C">
              <w:rPr>
                <w:rFonts w:ascii="Times New Roman" w:hAnsi="Times New Roman"/>
                <w:sz w:val="24"/>
                <w:szCs w:val="24"/>
              </w:rPr>
              <w:t>дентификатор</w:t>
            </w:r>
            <w:proofErr w:type="gramEnd"/>
            <w:r w:rsidR="00C948A0" w:rsidRPr="00A82A8C">
              <w:rPr>
                <w:rFonts w:ascii="Times New Roman" w:hAnsi="Times New Roman"/>
                <w:sz w:val="24"/>
                <w:szCs w:val="24"/>
              </w:rPr>
              <w:t xml:space="preserve"> применения </w:t>
            </w:r>
            <w:r w:rsidR="00C948A0" w:rsidRPr="00A82A8C"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  <w:r w:rsidR="00C948A0" w:rsidRPr="00A82A8C">
              <w:rPr>
                <w:rFonts w:ascii="Times New Roman" w:hAnsi="Times New Roman"/>
                <w:sz w:val="24"/>
                <w:szCs w:val="24"/>
              </w:rPr>
              <w:t> (00) показывает, что цифровое поле из 18 символов, следующих непосредственно за ним, содержит серийный код транспортной упаковки (тары) (SSCC), который используется для маркировки логистической единицы</w:t>
            </w:r>
          </w:p>
        </w:tc>
      </w:tr>
      <w:tr w:rsidR="00C948A0" w:rsidRPr="00A82A8C" w:rsidTr="004519A4">
        <w:trPr>
          <w:cantSplit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525996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tooltip="Global Trade Item Number" w:history="1">
              <w:r w:rsidR="00C948A0" w:rsidRPr="00A82A8C">
                <w:rPr>
                  <w:rFonts w:ascii="Times New Roman" w:hAnsi="Times New Roman"/>
                  <w:sz w:val="24"/>
                  <w:szCs w:val="24"/>
                </w:rPr>
                <w:t>Глобальный идентификационный номер единицы товара</w:t>
              </w:r>
            </w:hyperlink>
            <w:r w:rsidR="00C948A0" w:rsidRPr="00A82A8C">
              <w:rPr>
                <w:rFonts w:ascii="Times New Roman" w:hAnsi="Times New Roman"/>
                <w:sz w:val="24"/>
                <w:szCs w:val="24"/>
              </w:rPr>
              <w:t xml:space="preserve"> – GTIN </w:t>
            </w:r>
          </w:p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25996">
              <w:fldChar w:fldCharType="begin"/>
            </w:r>
            <w:r w:rsidR="00525996">
              <w:instrText xml:space="preserve"> HYPERLINK "http://en.wikipedia.org/wiki/Global_Trade_Item_Number" \o "Global Trade Item Number" </w:instrText>
            </w:r>
            <w:r w:rsidR="00525996">
              <w:fldChar w:fldCharType="separate"/>
            </w:r>
            <w:r w:rsidRPr="00A82A8C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A8C">
              <w:rPr>
                <w:rFonts w:ascii="Times New Roman" w:hAnsi="Times New Roman"/>
                <w:sz w:val="24"/>
                <w:szCs w:val="24"/>
              </w:rPr>
              <w:t>Trade</w:t>
            </w:r>
            <w:proofErr w:type="spell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A8C">
              <w:rPr>
                <w:rFonts w:ascii="Times New Roman" w:hAnsi="Times New Roman"/>
                <w:sz w:val="24"/>
                <w:szCs w:val="24"/>
              </w:rPr>
              <w:t>Item</w:t>
            </w:r>
            <w:proofErr w:type="spell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A8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52599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2A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N2+N14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30684" w:rsidRPr="004519A4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9A4">
              <w:rPr>
                <w:rFonts w:ascii="Times New Roman" w:hAnsi="Times New Roman"/>
                <w:sz w:val="24"/>
                <w:szCs w:val="24"/>
                <w:lang w:val="en-US"/>
              </w:rPr>
              <w:t>GTIN</w:t>
            </w:r>
            <w:r w:rsidR="00130684" w:rsidRPr="004519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519A4">
              <w:rPr>
                <w:rFonts w:ascii="Times New Roman" w:hAnsi="Times New Roman"/>
                <w:sz w:val="24"/>
                <w:szCs w:val="24"/>
                <w:lang w:val="en-US"/>
              </w:rPr>
              <w:t>Global Trade Item Number</w:t>
            </w:r>
            <w:r w:rsidR="00130684" w:rsidRPr="004519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– </w:t>
            </w:r>
          </w:p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глобальный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идентификационный номер разновидности товара одного наименования (артикула) в системе открытых стандартов GS1. </w:t>
            </w:r>
            <w:r w:rsidR="006D7746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/>
                <w:sz w:val="24"/>
                <w:szCs w:val="24"/>
              </w:rPr>
              <w:t>14</w:t>
            </w:r>
            <w:r w:rsidR="006D7746">
              <w:rPr>
                <w:rFonts w:ascii="Times New Roman" w:hAnsi="Times New Roman"/>
                <w:sz w:val="24"/>
                <w:szCs w:val="24"/>
              </w:rPr>
              <w:t>-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значный цифровой идентификатор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948A0" w:rsidRPr="00A82A8C" w:rsidRDefault="0091321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и</w:t>
            </w:r>
            <w:r w:rsidR="00C948A0" w:rsidRPr="00A82A8C">
              <w:rPr>
                <w:rFonts w:ascii="Times New Roman" w:hAnsi="Times New Roman"/>
                <w:sz w:val="24"/>
                <w:szCs w:val="24"/>
              </w:rPr>
              <w:t>дентификатор</w:t>
            </w:r>
            <w:proofErr w:type="gramEnd"/>
            <w:r w:rsidR="00C948A0" w:rsidRPr="00A82A8C">
              <w:rPr>
                <w:rFonts w:ascii="Times New Roman" w:hAnsi="Times New Roman"/>
                <w:sz w:val="24"/>
                <w:szCs w:val="24"/>
              </w:rPr>
              <w:t xml:space="preserve"> применения </w:t>
            </w:r>
            <w:r w:rsidR="00C948A0" w:rsidRPr="00A82A8C"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  <w:r w:rsidR="00C948A0" w:rsidRPr="00A82A8C">
              <w:rPr>
                <w:rFonts w:ascii="Times New Roman" w:hAnsi="Times New Roman"/>
                <w:sz w:val="24"/>
                <w:szCs w:val="24"/>
              </w:rPr>
              <w:t> (01) показывает, что цифровое поле из 14 символов, следующих непосредственно за ним, содержит глобальный идентификационный номер единицы товара (GTIN), который используется для идентификации единицы товара</w:t>
            </w:r>
          </w:p>
        </w:tc>
      </w:tr>
      <w:tr w:rsidR="00C948A0" w:rsidRPr="00A82A8C" w:rsidTr="004519A4">
        <w:trPr>
          <w:cantSplit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Серийный номер</w:t>
            </w:r>
          </w:p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82A8C">
              <w:rPr>
                <w:rFonts w:ascii="Times New Roman" w:hAnsi="Times New Roman"/>
                <w:sz w:val="24"/>
                <w:szCs w:val="24"/>
              </w:rPr>
              <w:t>Serial</w:t>
            </w:r>
            <w:proofErr w:type="spell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A8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A82A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B75652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N2+X..</w:t>
            </w:r>
            <w:r w:rsidR="00B16F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серийный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номер (</w:t>
            </w:r>
            <w:proofErr w:type="spellStart"/>
            <w:r w:rsidRPr="00A82A8C">
              <w:rPr>
                <w:rFonts w:ascii="Times New Roman" w:hAnsi="Times New Roman"/>
                <w:sz w:val="24"/>
                <w:szCs w:val="24"/>
              </w:rPr>
              <w:t>Serial</w:t>
            </w:r>
            <w:proofErr w:type="spell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A8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A82A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6F83" w:rsidRPr="00A82A8C" w:rsidRDefault="00B16F83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948A0" w:rsidRPr="00A82A8C" w:rsidRDefault="0091321A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и</w:t>
            </w:r>
            <w:r w:rsidR="00C948A0" w:rsidRPr="00A82A8C">
              <w:rPr>
                <w:rFonts w:ascii="Times New Roman" w:hAnsi="Times New Roman"/>
                <w:sz w:val="24"/>
                <w:szCs w:val="24"/>
              </w:rPr>
              <w:t>дентификатор</w:t>
            </w:r>
            <w:proofErr w:type="gramEnd"/>
            <w:r w:rsidR="00C948A0" w:rsidRPr="00A82A8C">
              <w:rPr>
                <w:rFonts w:ascii="Times New Roman" w:hAnsi="Times New Roman"/>
                <w:sz w:val="24"/>
                <w:szCs w:val="24"/>
              </w:rPr>
              <w:t xml:space="preserve"> применения AI (21</w:t>
            </w:r>
            <w:r w:rsidR="007751CC">
              <w:rPr>
                <w:rFonts w:ascii="Times New Roman" w:hAnsi="Times New Roman"/>
                <w:sz w:val="24"/>
                <w:szCs w:val="24"/>
              </w:rPr>
              <w:t xml:space="preserve">) показывает, что поле размером 6 </w:t>
            </w:r>
            <w:r w:rsidR="008A13C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B16F83">
              <w:rPr>
                <w:rFonts w:ascii="Times New Roman" w:hAnsi="Times New Roman"/>
                <w:sz w:val="24"/>
                <w:szCs w:val="24"/>
              </w:rPr>
              <w:t>8</w:t>
            </w:r>
            <w:r w:rsidR="00C948A0" w:rsidRPr="00A82A8C">
              <w:rPr>
                <w:rFonts w:ascii="Times New Roman" w:hAnsi="Times New Roman"/>
                <w:sz w:val="24"/>
                <w:szCs w:val="24"/>
              </w:rPr>
              <w:t xml:space="preserve"> символов, следующ</w:t>
            </w:r>
            <w:r w:rsidR="00B16F83">
              <w:rPr>
                <w:rFonts w:ascii="Times New Roman" w:hAnsi="Times New Roman"/>
                <w:sz w:val="24"/>
                <w:szCs w:val="24"/>
              </w:rPr>
              <w:t>их</w:t>
            </w:r>
            <w:r w:rsidR="00C948A0" w:rsidRPr="00A82A8C">
              <w:rPr>
                <w:rFonts w:ascii="Times New Roman" w:hAnsi="Times New Roman"/>
                <w:sz w:val="24"/>
                <w:szCs w:val="24"/>
              </w:rPr>
              <w:t xml:space="preserve"> непосредственно за ним, содержит серийный номер товара, который присваивается товару </w:t>
            </w:r>
            <w:r w:rsidR="00B16F83">
              <w:rPr>
                <w:rFonts w:ascii="Times New Roman" w:hAnsi="Times New Roman"/>
                <w:sz w:val="24"/>
                <w:szCs w:val="24"/>
              </w:rPr>
              <w:t xml:space="preserve">оператором или </w:t>
            </w:r>
            <w:r w:rsidR="00C948A0" w:rsidRPr="00A82A8C">
              <w:rPr>
                <w:rFonts w:ascii="Times New Roman" w:hAnsi="Times New Roman"/>
                <w:sz w:val="24"/>
                <w:szCs w:val="24"/>
              </w:rPr>
              <w:t>изготовителем на весь срок его службы. В сочетании с GTIN серийный номер является уникальным идентификатором каждой товарной единицы</w:t>
            </w:r>
          </w:p>
          <w:p w:rsidR="00B75652" w:rsidRPr="00A82A8C" w:rsidRDefault="00B75652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652" w:rsidRPr="00A82A8C" w:rsidRDefault="00B75652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A0" w:rsidRPr="00A82A8C" w:rsidTr="004519A4">
        <w:trPr>
          <w:cantSplit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9</w:t>
            </w:r>
            <w:r w:rsidR="006209CD" w:rsidRPr="00A82A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25148F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Код проверки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0" w:rsidRPr="00A82A8C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48A0" w:rsidRPr="00A82A8C" w:rsidRDefault="00EA6392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48F" w:rsidRPr="00A82A8C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а</w:t>
            </w:r>
            <w:r w:rsidR="0025148F" w:rsidRPr="00A82A8C">
              <w:rPr>
                <w:rFonts w:ascii="Times New Roman" w:hAnsi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E559D" w:rsidRDefault="00C948A0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применяется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  <w:t>с законодательством государства</w:t>
            </w:r>
            <w:r w:rsidR="00A02EB7">
              <w:rPr>
                <w:rFonts w:ascii="Times New Roman" w:hAnsi="Times New Roman"/>
                <w:sz w:val="24"/>
                <w:szCs w:val="24"/>
              </w:rPr>
              <w:t>-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члена</w:t>
            </w:r>
            <w:r w:rsidR="00BE559D">
              <w:rPr>
                <w:rFonts w:ascii="Times New Roman" w:hAnsi="Times New Roman"/>
                <w:sz w:val="24"/>
                <w:szCs w:val="24"/>
              </w:rPr>
              <w:t>.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A0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  <w:r w:rsidR="00BE559D">
              <w:rPr>
                <w:rFonts w:ascii="Times New Roman" w:hAnsi="Times New Roman"/>
                <w:sz w:val="24"/>
                <w:szCs w:val="24"/>
              </w:rPr>
              <w:t xml:space="preserve">передачи сведений при трансграничном перемещении товаров определяется в соответствии </w:t>
            </w:r>
            <w:r w:rsidR="001628A0">
              <w:rPr>
                <w:rFonts w:ascii="Times New Roman" w:hAnsi="Times New Roman"/>
                <w:sz w:val="24"/>
                <w:szCs w:val="24"/>
              </w:rPr>
              <w:br/>
            </w:r>
            <w:r w:rsidR="00BE559D">
              <w:rPr>
                <w:rFonts w:ascii="Times New Roman" w:hAnsi="Times New Roman"/>
                <w:sz w:val="24"/>
                <w:szCs w:val="24"/>
              </w:rPr>
              <w:t>с законодательством</w:t>
            </w:r>
            <w:r w:rsidR="001628A0">
              <w:rPr>
                <w:rFonts w:ascii="Times New Roman" w:hAnsi="Times New Roman"/>
                <w:sz w:val="24"/>
                <w:szCs w:val="24"/>
              </w:rPr>
              <w:br/>
            </w:r>
            <w:r w:rsidR="00BE559D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r w:rsidR="00A02EB7">
              <w:rPr>
                <w:rFonts w:ascii="Times New Roman" w:hAnsi="Times New Roman"/>
                <w:sz w:val="24"/>
                <w:szCs w:val="24"/>
              </w:rPr>
              <w:t>-</w:t>
            </w:r>
            <w:r w:rsidR="00BE559D">
              <w:rPr>
                <w:rFonts w:ascii="Times New Roman" w:hAnsi="Times New Roman"/>
                <w:sz w:val="24"/>
                <w:szCs w:val="24"/>
              </w:rPr>
              <w:t>члена</w:t>
            </w:r>
            <w:r w:rsidR="00A8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559D" w:rsidRPr="00A82A8C" w:rsidRDefault="00BE559D" w:rsidP="00525996">
            <w:pPr>
              <w:tabs>
                <w:tab w:val="left" w:pos="5103"/>
                <w:tab w:val="lef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E8C" w:rsidRPr="00A82A8C" w:rsidRDefault="001F4E8C" w:rsidP="00525996">
      <w:pPr>
        <w:tabs>
          <w:tab w:val="left" w:pos="5103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br w:type="page"/>
      </w:r>
    </w:p>
    <w:p w:rsidR="001F4E8C" w:rsidRPr="00A82A8C" w:rsidRDefault="001F4E8C" w:rsidP="00525996">
      <w:pPr>
        <w:pageBreakBefore/>
        <w:tabs>
          <w:tab w:val="left" w:pos="709"/>
          <w:tab w:val="left" w:pos="5103"/>
          <w:tab w:val="left" w:pos="9923"/>
        </w:tabs>
        <w:spacing w:before="360" w:after="360" w:line="240" w:lineRule="auto"/>
        <w:jc w:val="right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lastRenderedPageBreak/>
        <w:t>Таблица 9</w:t>
      </w:r>
    </w:p>
    <w:p w:rsidR="001F4E8C" w:rsidRPr="00A82A8C" w:rsidRDefault="001F4E8C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>Правила формирования реквизита «Блок</w:t>
      </w:r>
      <w:r w:rsidR="00864783" w:rsidRPr="00A82A8C">
        <w:rPr>
          <w:rFonts w:ascii="Times New Roman" w:hAnsi="Times New Roman" w:cs="Arial"/>
          <w:sz w:val="30"/>
        </w:rPr>
        <w:t xml:space="preserve"> данных средства идентификации»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9745"/>
      </w:tblGrid>
      <w:tr w:rsidR="001F4E8C" w:rsidRPr="00A82A8C" w:rsidTr="001F4E8C">
        <w:trPr>
          <w:cantSplit/>
          <w:tblHeader/>
        </w:trPr>
        <w:tc>
          <w:tcPr>
            <w:tcW w:w="2263" w:type="dxa"/>
            <w:tcMar>
              <w:top w:w="85" w:type="dxa"/>
              <w:bottom w:w="85" w:type="dxa"/>
            </w:tcMar>
          </w:tcPr>
          <w:p w:rsidR="001F4E8C" w:rsidRPr="00A82A8C" w:rsidRDefault="00B30107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Код товара в соответствии с ТН ВЭД ЕАЭС</w:t>
            </w: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Вид средства идентификации</w:t>
            </w:r>
          </w:p>
        </w:tc>
        <w:tc>
          <w:tcPr>
            <w:tcW w:w="9745" w:type="dxa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Правило формирования реквизита «Блок данных средства идентификации»</w:t>
            </w:r>
          </w:p>
        </w:tc>
      </w:tr>
      <w:tr w:rsidR="001F4E8C" w:rsidRPr="00A82A8C" w:rsidTr="001F4E8C">
        <w:trPr>
          <w:cantSplit/>
        </w:trPr>
        <w:tc>
          <w:tcPr>
            <w:tcW w:w="14560" w:type="dxa"/>
            <w:gridSpan w:val="3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 xml:space="preserve">Правила формирования реквизита «Блок данных средства идентификации» в 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t>а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идентификации, нанесенн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на товар, индивидуальную или потребительскую упаковк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1F4E8C" w:rsidRPr="00A82A8C" w:rsidTr="001F4E8C">
        <w:trPr>
          <w:cantSplit/>
        </w:trPr>
        <w:tc>
          <w:tcPr>
            <w:tcW w:w="2263" w:type="dxa"/>
            <w:tcMar>
              <w:top w:w="85" w:type="dxa"/>
              <w:bottom w:w="85" w:type="dxa"/>
            </w:tcMar>
          </w:tcPr>
          <w:p w:rsidR="00F14A8B" w:rsidRPr="00AB73FF" w:rsidRDefault="006209CD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0401,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0402,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0403,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0404,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0405,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0406,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2105 00,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2202 99 910 0,</w:t>
            </w:r>
            <w:r w:rsidR="00F14A8B"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2202 99 950 0,</w:t>
            </w:r>
            <w:r w:rsidR="00F14A8B"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2202 99 990 0</w:t>
            </w:r>
          </w:p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9745" w:type="dxa"/>
            <w:tcMar>
              <w:top w:w="85" w:type="dxa"/>
              <w:bottom w:w="85" w:type="dxa"/>
            </w:tcMar>
          </w:tcPr>
          <w:p w:rsidR="001F4E8C" w:rsidRPr="00A82A8C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="001F4E8C" w:rsidRPr="00A82A8C">
              <w:rPr>
                <w:rFonts w:ascii="Times New Roman" w:hAnsi="Times New Roman"/>
                <w:sz w:val="24"/>
                <w:szCs w:val="24"/>
              </w:rPr>
              <w:t xml:space="preserve">Количество создаваемых экземпляров реквизита «Блок данных средства идентификации»: </w:t>
            </w:r>
            <w:r w:rsidR="00801D9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F4E8C" w:rsidRPr="00A82A8C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="001F4E8C" w:rsidRPr="00A82A8C">
              <w:rPr>
                <w:rFonts w:ascii="Times New Roman" w:hAnsi="Times New Roman"/>
                <w:sz w:val="24"/>
                <w:szCs w:val="24"/>
              </w:rPr>
              <w:t xml:space="preserve">Требования к первому экземпляру реквизита «Блок данных средства идентификации»: </w:t>
            </w:r>
          </w:p>
          <w:p w:rsidR="001F4E8C" w:rsidRPr="00130684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F4E8C" w:rsidRPr="00A82A8C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gramEnd"/>
            <w:r w:rsidR="001F4E8C" w:rsidRPr="00A82A8C">
              <w:rPr>
                <w:rFonts w:ascii="Times New Roman" w:hAnsi="Times New Roman"/>
                <w:sz w:val="24"/>
                <w:szCs w:val="24"/>
              </w:rPr>
              <w:t xml:space="preserve"> реквизита «Идентификатор применения (AI)»: «01»</w:t>
            </w:r>
            <w:r w:rsidRPr="004519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4E8C" w:rsidRPr="00A82A8C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F4E8C" w:rsidRPr="00A82A8C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gramEnd"/>
            <w:r w:rsidR="001F4E8C" w:rsidRPr="00A82A8C">
              <w:rPr>
                <w:rFonts w:ascii="Times New Roman" w:hAnsi="Times New Roman"/>
                <w:sz w:val="24"/>
                <w:szCs w:val="24"/>
              </w:rPr>
              <w:t xml:space="preserve"> реквизита «Символьное значение блока информации»: реквизит должен содержать идентификационный номер товара (GTIN).</w:t>
            </w:r>
          </w:p>
          <w:p w:rsidR="001F4E8C" w:rsidRPr="00A82A8C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="001F4E8C" w:rsidRPr="00A82A8C">
              <w:rPr>
                <w:rFonts w:ascii="Times New Roman" w:hAnsi="Times New Roman"/>
                <w:sz w:val="24"/>
                <w:szCs w:val="24"/>
              </w:rPr>
              <w:t xml:space="preserve">Требования ко второму экземпляру реквизита «Блок данных средства идентификации»: </w:t>
            </w:r>
          </w:p>
          <w:p w:rsidR="001F4E8C" w:rsidRPr="00130684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F4E8C" w:rsidRPr="00A82A8C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gramEnd"/>
            <w:r w:rsidR="001F4E8C" w:rsidRPr="00A82A8C">
              <w:rPr>
                <w:rFonts w:ascii="Times New Roman" w:hAnsi="Times New Roman"/>
                <w:sz w:val="24"/>
                <w:szCs w:val="24"/>
              </w:rPr>
              <w:t xml:space="preserve"> реквизита «Идентификатор применения (AI)»: «21»</w:t>
            </w:r>
            <w:r w:rsidRPr="004519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4E8C" w:rsidRPr="00130684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F4E8C" w:rsidRPr="00A82A8C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gramEnd"/>
            <w:r w:rsidR="001F4E8C" w:rsidRPr="00A82A8C">
              <w:rPr>
                <w:rFonts w:ascii="Times New Roman" w:hAnsi="Times New Roman"/>
                <w:sz w:val="24"/>
                <w:szCs w:val="24"/>
              </w:rPr>
              <w:t xml:space="preserve"> реквизита «Символьное значение блока информации»: реквизит должен содержать индивидуальный серийный номер товара (SN)</w:t>
            </w:r>
            <w:r w:rsidRPr="004519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D91" w:rsidRPr="00130684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="00801D91" w:rsidRPr="00A82A8C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801D91">
              <w:rPr>
                <w:rFonts w:ascii="Times New Roman" w:hAnsi="Times New Roman"/>
                <w:sz w:val="24"/>
                <w:szCs w:val="24"/>
              </w:rPr>
              <w:t xml:space="preserve"> третьему</w:t>
            </w:r>
            <w:r w:rsidR="00801D91" w:rsidRPr="00A82A8C">
              <w:rPr>
                <w:rFonts w:ascii="Times New Roman" w:hAnsi="Times New Roman"/>
                <w:sz w:val="24"/>
                <w:szCs w:val="24"/>
              </w:rPr>
              <w:t xml:space="preserve"> экземпляру реквизита «Блок данных средства идентификации»: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01D91" w:rsidRPr="00A82A8C">
              <w:rPr>
                <w:rFonts w:ascii="Times New Roman" w:hAnsi="Times New Roman"/>
                <w:sz w:val="24"/>
                <w:szCs w:val="24"/>
              </w:rPr>
              <w:t>начение реквизита «Идентификатор применения (AI)»: «</w:t>
            </w:r>
            <w:r w:rsidR="00801D91">
              <w:rPr>
                <w:rFonts w:ascii="Times New Roman" w:hAnsi="Times New Roman"/>
                <w:sz w:val="24"/>
                <w:szCs w:val="24"/>
              </w:rPr>
              <w:t>93</w:t>
            </w:r>
            <w:r w:rsidR="00801D91" w:rsidRPr="00A82A8C">
              <w:rPr>
                <w:rFonts w:ascii="Times New Roman" w:hAnsi="Times New Roman"/>
                <w:sz w:val="24"/>
                <w:szCs w:val="24"/>
              </w:rPr>
              <w:t>»</w:t>
            </w:r>
            <w:r w:rsidRPr="004519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1D91" w:rsidRPr="004519A4" w:rsidRDefault="0013068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01D91" w:rsidRPr="00A82A8C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gramEnd"/>
            <w:r w:rsidR="00801D91" w:rsidRPr="00A82A8C">
              <w:rPr>
                <w:rFonts w:ascii="Times New Roman" w:hAnsi="Times New Roman"/>
                <w:sz w:val="24"/>
                <w:szCs w:val="24"/>
              </w:rPr>
              <w:t xml:space="preserve"> реквизита «Символьное значение блока информации»: </w:t>
            </w:r>
            <w:r w:rsidR="00801D91">
              <w:rPr>
                <w:rFonts w:ascii="Times New Roman" w:hAnsi="Times New Roman"/>
                <w:sz w:val="24"/>
                <w:szCs w:val="24"/>
              </w:rPr>
              <w:t>код проверки (</w:t>
            </w:r>
            <w:r w:rsidR="00801D91" w:rsidRPr="00A82A8C">
              <w:rPr>
                <w:rFonts w:ascii="Times New Roman" w:hAnsi="Times New Roman"/>
                <w:sz w:val="24"/>
                <w:szCs w:val="24"/>
              </w:rPr>
              <w:t>применяется в соответствии с законодательством государства</w:t>
            </w:r>
            <w:r w:rsidR="00A02EB7">
              <w:rPr>
                <w:rFonts w:ascii="Times New Roman" w:hAnsi="Times New Roman"/>
                <w:sz w:val="24"/>
                <w:szCs w:val="24"/>
              </w:rPr>
              <w:t>-</w:t>
            </w:r>
            <w:r w:rsidR="00801D91" w:rsidRPr="00A82A8C">
              <w:rPr>
                <w:rFonts w:ascii="Times New Roman" w:hAnsi="Times New Roman"/>
                <w:sz w:val="24"/>
                <w:szCs w:val="24"/>
              </w:rPr>
              <w:t>члена</w:t>
            </w:r>
            <w:r w:rsidR="00801D91">
              <w:rPr>
                <w:rFonts w:ascii="Times New Roman" w:hAnsi="Times New Roman"/>
                <w:sz w:val="24"/>
                <w:szCs w:val="24"/>
              </w:rPr>
              <w:t>)</w:t>
            </w:r>
            <w:r w:rsidRPr="00451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4E8C" w:rsidRPr="00A82A8C" w:rsidTr="001F4E8C">
        <w:trPr>
          <w:cantSplit/>
        </w:trPr>
        <w:tc>
          <w:tcPr>
            <w:tcW w:w="14560" w:type="dxa"/>
            <w:gridSpan w:val="3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keepNext/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формирования реквизита «Блок данных средства идентификации» в 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средств идентификации, 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br/>
            </w:r>
            <w:r w:rsidRPr="00A82A8C">
              <w:rPr>
                <w:rFonts w:ascii="Times New Roman" w:hAnsi="Times New Roman"/>
                <w:sz w:val="24"/>
                <w:szCs w:val="24"/>
              </w:rPr>
              <w:t>нанесенных на транспортную упаковк</w:t>
            </w:r>
            <w:r w:rsidR="00864783" w:rsidRPr="00A82A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1F4E8C" w:rsidRPr="00A82A8C" w:rsidTr="001F4E8C">
        <w:trPr>
          <w:cantSplit/>
        </w:trPr>
        <w:tc>
          <w:tcPr>
            <w:tcW w:w="2263" w:type="dxa"/>
            <w:tcMar>
              <w:top w:w="85" w:type="dxa"/>
              <w:bottom w:w="85" w:type="dxa"/>
            </w:tcMar>
          </w:tcPr>
          <w:p w:rsidR="00F14A8B" w:rsidRPr="00AB73FF" w:rsidRDefault="00F14A8B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0401,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0402,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0403,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0404,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0405,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0406,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2105 00,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2202 99 910 0,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2202 99 950 0,</w:t>
            </w:r>
            <w:r w:rsidRPr="00AB73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2202 99 990 0</w:t>
            </w:r>
          </w:p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745" w:type="dxa"/>
            <w:tcMar>
              <w:top w:w="85" w:type="dxa"/>
              <w:bottom w:w="85" w:type="dxa"/>
            </w:tcMar>
          </w:tcPr>
          <w:p w:rsidR="00A275B4" w:rsidRPr="001628E2" w:rsidRDefault="00A275B4" w:rsidP="00525996">
            <w:pPr>
              <w:tabs>
                <w:tab w:val="left" w:pos="5103"/>
                <w:tab w:val="lef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E2">
              <w:rPr>
                <w:rFonts w:ascii="Times New Roman" w:hAnsi="Times New Roman"/>
                <w:sz w:val="24"/>
                <w:szCs w:val="24"/>
              </w:rPr>
              <w:t xml:space="preserve">Код идентификации транспортной упаковки </w:t>
            </w:r>
            <w:r w:rsidR="00F73618" w:rsidRPr="001628E2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r w:rsidRPr="001628E2">
              <w:rPr>
                <w:rFonts w:ascii="Times New Roman" w:hAnsi="Times New Roman"/>
                <w:sz w:val="24"/>
                <w:szCs w:val="24"/>
              </w:rPr>
              <w:t>содержать от 18 до 74 символов включительно и состоять из цифр (0</w:t>
            </w:r>
            <w:r w:rsidR="001306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628E2">
              <w:rPr>
                <w:rFonts w:ascii="Times New Roman" w:hAnsi="Times New Roman"/>
                <w:sz w:val="24"/>
                <w:szCs w:val="24"/>
              </w:rPr>
              <w:t>9), букв латинского алфа</w:t>
            </w:r>
            <w:r w:rsidR="001628E2">
              <w:rPr>
                <w:rFonts w:ascii="Times New Roman" w:hAnsi="Times New Roman"/>
                <w:sz w:val="24"/>
                <w:szCs w:val="24"/>
              </w:rPr>
              <w:t>вита (A</w:t>
            </w:r>
            <w:r w:rsidR="001306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628E2">
              <w:rPr>
                <w:rFonts w:ascii="Times New Roman" w:hAnsi="Times New Roman"/>
                <w:sz w:val="24"/>
                <w:szCs w:val="24"/>
              </w:rPr>
              <w:t>Z a</w:t>
            </w:r>
            <w:r w:rsidR="001306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628E2">
              <w:rPr>
                <w:rFonts w:ascii="Times New Roman" w:hAnsi="Times New Roman"/>
                <w:sz w:val="24"/>
                <w:szCs w:val="24"/>
              </w:rPr>
              <w:t>z) и спец</w:t>
            </w:r>
            <w:r w:rsidR="00A17871"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="001628E2">
              <w:rPr>
                <w:rFonts w:ascii="Times New Roman" w:hAnsi="Times New Roman"/>
                <w:sz w:val="24"/>
                <w:szCs w:val="24"/>
              </w:rPr>
              <w:t>символов (</w:t>
            </w:r>
            <w:r w:rsidRPr="001628E2">
              <w:rPr>
                <w:rFonts w:ascii="Times New Roman" w:hAnsi="Times New Roman"/>
                <w:sz w:val="24"/>
                <w:szCs w:val="24"/>
              </w:rPr>
              <w:t xml:space="preserve">% &amp; ' " </w:t>
            </w:r>
            <w:proofErr w:type="gramStart"/>
            <w:r w:rsidRPr="001628E2"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 w:rsidRPr="001628E2">
              <w:rPr>
                <w:rFonts w:ascii="Times New Roman" w:hAnsi="Times New Roman"/>
                <w:sz w:val="24"/>
                <w:szCs w:val="24"/>
              </w:rPr>
              <w:t xml:space="preserve"> * + , - _ . / : ; &lt; = &gt; ? !)</w:t>
            </w:r>
          </w:p>
          <w:p w:rsidR="00A275B4" w:rsidRPr="001628E2" w:rsidRDefault="00A275B4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95030" w:rsidRPr="001628E2" w:rsidRDefault="00295030" w:rsidP="00525996">
            <w:pPr>
              <w:tabs>
                <w:tab w:val="left" w:pos="5103"/>
                <w:tab w:val="left" w:pos="9923"/>
              </w:tabs>
              <w:spacing w:after="0" w:line="240" w:lineRule="auto"/>
              <w:ind w:left="3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4E8C" w:rsidRPr="00A82A8C" w:rsidRDefault="001F4E8C" w:rsidP="00525996">
            <w:pPr>
              <w:tabs>
                <w:tab w:val="left" w:pos="510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78D" w:rsidRPr="00A82A8C" w:rsidRDefault="006A778D" w:rsidP="00525996">
      <w:pPr>
        <w:tabs>
          <w:tab w:val="left" w:pos="709"/>
          <w:tab w:val="left" w:pos="5103"/>
          <w:tab w:val="left" w:pos="9923"/>
        </w:tabs>
        <w:spacing w:before="360" w:after="360" w:line="240" w:lineRule="auto"/>
        <w:jc w:val="right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>Таблица 10</w:t>
      </w:r>
    </w:p>
    <w:p w:rsidR="006A778D" w:rsidRPr="00A82A8C" w:rsidRDefault="006A778D" w:rsidP="00525996">
      <w:pPr>
        <w:tabs>
          <w:tab w:val="left" w:pos="709"/>
          <w:tab w:val="left" w:pos="5103"/>
          <w:tab w:val="left" w:pos="9923"/>
        </w:tabs>
        <w:spacing w:after="360" w:line="240" w:lineRule="auto"/>
        <w:jc w:val="center"/>
        <w:rPr>
          <w:rFonts w:ascii="Times New Roman" w:hAnsi="Times New Roman" w:cs="Arial"/>
          <w:sz w:val="30"/>
        </w:rPr>
      </w:pPr>
      <w:r w:rsidRPr="00A82A8C">
        <w:rPr>
          <w:rFonts w:ascii="Times New Roman" w:hAnsi="Times New Roman" w:cs="Arial"/>
          <w:sz w:val="30"/>
        </w:rPr>
        <w:t xml:space="preserve">Перечень статусов маркированных </w:t>
      </w:r>
      <w:r w:rsidR="00971C34" w:rsidRPr="00A82A8C">
        <w:rPr>
          <w:rFonts w:ascii="Times New Roman" w:hAnsi="Times New Roman" w:cs="Arial"/>
          <w:sz w:val="30"/>
        </w:rPr>
        <w:t>товаров, используемых</w:t>
      </w:r>
      <w:r w:rsidRPr="00A82A8C">
        <w:rPr>
          <w:rFonts w:ascii="Times New Roman" w:hAnsi="Times New Roman" w:cs="Arial"/>
          <w:sz w:val="30"/>
        </w:rPr>
        <w:t xml:space="preserve"> при </w:t>
      </w:r>
      <w:r w:rsidR="00FD535E" w:rsidRPr="00A82A8C">
        <w:rPr>
          <w:rFonts w:ascii="Times New Roman" w:hAnsi="Times New Roman" w:cs="Arial"/>
          <w:sz w:val="30"/>
        </w:rPr>
        <w:t xml:space="preserve">обмене сведениями </w:t>
      </w:r>
      <w:r w:rsidRPr="00A82A8C">
        <w:rPr>
          <w:rFonts w:ascii="Times New Roman" w:hAnsi="Times New Roman" w:cs="Arial"/>
          <w:sz w:val="30"/>
        </w:rPr>
        <w:t>о маркированных товарах</w:t>
      </w:r>
      <w:r w:rsidR="00FD535E" w:rsidRPr="00A82A8C">
        <w:rPr>
          <w:rFonts w:ascii="Times New Roman" w:hAnsi="Times New Roman" w:cs="Arial"/>
          <w:sz w:val="30"/>
        </w:rPr>
        <w:t xml:space="preserve"> и средствах их идентификации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3232"/>
        <w:gridCol w:w="8930"/>
      </w:tblGrid>
      <w:tr w:rsidR="00C86B9E" w:rsidRPr="00A82A8C" w:rsidTr="00AE723C">
        <w:trPr>
          <w:cantSplit/>
          <w:tblHeader/>
        </w:trPr>
        <w:tc>
          <w:tcPr>
            <w:tcW w:w="2263" w:type="dxa"/>
            <w:vAlign w:val="center"/>
          </w:tcPr>
          <w:p w:rsidR="00C86B9E" w:rsidRPr="00A82A8C" w:rsidRDefault="00C86B9E" w:rsidP="00525996">
            <w:pPr>
              <w:tabs>
                <w:tab w:val="left" w:pos="5103"/>
                <w:tab w:val="left" w:pos="9923"/>
              </w:tabs>
              <w:jc w:val="center"/>
            </w:pPr>
            <w:r w:rsidRPr="00A82A8C">
              <w:rPr>
                <w:rFonts w:ascii="Times New Roman" w:hAnsi="Times New Roman"/>
                <w:sz w:val="24"/>
                <w:szCs w:val="24"/>
              </w:rPr>
              <w:t>Код статуса</w:t>
            </w:r>
          </w:p>
        </w:tc>
        <w:tc>
          <w:tcPr>
            <w:tcW w:w="3232" w:type="dxa"/>
            <w:vAlign w:val="center"/>
          </w:tcPr>
          <w:p w:rsidR="00C86B9E" w:rsidRPr="00A82A8C" w:rsidRDefault="00C86B9E" w:rsidP="00525996">
            <w:pPr>
              <w:tabs>
                <w:tab w:val="left" w:pos="5103"/>
                <w:tab w:val="left" w:pos="9923"/>
              </w:tabs>
              <w:jc w:val="center"/>
            </w:pPr>
            <w:r w:rsidRPr="00A82A8C">
              <w:rPr>
                <w:rFonts w:ascii="Times New Roman" w:hAnsi="Times New Roman"/>
                <w:sz w:val="24"/>
                <w:szCs w:val="24"/>
              </w:rPr>
              <w:t>Описание статуса</w:t>
            </w:r>
          </w:p>
        </w:tc>
        <w:tc>
          <w:tcPr>
            <w:tcW w:w="8930" w:type="dxa"/>
            <w:vAlign w:val="center"/>
          </w:tcPr>
          <w:p w:rsidR="00C86B9E" w:rsidRPr="00A82A8C" w:rsidRDefault="00AE723C" w:rsidP="00525996">
            <w:pPr>
              <w:tabs>
                <w:tab w:val="left" w:pos="5103"/>
                <w:tab w:val="left" w:pos="9923"/>
              </w:tabs>
              <w:jc w:val="center"/>
            </w:pPr>
            <w:r w:rsidRPr="00A82A8C">
              <w:rPr>
                <w:rFonts w:ascii="Times New Roman" w:hAnsi="Times New Roman"/>
                <w:sz w:val="24"/>
                <w:szCs w:val="24"/>
              </w:rPr>
              <w:t>Возможные значения кодов и описания причины установки статуса</w:t>
            </w:r>
            <w:r w:rsidR="00154213" w:rsidRPr="00A82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6B9E" w:rsidRPr="00A82A8C" w:rsidTr="00AE723C">
        <w:trPr>
          <w:cantSplit/>
        </w:trPr>
        <w:tc>
          <w:tcPr>
            <w:tcW w:w="2263" w:type="dxa"/>
          </w:tcPr>
          <w:p w:rsidR="00C86B9E" w:rsidRPr="00A82A8C" w:rsidRDefault="00C86B9E" w:rsidP="00525996">
            <w:pPr>
              <w:tabs>
                <w:tab w:val="left" w:pos="5103"/>
                <w:tab w:val="left" w:pos="9923"/>
              </w:tabs>
              <w:jc w:val="center"/>
            </w:pPr>
            <w:r w:rsidRPr="00A82A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32" w:type="dxa"/>
          </w:tcPr>
          <w:p w:rsidR="00C86B9E" w:rsidRPr="00A82A8C" w:rsidRDefault="00AE723C" w:rsidP="00525996">
            <w:pPr>
              <w:tabs>
                <w:tab w:val="left" w:pos="5103"/>
                <w:tab w:val="left" w:pos="9923"/>
              </w:tabs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состояние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не определено</w:t>
            </w:r>
          </w:p>
        </w:tc>
        <w:tc>
          <w:tcPr>
            <w:tcW w:w="8930" w:type="dxa"/>
          </w:tcPr>
          <w:p w:rsidR="00AE723C" w:rsidRPr="00A82A8C" w:rsidRDefault="00AE723C" w:rsidP="00525996">
            <w:pPr>
              <w:tabs>
                <w:tab w:val="left" w:pos="5103"/>
                <w:tab w:val="left" w:pos="9923"/>
              </w:tabs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«99» – информация аннулирована (устанавливается в системе импортера)</w:t>
            </w:r>
          </w:p>
          <w:p w:rsidR="00C86B9E" w:rsidRPr="00A82A8C" w:rsidRDefault="00AE723C" w:rsidP="00525996">
            <w:pPr>
              <w:tabs>
                <w:tab w:val="left" w:pos="5103"/>
                <w:tab w:val="left" w:pos="9923"/>
              </w:tabs>
            </w:pPr>
            <w:r w:rsidRPr="00A82A8C">
              <w:rPr>
                <w:rFonts w:ascii="Times New Roman" w:hAnsi="Times New Roman"/>
                <w:sz w:val="24"/>
                <w:szCs w:val="24"/>
              </w:rPr>
              <w:t>«34» – возврат товара продавцу в рамках трансграничной торговли (устанавливается в системе импортера)</w:t>
            </w:r>
          </w:p>
        </w:tc>
      </w:tr>
      <w:tr w:rsidR="00154213" w:rsidRPr="00A82A8C" w:rsidTr="00AE723C">
        <w:trPr>
          <w:cantSplit/>
          <w:trHeight w:val="970"/>
        </w:trPr>
        <w:tc>
          <w:tcPr>
            <w:tcW w:w="2263" w:type="dxa"/>
          </w:tcPr>
          <w:p w:rsidR="00154213" w:rsidRPr="00A82A8C" w:rsidRDefault="00154213" w:rsidP="00525996">
            <w:pPr>
              <w:tabs>
                <w:tab w:val="left" w:pos="5103"/>
                <w:tab w:val="left" w:pos="9923"/>
              </w:tabs>
              <w:jc w:val="center"/>
            </w:pPr>
            <w:r w:rsidRPr="00A82A8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32" w:type="dxa"/>
          </w:tcPr>
          <w:p w:rsidR="00154213" w:rsidRPr="004519A4" w:rsidRDefault="00AE723C" w:rsidP="00525996">
            <w:pPr>
              <w:tabs>
                <w:tab w:val="left" w:pos="5103"/>
                <w:tab w:val="left" w:pos="992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товар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введен в оборот </w:t>
            </w:r>
            <w:r w:rsidRPr="00A82A8C">
              <w:rPr>
                <w:rFonts w:ascii="Times New Roman" w:hAnsi="Times New Roman"/>
                <w:sz w:val="24"/>
                <w:szCs w:val="24"/>
              </w:rPr>
              <w:br/>
              <w:t>в государстве</w:t>
            </w:r>
            <w:r w:rsidR="00A02EB7">
              <w:rPr>
                <w:rFonts w:ascii="Times New Roman" w:hAnsi="Times New Roman"/>
                <w:sz w:val="24"/>
                <w:szCs w:val="24"/>
              </w:rPr>
              <w:t>-</w:t>
            </w:r>
            <w:r w:rsidRPr="00A82A8C">
              <w:rPr>
                <w:rFonts w:ascii="Times New Roman" w:hAnsi="Times New Roman"/>
                <w:sz w:val="24"/>
                <w:szCs w:val="24"/>
              </w:rPr>
              <w:t>члене</w:t>
            </w:r>
            <w:r w:rsidR="00A8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AE723C" w:rsidRPr="00A82A8C" w:rsidRDefault="00AE723C" w:rsidP="00525996">
            <w:pPr>
              <w:tabs>
                <w:tab w:val="left" w:pos="5103"/>
                <w:tab w:val="left" w:pos="9923"/>
              </w:tabs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«33» – принятие товара к учету в рамках трансграничной торговли (устанавливается в системе импортера)</w:t>
            </w:r>
          </w:p>
          <w:p w:rsidR="00AE723C" w:rsidRPr="00A82A8C" w:rsidRDefault="00AE723C" w:rsidP="00525996">
            <w:pPr>
              <w:tabs>
                <w:tab w:val="left" w:pos="5103"/>
                <w:tab w:val="left" w:pos="9923"/>
              </w:tabs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«34» – возврат товара продавцу в рамках трансграничной торговли (устанавливается в системе экспортера)</w:t>
            </w:r>
          </w:p>
          <w:p w:rsidR="001A6487" w:rsidRPr="00A82A8C" w:rsidRDefault="00AE723C" w:rsidP="00525996">
            <w:pPr>
              <w:tabs>
                <w:tab w:val="left" w:pos="5103"/>
                <w:tab w:val="left" w:pos="9923"/>
              </w:tabs>
            </w:pPr>
            <w:r w:rsidRPr="00A82A8C">
              <w:rPr>
                <w:rFonts w:ascii="Times New Roman" w:hAnsi="Times New Roman"/>
                <w:sz w:val="24"/>
                <w:szCs w:val="24"/>
              </w:rPr>
              <w:t>«99» – информация аннулирована (устанавливается в системе экспортера)</w:t>
            </w:r>
          </w:p>
        </w:tc>
      </w:tr>
      <w:tr w:rsidR="00154213" w:rsidRPr="00A82A8C" w:rsidTr="00AE723C">
        <w:trPr>
          <w:cantSplit/>
        </w:trPr>
        <w:tc>
          <w:tcPr>
            <w:tcW w:w="2263" w:type="dxa"/>
          </w:tcPr>
          <w:p w:rsidR="00154213" w:rsidRPr="00A82A8C" w:rsidRDefault="00154213" w:rsidP="00525996">
            <w:pPr>
              <w:tabs>
                <w:tab w:val="left" w:pos="5103"/>
                <w:tab w:val="left" w:pos="9923"/>
              </w:tabs>
              <w:jc w:val="center"/>
            </w:pPr>
            <w:r w:rsidRPr="00A82A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:rsidR="00154213" w:rsidRPr="00A82A8C" w:rsidRDefault="00E66690" w:rsidP="00525996">
            <w:pPr>
              <w:tabs>
                <w:tab w:val="left" w:pos="5103"/>
                <w:tab w:val="left" w:pos="9923"/>
              </w:tabs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товар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выведен из оборота</w:t>
            </w:r>
          </w:p>
        </w:tc>
        <w:tc>
          <w:tcPr>
            <w:tcW w:w="8930" w:type="dxa"/>
          </w:tcPr>
          <w:p w:rsidR="00154213" w:rsidRPr="00A82A8C" w:rsidRDefault="00E66690" w:rsidP="00525996">
            <w:pPr>
              <w:tabs>
                <w:tab w:val="left" w:pos="5103"/>
                <w:tab w:val="left" w:pos="9923"/>
              </w:tabs>
              <w:rPr>
                <w:rFonts w:ascii="Times New Roman" w:hAnsi="Times New Roman"/>
                <w:sz w:val="24"/>
                <w:szCs w:val="24"/>
              </w:rPr>
            </w:pPr>
            <w:r w:rsidRPr="00A82A8C">
              <w:rPr>
                <w:rFonts w:ascii="Times New Roman" w:hAnsi="Times New Roman"/>
                <w:sz w:val="24"/>
                <w:szCs w:val="24"/>
              </w:rPr>
              <w:t>«33» – принятие товара к учету в рамках трансграничной торговли (устанавливается в системе экспортера)</w:t>
            </w:r>
          </w:p>
        </w:tc>
      </w:tr>
      <w:tr w:rsidR="00154213" w:rsidRPr="00A82A8C" w:rsidTr="00AE723C">
        <w:trPr>
          <w:cantSplit/>
        </w:trPr>
        <w:tc>
          <w:tcPr>
            <w:tcW w:w="2263" w:type="dxa"/>
          </w:tcPr>
          <w:p w:rsidR="00154213" w:rsidRPr="00A82A8C" w:rsidRDefault="00154213" w:rsidP="00525996">
            <w:pPr>
              <w:tabs>
                <w:tab w:val="left" w:pos="5103"/>
                <w:tab w:val="left" w:pos="9923"/>
              </w:tabs>
              <w:jc w:val="center"/>
            </w:pPr>
            <w:r w:rsidRPr="00A82A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32" w:type="dxa"/>
          </w:tcPr>
          <w:p w:rsidR="00154213" w:rsidRPr="00A82A8C" w:rsidRDefault="00E66690" w:rsidP="00525996">
            <w:pPr>
              <w:tabs>
                <w:tab w:val="left" w:pos="5103"/>
                <w:tab w:val="left" w:pos="9923"/>
              </w:tabs>
            </w:pPr>
            <w:proofErr w:type="gramStart"/>
            <w:r w:rsidRPr="00A82A8C">
              <w:rPr>
                <w:rFonts w:ascii="Times New Roman" w:hAnsi="Times New Roman"/>
                <w:sz w:val="24"/>
                <w:szCs w:val="24"/>
              </w:rPr>
              <w:t>товар</w:t>
            </w:r>
            <w:proofErr w:type="gramEnd"/>
            <w:r w:rsidRPr="00A82A8C">
              <w:rPr>
                <w:rFonts w:ascii="Times New Roman" w:hAnsi="Times New Roman"/>
                <w:sz w:val="24"/>
                <w:szCs w:val="24"/>
              </w:rPr>
              <w:t xml:space="preserve"> реализован (предназначен для реализации) в рамках трансграничной торговли</w:t>
            </w:r>
          </w:p>
        </w:tc>
        <w:tc>
          <w:tcPr>
            <w:tcW w:w="8930" w:type="dxa"/>
          </w:tcPr>
          <w:p w:rsidR="00154213" w:rsidRPr="00A82A8C" w:rsidRDefault="00154213" w:rsidP="00525996">
            <w:pPr>
              <w:tabs>
                <w:tab w:val="left" w:pos="5103"/>
                <w:tab w:val="left" w:pos="9923"/>
              </w:tabs>
            </w:pPr>
          </w:p>
        </w:tc>
      </w:tr>
    </w:tbl>
    <w:p w:rsidR="00A02EB7" w:rsidRPr="00AB73FF" w:rsidRDefault="00A02EB7" w:rsidP="00525996">
      <w:pPr>
        <w:tabs>
          <w:tab w:val="left" w:pos="5103"/>
          <w:tab w:val="left" w:pos="9923"/>
        </w:tabs>
        <w:rPr>
          <w:rFonts w:ascii="Times New Roman" w:hAnsi="Times New Roman"/>
          <w:sz w:val="30"/>
          <w:szCs w:val="30"/>
        </w:rPr>
      </w:pPr>
    </w:p>
    <w:p w:rsidR="00A02EB7" w:rsidRDefault="00A02EB7" w:rsidP="00525996">
      <w:pPr>
        <w:tabs>
          <w:tab w:val="left" w:pos="5103"/>
          <w:tab w:val="left" w:pos="9923"/>
        </w:tabs>
        <w:jc w:val="center"/>
        <w:rPr>
          <w:sz w:val="30"/>
          <w:szCs w:val="30"/>
        </w:rPr>
      </w:pPr>
      <w:r>
        <w:rPr>
          <w:sz w:val="30"/>
          <w:szCs w:val="30"/>
        </w:rPr>
        <w:t>_____________</w:t>
      </w:r>
    </w:p>
    <w:p w:rsidR="00E42EF3" w:rsidRDefault="00E42EF3" w:rsidP="00525996">
      <w:pPr>
        <w:tabs>
          <w:tab w:val="left" w:pos="5103"/>
          <w:tab w:val="left" w:pos="9923"/>
        </w:tabs>
        <w:rPr>
          <w:rFonts w:ascii="Times New Roman" w:hAnsi="Times New Roman"/>
          <w:sz w:val="30"/>
          <w:szCs w:val="30"/>
        </w:rPr>
      </w:pPr>
    </w:p>
    <w:sectPr w:rsidR="00E42EF3" w:rsidSect="004519A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07FA25" w16cid:durableId="23907BE8"/>
  <w16cid:commentId w16cid:paraId="1845107A" w16cid:durableId="239088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9F" w:rsidRDefault="0027659F" w:rsidP="00532950">
      <w:pPr>
        <w:spacing w:after="0" w:line="240" w:lineRule="auto"/>
      </w:pPr>
      <w:r>
        <w:separator/>
      </w:r>
    </w:p>
  </w:endnote>
  <w:endnote w:type="continuationSeparator" w:id="0">
    <w:p w:rsidR="0027659F" w:rsidRDefault="0027659F" w:rsidP="00532950">
      <w:pPr>
        <w:spacing w:after="0" w:line="240" w:lineRule="auto"/>
      </w:pPr>
      <w:r>
        <w:continuationSeparator/>
      </w:r>
    </w:p>
  </w:endnote>
  <w:endnote w:type="continuationNotice" w:id="1">
    <w:p w:rsidR="0027659F" w:rsidRDefault="00276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9F" w:rsidRDefault="0027659F" w:rsidP="00532950">
      <w:pPr>
        <w:spacing w:after="0" w:line="240" w:lineRule="auto"/>
      </w:pPr>
      <w:r>
        <w:separator/>
      </w:r>
    </w:p>
  </w:footnote>
  <w:footnote w:type="continuationSeparator" w:id="0">
    <w:p w:rsidR="0027659F" w:rsidRDefault="0027659F" w:rsidP="00532950">
      <w:pPr>
        <w:spacing w:after="0" w:line="240" w:lineRule="auto"/>
      </w:pPr>
      <w:r>
        <w:continuationSeparator/>
      </w:r>
    </w:p>
  </w:footnote>
  <w:footnote w:type="continuationNotice" w:id="1">
    <w:p w:rsidR="0027659F" w:rsidRDefault="00276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820119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A02EB7" w:rsidRPr="004519A4" w:rsidRDefault="00A02EB7" w:rsidP="001F4E8C">
        <w:pPr>
          <w:pStyle w:val="a5"/>
          <w:jc w:val="center"/>
          <w:rPr>
            <w:rFonts w:ascii="Times New Roman" w:hAnsi="Times New Roman"/>
            <w:sz w:val="30"/>
            <w:szCs w:val="30"/>
          </w:rPr>
        </w:pPr>
        <w:r w:rsidRPr="004519A4">
          <w:rPr>
            <w:rFonts w:ascii="Times New Roman" w:hAnsi="Times New Roman"/>
            <w:sz w:val="30"/>
            <w:szCs w:val="30"/>
          </w:rPr>
          <w:fldChar w:fldCharType="begin"/>
        </w:r>
        <w:r w:rsidRPr="004519A4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4519A4">
          <w:rPr>
            <w:rFonts w:ascii="Times New Roman" w:hAnsi="Times New Roman"/>
            <w:sz w:val="30"/>
            <w:szCs w:val="30"/>
          </w:rPr>
          <w:fldChar w:fldCharType="separate"/>
        </w:r>
        <w:r w:rsidR="00525996">
          <w:rPr>
            <w:rFonts w:ascii="Times New Roman" w:hAnsi="Times New Roman"/>
            <w:noProof/>
            <w:sz w:val="30"/>
            <w:szCs w:val="30"/>
          </w:rPr>
          <w:t>4</w:t>
        </w:r>
        <w:r w:rsidRPr="004519A4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4786"/>
    <w:multiLevelType w:val="hybridMultilevel"/>
    <w:tmpl w:val="B23E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95D90"/>
    <w:multiLevelType w:val="hybridMultilevel"/>
    <w:tmpl w:val="4DA4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A6186"/>
    <w:multiLevelType w:val="multilevel"/>
    <w:tmpl w:val="28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714F5"/>
    <w:multiLevelType w:val="multilevel"/>
    <w:tmpl w:val="1662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21208C"/>
    <w:multiLevelType w:val="multilevel"/>
    <w:tmpl w:val="C3A6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A0558"/>
    <w:multiLevelType w:val="hybridMultilevel"/>
    <w:tmpl w:val="7748A912"/>
    <w:lvl w:ilvl="0" w:tplc="B2F266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A42C6B"/>
    <w:multiLevelType w:val="multilevel"/>
    <w:tmpl w:val="6360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628DB"/>
    <w:multiLevelType w:val="multilevel"/>
    <w:tmpl w:val="28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BD2522"/>
    <w:multiLevelType w:val="hybridMultilevel"/>
    <w:tmpl w:val="8ACC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B21FC"/>
    <w:multiLevelType w:val="hybridMultilevel"/>
    <w:tmpl w:val="CD8C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FC4330"/>
    <w:multiLevelType w:val="hybridMultilevel"/>
    <w:tmpl w:val="A31AC2AA"/>
    <w:lvl w:ilvl="0" w:tplc="D2D238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8082D9B"/>
    <w:multiLevelType w:val="hybridMultilevel"/>
    <w:tmpl w:val="A00A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C7809"/>
    <w:multiLevelType w:val="multilevel"/>
    <w:tmpl w:val="1662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E2931EB"/>
    <w:multiLevelType w:val="multilevel"/>
    <w:tmpl w:val="28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C0"/>
    <w:rsid w:val="00000541"/>
    <w:rsid w:val="00001E50"/>
    <w:rsid w:val="00003FF7"/>
    <w:rsid w:val="00011C6C"/>
    <w:rsid w:val="00021785"/>
    <w:rsid w:val="0002267B"/>
    <w:rsid w:val="00031C88"/>
    <w:rsid w:val="00031CCD"/>
    <w:rsid w:val="000325B4"/>
    <w:rsid w:val="00032D52"/>
    <w:rsid w:val="00035D12"/>
    <w:rsid w:val="000403D9"/>
    <w:rsid w:val="00042A95"/>
    <w:rsid w:val="00043597"/>
    <w:rsid w:val="00043AD2"/>
    <w:rsid w:val="00044D20"/>
    <w:rsid w:val="000465DF"/>
    <w:rsid w:val="00057B7F"/>
    <w:rsid w:val="000603F9"/>
    <w:rsid w:val="00063AE2"/>
    <w:rsid w:val="000647A3"/>
    <w:rsid w:val="0007062A"/>
    <w:rsid w:val="00074C0F"/>
    <w:rsid w:val="0008262D"/>
    <w:rsid w:val="000845A7"/>
    <w:rsid w:val="0008531D"/>
    <w:rsid w:val="00094E96"/>
    <w:rsid w:val="000A4037"/>
    <w:rsid w:val="000A591A"/>
    <w:rsid w:val="000A792F"/>
    <w:rsid w:val="000B0954"/>
    <w:rsid w:val="000B0ED6"/>
    <w:rsid w:val="000B192C"/>
    <w:rsid w:val="000B200E"/>
    <w:rsid w:val="000B2243"/>
    <w:rsid w:val="000B28E7"/>
    <w:rsid w:val="000B2BCA"/>
    <w:rsid w:val="000B3AF0"/>
    <w:rsid w:val="000B73BB"/>
    <w:rsid w:val="000C1EA7"/>
    <w:rsid w:val="000C6B8F"/>
    <w:rsid w:val="000C6E4C"/>
    <w:rsid w:val="000D1919"/>
    <w:rsid w:val="000D5D77"/>
    <w:rsid w:val="000D639C"/>
    <w:rsid w:val="000E03AE"/>
    <w:rsid w:val="000E77CA"/>
    <w:rsid w:val="000F75A2"/>
    <w:rsid w:val="00100226"/>
    <w:rsid w:val="0010298D"/>
    <w:rsid w:val="0010449E"/>
    <w:rsid w:val="0010774C"/>
    <w:rsid w:val="001077E8"/>
    <w:rsid w:val="00107A35"/>
    <w:rsid w:val="00111FB6"/>
    <w:rsid w:val="00117F44"/>
    <w:rsid w:val="0012032D"/>
    <w:rsid w:val="001206FE"/>
    <w:rsid w:val="00120956"/>
    <w:rsid w:val="00121E6F"/>
    <w:rsid w:val="0012692D"/>
    <w:rsid w:val="00126AE3"/>
    <w:rsid w:val="00127546"/>
    <w:rsid w:val="00130684"/>
    <w:rsid w:val="001316E8"/>
    <w:rsid w:val="00132564"/>
    <w:rsid w:val="001356D6"/>
    <w:rsid w:val="00141025"/>
    <w:rsid w:val="00141079"/>
    <w:rsid w:val="00141659"/>
    <w:rsid w:val="00141BEA"/>
    <w:rsid w:val="001452BD"/>
    <w:rsid w:val="0014622C"/>
    <w:rsid w:val="0015173E"/>
    <w:rsid w:val="00151CE1"/>
    <w:rsid w:val="00152027"/>
    <w:rsid w:val="00154213"/>
    <w:rsid w:val="0015543A"/>
    <w:rsid w:val="001602BF"/>
    <w:rsid w:val="00161D4F"/>
    <w:rsid w:val="001628A0"/>
    <w:rsid w:val="001628E2"/>
    <w:rsid w:val="001671B9"/>
    <w:rsid w:val="00171581"/>
    <w:rsid w:val="0018054C"/>
    <w:rsid w:val="00183EE6"/>
    <w:rsid w:val="00187D06"/>
    <w:rsid w:val="00187E35"/>
    <w:rsid w:val="001900EE"/>
    <w:rsid w:val="00192177"/>
    <w:rsid w:val="00193193"/>
    <w:rsid w:val="00196D44"/>
    <w:rsid w:val="001A08B5"/>
    <w:rsid w:val="001A11ED"/>
    <w:rsid w:val="001A1424"/>
    <w:rsid w:val="001A1564"/>
    <w:rsid w:val="001A2FE2"/>
    <w:rsid w:val="001A4CC4"/>
    <w:rsid w:val="001A6487"/>
    <w:rsid w:val="001B0BE7"/>
    <w:rsid w:val="001B1241"/>
    <w:rsid w:val="001B2825"/>
    <w:rsid w:val="001B49C7"/>
    <w:rsid w:val="001C01B7"/>
    <w:rsid w:val="001C029F"/>
    <w:rsid w:val="001C3C3B"/>
    <w:rsid w:val="001C7AFA"/>
    <w:rsid w:val="001D082A"/>
    <w:rsid w:val="001E15F6"/>
    <w:rsid w:val="001E1FB3"/>
    <w:rsid w:val="001E41B8"/>
    <w:rsid w:val="001E6763"/>
    <w:rsid w:val="001E6CFC"/>
    <w:rsid w:val="001F18D8"/>
    <w:rsid w:val="001F209E"/>
    <w:rsid w:val="001F3FFB"/>
    <w:rsid w:val="001F4E8C"/>
    <w:rsid w:val="001F5012"/>
    <w:rsid w:val="001F5F5A"/>
    <w:rsid w:val="001F7FCE"/>
    <w:rsid w:val="002022E4"/>
    <w:rsid w:val="0020638F"/>
    <w:rsid w:val="00210A08"/>
    <w:rsid w:val="0021207A"/>
    <w:rsid w:val="0021242F"/>
    <w:rsid w:val="00216119"/>
    <w:rsid w:val="00216F17"/>
    <w:rsid w:val="00222C90"/>
    <w:rsid w:val="0022640D"/>
    <w:rsid w:val="00231285"/>
    <w:rsid w:val="00232EA1"/>
    <w:rsid w:val="00233CE0"/>
    <w:rsid w:val="002377CA"/>
    <w:rsid w:val="002452AE"/>
    <w:rsid w:val="00245551"/>
    <w:rsid w:val="00246A96"/>
    <w:rsid w:val="00247BA6"/>
    <w:rsid w:val="0025148F"/>
    <w:rsid w:val="00253355"/>
    <w:rsid w:val="00256E38"/>
    <w:rsid w:val="002619FA"/>
    <w:rsid w:val="0026655A"/>
    <w:rsid w:val="00267CF2"/>
    <w:rsid w:val="002737A7"/>
    <w:rsid w:val="0027659F"/>
    <w:rsid w:val="00281400"/>
    <w:rsid w:val="0028524B"/>
    <w:rsid w:val="00286CBD"/>
    <w:rsid w:val="002905D5"/>
    <w:rsid w:val="00293833"/>
    <w:rsid w:val="002944E3"/>
    <w:rsid w:val="00294647"/>
    <w:rsid w:val="00295030"/>
    <w:rsid w:val="002A0816"/>
    <w:rsid w:val="002A1578"/>
    <w:rsid w:val="002A1BF4"/>
    <w:rsid w:val="002A3A84"/>
    <w:rsid w:val="002A4956"/>
    <w:rsid w:val="002A63BF"/>
    <w:rsid w:val="002B0BFC"/>
    <w:rsid w:val="002B0FE4"/>
    <w:rsid w:val="002B2DBF"/>
    <w:rsid w:val="002B3DA3"/>
    <w:rsid w:val="002B6F03"/>
    <w:rsid w:val="002C1228"/>
    <w:rsid w:val="002C2165"/>
    <w:rsid w:val="002C6969"/>
    <w:rsid w:val="002C7D06"/>
    <w:rsid w:val="002D0238"/>
    <w:rsid w:val="002D3889"/>
    <w:rsid w:val="002D3AAF"/>
    <w:rsid w:val="002D4AA7"/>
    <w:rsid w:val="002D568D"/>
    <w:rsid w:val="002D6EBE"/>
    <w:rsid w:val="002D6F81"/>
    <w:rsid w:val="002E62D7"/>
    <w:rsid w:val="002E7796"/>
    <w:rsid w:val="002F0378"/>
    <w:rsid w:val="002F2CB6"/>
    <w:rsid w:val="002F4E2F"/>
    <w:rsid w:val="002F6CAD"/>
    <w:rsid w:val="0030017B"/>
    <w:rsid w:val="00301B10"/>
    <w:rsid w:val="0030281B"/>
    <w:rsid w:val="003040EB"/>
    <w:rsid w:val="00306339"/>
    <w:rsid w:val="00306726"/>
    <w:rsid w:val="003068D1"/>
    <w:rsid w:val="00310C3A"/>
    <w:rsid w:val="00310CDF"/>
    <w:rsid w:val="00316268"/>
    <w:rsid w:val="00317BA3"/>
    <w:rsid w:val="0032164C"/>
    <w:rsid w:val="003260FF"/>
    <w:rsid w:val="00327787"/>
    <w:rsid w:val="0033498E"/>
    <w:rsid w:val="00334B84"/>
    <w:rsid w:val="003356F5"/>
    <w:rsid w:val="003359B4"/>
    <w:rsid w:val="0033629B"/>
    <w:rsid w:val="0033793C"/>
    <w:rsid w:val="0034067E"/>
    <w:rsid w:val="003477F6"/>
    <w:rsid w:val="003514BF"/>
    <w:rsid w:val="00356844"/>
    <w:rsid w:val="003612EB"/>
    <w:rsid w:val="00362B7D"/>
    <w:rsid w:val="00364949"/>
    <w:rsid w:val="00366133"/>
    <w:rsid w:val="00370D6D"/>
    <w:rsid w:val="00374658"/>
    <w:rsid w:val="0037468D"/>
    <w:rsid w:val="00376DDB"/>
    <w:rsid w:val="00376F84"/>
    <w:rsid w:val="00382932"/>
    <w:rsid w:val="00382CAD"/>
    <w:rsid w:val="003832CA"/>
    <w:rsid w:val="00386CED"/>
    <w:rsid w:val="003874EC"/>
    <w:rsid w:val="00387C8B"/>
    <w:rsid w:val="0039416D"/>
    <w:rsid w:val="0039699B"/>
    <w:rsid w:val="003977A4"/>
    <w:rsid w:val="003A2EDA"/>
    <w:rsid w:val="003A4336"/>
    <w:rsid w:val="003A53AC"/>
    <w:rsid w:val="003B09B0"/>
    <w:rsid w:val="003B1A23"/>
    <w:rsid w:val="003C2075"/>
    <w:rsid w:val="003D27F3"/>
    <w:rsid w:val="003D5280"/>
    <w:rsid w:val="003D7D91"/>
    <w:rsid w:val="003E1456"/>
    <w:rsid w:val="003E1525"/>
    <w:rsid w:val="003E383D"/>
    <w:rsid w:val="003F0471"/>
    <w:rsid w:val="003F2E79"/>
    <w:rsid w:val="003F54FE"/>
    <w:rsid w:val="0040160E"/>
    <w:rsid w:val="00402E1B"/>
    <w:rsid w:val="004041CD"/>
    <w:rsid w:val="0040433A"/>
    <w:rsid w:val="0040442E"/>
    <w:rsid w:val="00406F78"/>
    <w:rsid w:val="004102D9"/>
    <w:rsid w:val="0041153A"/>
    <w:rsid w:val="004118A6"/>
    <w:rsid w:val="004127EF"/>
    <w:rsid w:val="00412D76"/>
    <w:rsid w:val="00415B28"/>
    <w:rsid w:val="004160CE"/>
    <w:rsid w:val="00417EE0"/>
    <w:rsid w:val="00421F72"/>
    <w:rsid w:val="00422DE5"/>
    <w:rsid w:val="00431AFE"/>
    <w:rsid w:val="00435A37"/>
    <w:rsid w:val="00443BCF"/>
    <w:rsid w:val="004442E7"/>
    <w:rsid w:val="0044607D"/>
    <w:rsid w:val="004472F3"/>
    <w:rsid w:val="00450309"/>
    <w:rsid w:val="004519A4"/>
    <w:rsid w:val="00455967"/>
    <w:rsid w:val="00460115"/>
    <w:rsid w:val="00461FD0"/>
    <w:rsid w:val="00462F73"/>
    <w:rsid w:val="00470381"/>
    <w:rsid w:val="00474A72"/>
    <w:rsid w:val="00476397"/>
    <w:rsid w:val="00476DBE"/>
    <w:rsid w:val="004826F2"/>
    <w:rsid w:val="00483A54"/>
    <w:rsid w:val="004916B0"/>
    <w:rsid w:val="0049174D"/>
    <w:rsid w:val="004929BC"/>
    <w:rsid w:val="004939F7"/>
    <w:rsid w:val="00493D90"/>
    <w:rsid w:val="00495A54"/>
    <w:rsid w:val="00497DC7"/>
    <w:rsid w:val="004A0A30"/>
    <w:rsid w:val="004A1B64"/>
    <w:rsid w:val="004A496B"/>
    <w:rsid w:val="004A4F7A"/>
    <w:rsid w:val="004A579B"/>
    <w:rsid w:val="004A6C0B"/>
    <w:rsid w:val="004B125D"/>
    <w:rsid w:val="004B3E4D"/>
    <w:rsid w:val="004C6403"/>
    <w:rsid w:val="004D01CB"/>
    <w:rsid w:val="004D170D"/>
    <w:rsid w:val="004D3AD1"/>
    <w:rsid w:val="004D4DC6"/>
    <w:rsid w:val="004E27C0"/>
    <w:rsid w:val="004F09DE"/>
    <w:rsid w:val="004F0A9C"/>
    <w:rsid w:val="004F7E90"/>
    <w:rsid w:val="005036CF"/>
    <w:rsid w:val="005055A3"/>
    <w:rsid w:val="00505721"/>
    <w:rsid w:val="00512D6E"/>
    <w:rsid w:val="005146D0"/>
    <w:rsid w:val="005177EC"/>
    <w:rsid w:val="00525996"/>
    <w:rsid w:val="00525BC8"/>
    <w:rsid w:val="00530ED7"/>
    <w:rsid w:val="00532044"/>
    <w:rsid w:val="00532950"/>
    <w:rsid w:val="00534FCD"/>
    <w:rsid w:val="0053617A"/>
    <w:rsid w:val="00540100"/>
    <w:rsid w:val="00541B54"/>
    <w:rsid w:val="00543F31"/>
    <w:rsid w:val="00547271"/>
    <w:rsid w:val="00547D92"/>
    <w:rsid w:val="0055017E"/>
    <w:rsid w:val="005509B0"/>
    <w:rsid w:val="00550A8D"/>
    <w:rsid w:val="005531E7"/>
    <w:rsid w:val="00557DC0"/>
    <w:rsid w:val="0056040F"/>
    <w:rsid w:val="00561AC4"/>
    <w:rsid w:val="00570ADA"/>
    <w:rsid w:val="0057133F"/>
    <w:rsid w:val="00576B0A"/>
    <w:rsid w:val="00581DBB"/>
    <w:rsid w:val="00582A4E"/>
    <w:rsid w:val="0059453F"/>
    <w:rsid w:val="00594C7E"/>
    <w:rsid w:val="00597DA3"/>
    <w:rsid w:val="005A36BC"/>
    <w:rsid w:val="005A48F0"/>
    <w:rsid w:val="005A4CBB"/>
    <w:rsid w:val="005A57C5"/>
    <w:rsid w:val="005B288A"/>
    <w:rsid w:val="005B47F4"/>
    <w:rsid w:val="005C1B3A"/>
    <w:rsid w:val="005D0407"/>
    <w:rsid w:val="005D1ED6"/>
    <w:rsid w:val="005E14B8"/>
    <w:rsid w:val="005E2A09"/>
    <w:rsid w:val="005E3CC9"/>
    <w:rsid w:val="005E4035"/>
    <w:rsid w:val="005E4F91"/>
    <w:rsid w:val="005E6B36"/>
    <w:rsid w:val="005F2738"/>
    <w:rsid w:val="005F3AB7"/>
    <w:rsid w:val="005F5ED6"/>
    <w:rsid w:val="005F789D"/>
    <w:rsid w:val="00600B57"/>
    <w:rsid w:val="00600C50"/>
    <w:rsid w:val="006026EF"/>
    <w:rsid w:val="00603D80"/>
    <w:rsid w:val="00603E47"/>
    <w:rsid w:val="006040C8"/>
    <w:rsid w:val="006044C2"/>
    <w:rsid w:val="00606094"/>
    <w:rsid w:val="00615D3F"/>
    <w:rsid w:val="0061767E"/>
    <w:rsid w:val="006209CD"/>
    <w:rsid w:val="00624A33"/>
    <w:rsid w:val="0062590D"/>
    <w:rsid w:val="006327EA"/>
    <w:rsid w:val="00640837"/>
    <w:rsid w:val="00643B44"/>
    <w:rsid w:val="00645CE9"/>
    <w:rsid w:val="0064749F"/>
    <w:rsid w:val="00647FF8"/>
    <w:rsid w:val="0065093E"/>
    <w:rsid w:val="00650A51"/>
    <w:rsid w:val="0065103D"/>
    <w:rsid w:val="006518B2"/>
    <w:rsid w:val="006520F4"/>
    <w:rsid w:val="006528BD"/>
    <w:rsid w:val="00653B8A"/>
    <w:rsid w:val="00655E58"/>
    <w:rsid w:val="006607BD"/>
    <w:rsid w:val="00660A73"/>
    <w:rsid w:val="006778B6"/>
    <w:rsid w:val="0068195D"/>
    <w:rsid w:val="006858DC"/>
    <w:rsid w:val="00685906"/>
    <w:rsid w:val="006944F1"/>
    <w:rsid w:val="006954A6"/>
    <w:rsid w:val="00697486"/>
    <w:rsid w:val="006A115D"/>
    <w:rsid w:val="006A778D"/>
    <w:rsid w:val="006A7C55"/>
    <w:rsid w:val="006B214F"/>
    <w:rsid w:val="006B3B58"/>
    <w:rsid w:val="006B55E7"/>
    <w:rsid w:val="006B5F9E"/>
    <w:rsid w:val="006C265D"/>
    <w:rsid w:val="006C34BB"/>
    <w:rsid w:val="006C3ACE"/>
    <w:rsid w:val="006C3F3D"/>
    <w:rsid w:val="006C6E7B"/>
    <w:rsid w:val="006C79FB"/>
    <w:rsid w:val="006D4271"/>
    <w:rsid w:val="006D64D2"/>
    <w:rsid w:val="006D64DD"/>
    <w:rsid w:val="006D7746"/>
    <w:rsid w:val="006D7F25"/>
    <w:rsid w:val="006E0209"/>
    <w:rsid w:val="006F16AA"/>
    <w:rsid w:val="007014AC"/>
    <w:rsid w:val="007038A5"/>
    <w:rsid w:val="007053B5"/>
    <w:rsid w:val="007055D3"/>
    <w:rsid w:val="0070760F"/>
    <w:rsid w:val="00716899"/>
    <w:rsid w:val="00723B31"/>
    <w:rsid w:val="00723CB4"/>
    <w:rsid w:val="00723FBA"/>
    <w:rsid w:val="00726CC1"/>
    <w:rsid w:val="007352AC"/>
    <w:rsid w:val="007401A9"/>
    <w:rsid w:val="0074241D"/>
    <w:rsid w:val="00745937"/>
    <w:rsid w:val="00751BF1"/>
    <w:rsid w:val="00754645"/>
    <w:rsid w:val="0075602E"/>
    <w:rsid w:val="00757751"/>
    <w:rsid w:val="00763B92"/>
    <w:rsid w:val="00763F9C"/>
    <w:rsid w:val="00765171"/>
    <w:rsid w:val="00765A6D"/>
    <w:rsid w:val="007748D7"/>
    <w:rsid w:val="007751CC"/>
    <w:rsid w:val="00775844"/>
    <w:rsid w:val="007772B5"/>
    <w:rsid w:val="00783A6C"/>
    <w:rsid w:val="00786D48"/>
    <w:rsid w:val="00790C92"/>
    <w:rsid w:val="007917EC"/>
    <w:rsid w:val="00792214"/>
    <w:rsid w:val="0079355F"/>
    <w:rsid w:val="00793726"/>
    <w:rsid w:val="00793E2D"/>
    <w:rsid w:val="007A6F1C"/>
    <w:rsid w:val="007B149C"/>
    <w:rsid w:val="007B1AD0"/>
    <w:rsid w:val="007B5134"/>
    <w:rsid w:val="007B6138"/>
    <w:rsid w:val="007B7FCE"/>
    <w:rsid w:val="007C037C"/>
    <w:rsid w:val="007C0C0F"/>
    <w:rsid w:val="007C23F5"/>
    <w:rsid w:val="007C27F9"/>
    <w:rsid w:val="007C48C1"/>
    <w:rsid w:val="007C60EA"/>
    <w:rsid w:val="007C77B0"/>
    <w:rsid w:val="007D01E6"/>
    <w:rsid w:val="007E2256"/>
    <w:rsid w:val="007E3407"/>
    <w:rsid w:val="007E5BAA"/>
    <w:rsid w:val="007F7E30"/>
    <w:rsid w:val="00801D91"/>
    <w:rsid w:val="00802C69"/>
    <w:rsid w:val="00805C2C"/>
    <w:rsid w:val="00806574"/>
    <w:rsid w:val="0080704B"/>
    <w:rsid w:val="00810F5A"/>
    <w:rsid w:val="00814BA8"/>
    <w:rsid w:val="00816A63"/>
    <w:rsid w:val="008263CF"/>
    <w:rsid w:val="008264FF"/>
    <w:rsid w:val="00827E96"/>
    <w:rsid w:val="008358DB"/>
    <w:rsid w:val="00835E78"/>
    <w:rsid w:val="008370E2"/>
    <w:rsid w:val="00837B05"/>
    <w:rsid w:val="00847BE8"/>
    <w:rsid w:val="00850530"/>
    <w:rsid w:val="008519D3"/>
    <w:rsid w:val="00855F2F"/>
    <w:rsid w:val="00856F11"/>
    <w:rsid w:val="00863E7F"/>
    <w:rsid w:val="00864783"/>
    <w:rsid w:val="00864DA1"/>
    <w:rsid w:val="008652CD"/>
    <w:rsid w:val="008704BD"/>
    <w:rsid w:val="00873B61"/>
    <w:rsid w:val="0087603D"/>
    <w:rsid w:val="00876AC2"/>
    <w:rsid w:val="008835D0"/>
    <w:rsid w:val="008903E6"/>
    <w:rsid w:val="008954A3"/>
    <w:rsid w:val="00895AB6"/>
    <w:rsid w:val="008A0E10"/>
    <w:rsid w:val="008A13CC"/>
    <w:rsid w:val="008B0D7D"/>
    <w:rsid w:val="008B0F8D"/>
    <w:rsid w:val="008B392E"/>
    <w:rsid w:val="008C27B8"/>
    <w:rsid w:val="008C7FB2"/>
    <w:rsid w:val="008D0525"/>
    <w:rsid w:val="008D0554"/>
    <w:rsid w:val="008D1CF2"/>
    <w:rsid w:val="008D3C20"/>
    <w:rsid w:val="008D42AB"/>
    <w:rsid w:val="008D4D9F"/>
    <w:rsid w:val="008D7CA6"/>
    <w:rsid w:val="008E0AB0"/>
    <w:rsid w:val="008E6EAF"/>
    <w:rsid w:val="008E7AED"/>
    <w:rsid w:val="008F5BAC"/>
    <w:rsid w:val="008F6E6C"/>
    <w:rsid w:val="009005D1"/>
    <w:rsid w:val="009105DC"/>
    <w:rsid w:val="00910E2A"/>
    <w:rsid w:val="0091321A"/>
    <w:rsid w:val="00914525"/>
    <w:rsid w:val="00915680"/>
    <w:rsid w:val="00920081"/>
    <w:rsid w:val="00920156"/>
    <w:rsid w:val="0092152C"/>
    <w:rsid w:val="00922FBA"/>
    <w:rsid w:val="009231EA"/>
    <w:rsid w:val="009240FD"/>
    <w:rsid w:val="00925A2D"/>
    <w:rsid w:val="00926F75"/>
    <w:rsid w:val="0092765D"/>
    <w:rsid w:val="0093357D"/>
    <w:rsid w:val="0093641B"/>
    <w:rsid w:val="009379EF"/>
    <w:rsid w:val="00941397"/>
    <w:rsid w:val="00943945"/>
    <w:rsid w:val="00945612"/>
    <w:rsid w:val="009475ED"/>
    <w:rsid w:val="00947A09"/>
    <w:rsid w:val="00952E5B"/>
    <w:rsid w:val="00956042"/>
    <w:rsid w:val="009563A6"/>
    <w:rsid w:val="009620BE"/>
    <w:rsid w:val="00971C34"/>
    <w:rsid w:val="00971FB6"/>
    <w:rsid w:val="00975BE4"/>
    <w:rsid w:val="00980A97"/>
    <w:rsid w:val="009828D2"/>
    <w:rsid w:val="00983AEB"/>
    <w:rsid w:val="00984DF3"/>
    <w:rsid w:val="00986F2D"/>
    <w:rsid w:val="009905B7"/>
    <w:rsid w:val="00990C98"/>
    <w:rsid w:val="009940D9"/>
    <w:rsid w:val="00994280"/>
    <w:rsid w:val="00997F27"/>
    <w:rsid w:val="009A044D"/>
    <w:rsid w:val="009B0035"/>
    <w:rsid w:val="009B418C"/>
    <w:rsid w:val="009B7928"/>
    <w:rsid w:val="009C356C"/>
    <w:rsid w:val="009C5074"/>
    <w:rsid w:val="009D138B"/>
    <w:rsid w:val="009D4E79"/>
    <w:rsid w:val="009E1C07"/>
    <w:rsid w:val="009F417B"/>
    <w:rsid w:val="009F64E5"/>
    <w:rsid w:val="00A00599"/>
    <w:rsid w:val="00A02EB7"/>
    <w:rsid w:val="00A0611B"/>
    <w:rsid w:val="00A1151B"/>
    <w:rsid w:val="00A1358B"/>
    <w:rsid w:val="00A15703"/>
    <w:rsid w:val="00A15DA5"/>
    <w:rsid w:val="00A17871"/>
    <w:rsid w:val="00A21C19"/>
    <w:rsid w:val="00A21E01"/>
    <w:rsid w:val="00A26560"/>
    <w:rsid w:val="00A275B4"/>
    <w:rsid w:val="00A310E1"/>
    <w:rsid w:val="00A34E14"/>
    <w:rsid w:val="00A350AE"/>
    <w:rsid w:val="00A36467"/>
    <w:rsid w:val="00A403D7"/>
    <w:rsid w:val="00A45F60"/>
    <w:rsid w:val="00A5031B"/>
    <w:rsid w:val="00A53E04"/>
    <w:rsid w:val="00A55D5A"/>
    <w:rsid w:val="00A56EEA"/>
    <w:rsid w:val="00A6055A"/>
    <w:rsid w:val="00A62690"/>
    <w:rsid w:val="00A62DCF"/>
    <w:rsid w:val="00A6326E"/>
    <w:rsid w:val="00A63A9D"/>
    <w:rsid w:val="00A6479B"/>
    <w:rsid w:val="00A675E5"/>
    <w:rsid w:val="00A70030"/>
    <w:rsid w:val="00A72111"/>
    <w:rsid w:val="00A7328A"/>
    <w:rsid w:val="00A735B1"/>
    <w:rsid w:val="00A770EC"/>
    <w:rsid w:val="00A8206D"/>
    <w:rsid w:val="00A828D9"/>
    <w:rsid w:val="00A82A8C"/>
    <w:rsid w:val="00A83891"/>
    <w:rsid w:val="00A873EE"/>
    <w:rsid w:val="00A913B9"/>
    <w:rsid w:val="00A934C8"/>
    <w:rsid w:val="00A9375A"/>
    <w:rsid w:val="00A953A7"/>
    <w:rsid w:val="00A95F79"/>
    <w:rsid w:val="00A9623F"/>
    <w:rsid w:val="00AA09D5"/>
    <w:rsid w:val="00AA0D81"/>
    <w:rsid w:val="00AA307B"/>
    <w:rsid w:val="00AA4A4C"/>
    <w:rsid w:val="00AA5702"/>
    <w:rsid w:val="00AA6704"/>
    <w:rsid w:val="00AB13A5"/>
    <w:rsid w:val="00AB4D66"/>
    <w:rsid w:val="00AB73FF"/>
    <w:rsid w:val="00AC0892"/>
    <w:rsid w:val="00AC45BD"/>
    <w:rsid w:val="00AC4DA4"/>
    <w:rsid w:val="00AC4FE2"/>
    <w:rsid w:val="00AD4AAB"/>
    <w:rsid w:val="00AD625D"/>
    <w:rsid w:val="00AE1C1F"/>
    <w:rsid w:val="00AE3E97"/>
    <w:rsid w:val="00AE723C"/>
    <w:rsid w:val="00AF1BF1"/>
    <w:rsid w:val="00AF3F7F"/>
    <w:rsid w:val="00B02432"/>
    <w:rsid w:val="00B024C8"/>
    <w:rsid w:val="00B11FDD"/>
    <w:rsid w:val="00B12569"/>
    <w:rsid w:val="00B16CD3"/>
    <w:rsid w:val="00B16F83"/>
    <w:rsid w:val="00B23B70"/>
    <w:rsid w:val="00B25466"/>
    <w:rsid w:val="00B264E6"/>
    <w:rsid w:val="00B27330"/>
    <w:rsid w:val="00B30107"/>
    <w:rsid w:val="00B318A2"/>
    <w:rsid w:val="00B341CD"/>
    <w:rsid w:val="00B34D2E"/>
    <w:rsid w:val="00B412D5"/>
    <w:rsid w:val="00B42D80"/>
    <w:rsid w:val="00B4344E"/>
    <w:rsid w:val="00B466C3"/>
    <w:rsid w:val="00B5118C"/>
    <w:rsid w:val="00B52465"/>
    <w:rsid w:val="00B53111"/>
    <w:rsid w:val="00B567B4"/>
    <w:rsid w:val="00B62065"/>
    <w:rsid w:val="00B64189"/>
    <w:rsid w:val="00B6494A"/>
    <w:rsid w:val="00B71B97"/>
    <w:rsid w:val="00B7322B"/>
    <w:rsid w:val="00B734B6"/>
    <w:rsid w:val="00B74AA3"/>
    <w:rsid w:val="00B7504D"/>
    <w:rsid w:val="00B750B3"/>
    <w:rsid w:val="00B75652"/>
    <w:rsid w:val="00B77A30"/>
    <w:rsid w:val="00B81BA0"/>
    <w:rsid w:val="00B83C06"/>
    <w:rsid w:val="00B87CBA"/>
    <w:rsid w:val="00B930B3"/>
    <w:rsid w:val="00B96C90"/>
    <w:rsid w:val="00BA2489"/>
    <w:rsid w:val="00BB04D9"/>
    <w:rsid w:val="00BB22BC"/>
    <w:rsid w:val="00BB5A8C"/>
    <w:rsid w:val="00BB6855"/>
    <w:rsid w:val="00BC1179"/>
    <w:rsid w:val="00BC2D55"/>
    <w:rsid w:val="00BC54B8"/>
    <w:rsid w:val="00BD20B5"/>
    <w:rsid w:val="00BD2225"/>
    <w:rsid w:val="00BD291D"/>
    <w:rsid w:val="00BD4AA8"/>
    <w:rsid w:val="00BD4E15"/>
    <w:rsid w:val="00BE559D"/>
    <w:rsid w:val="00BE569D"/>
    <w:rsid w:val="00BE5C4F"/>
    <w:rsid w:val="00BF19AE"/>
    <w:rsid w:val="00BF365C"/>
    <w:rsid w:val="00BF468E"/>
    <w:rsid w:val="00BF5553"/>
    <w:rsid w:val="00BF6DE2"/>
    <w:rsid w:val="00C01923"/>
    <w:rsid w:val="00C04B83"/>
    <w:rsid w:val="00C05384"/>
    <w:rsid w:val="00C107D3"/>
    <w:rsid w:val="00C1142E"/>
    <w:rsid w:val="00C12F4E"/>
    <w:rsid w:val="00C135CD"/>
    <w:rsid w:val="00C23CE9"/>
    <w:rsid w:val="00C25E01"/>
    <w:rsid w:val="00C36C65"/>
    <w:rsid w:val="00C4699E"/>
    <w:rsid w:val="00C471BE"/>
    <w:rsid w:val="00C47EA4"/>
    <w:rsid w:val="00C52814"/>
    <w:rsid w:val="00C53B09"/>
    <w:rsid w:val="00C60929"/>
    <w:rsid w:val="00C71F9F"/>
    <w:rsid w:val="00C73CBF"/>
    <w:rsid w:val="00C752B7"/>
    <w:rsid w:val="00C77E05"/>
    <w:rsid w:val="00C800B5"/>
    <w:rsid w:val="00C804EB"/>
    <w:rsid w:val="00C822AB"/>
    <w:rsid w:val="00C85D18"/>
    <w:rsid w:val="00C86B9E"/>
    <w:rsid w:val="00C915FD"/>
    <w:rsid w:val="00C920F4"/>
    <w:rsid w:val="00C92108"/>
    <w:rsid w:val="00C9382D"/>
    <w:rsid w:val="00C94012"/>
    <w:rsid w:val="00C948A0"/>
    <w:rsid w:val="00C96BE1"/>
    <w:rsid w:val="00C9740F"/>
    <w:rsid w:val="00CA1799"/>
    <w:rsid w:val="00CA42C7"/>
    <w:rsid w:val="00CA53DF"/>
    <w:rsid w:val="00CB3153"/>
    <w:rsid w:val="00CC3D37"/>
    <w:rsid w:val="00CC4C6E"/>
    <w:rsid w:val="00CC5906"/>
    <w:rsid w:val="00CD0B50"/>
    <w:rsid w:val="00CD6F55"/>
    <w:rsid w:val="00CD7EF8"/>
    <w:rsid w:val="00CE3E78"/>
    <w:rsid w:val="00CE4CEC"/>
    <w:rsid w:val="00CF7F60"/>
    <w:rsid w:val="00D01D3F"/>
    <w:rsid w:val="00D02419"/>
    <w:rsid w:val="00D03202"/>
    <w:rsid w:val="00D04099"/>
    <w:rsid w:val="00D048F0"/>
    <w:rsid w:val="00D04AF2"/>
    <w:rsid w:val="00D04F34"/>
    <w:rsid w:val="00D05FD7"/>
    <w:rsid w:val="00D0601B"/>
    <w:rsid w:val="00D066DA"/>
    <w:rsid w:val="00D14069"/>
    <w:rsid w:val="00D1657B"/>
    <w:rsid w:val="00D23147"/>
    <w:rsid w:val="00D3075B"/>
    <w:rsid w:val="00D31BBA"/>
    <w:rsid w:val="00D41B73"/>
    <w:rsid w:val="00D4494F"/>
    <w:rsid w:val="00D503E9"/>
    <w:rsid w:val="00D51016"/>
    <w:rsid w:val="00D53DD9"/>
    <w:rsid w:val="00D54644"/>
    <w:rsid w:val="00D6091E"/>
    <w:rsid w:val="00D60D12"/>
    <w:rsid w:val="00D65829"/>
    <w:rsid w:val="00D67B6B"/>
    <w:rsid w:val="00D70B39"/>
    <w:rsid w:val="00D73C26"/>
    <w:rsid w:val="00D75C5E"/>
    <w:rsid w:val="00D76394"/>
    <w:rsid w:val="00D77280"/>
    <w:rsid w:val="00D80A4F"/>
    <w:rsid w:val="00D81C94"/>
    <w:rsid w:val="00D85EB6"/>
    <w:rsid w:val="00D86854"/>
    <w:rsid w:val="00D86A55"/>
    <w:rsid w:val="00D9095B"/>
    <w:rsid w:val="00D9106A"/>
    <w:rsid w:val="00D92051"/>
    <w:rsid w:val="00D9521E"/>
    <w:rsid w:val="00D9551E"/>
    <w:rsid w:val="00D96743"/>
    <w:rsid w:val="00DA1676"/>
    <w:rsid w:val="00DA34C0"/>
    <w:rsid w:val="00DA6701"/>
    <w:rsid w:val="00DA6A56"/>
    <w:rsid w:val="00DA7CB8"/>
    <w:rsid w:val="00DB0046"/>
    <w:rsid w:val="00DB0347"/>
    <w:rsid w:val="00DB07A3"/>
    <w:rsid w:val="00DC4C07"/>
    <w:rsid w:val="00DC5A95"/>
    <w:rsid w:val="00DD0514"/>
    <w:rsid w:val="00DD0AB0"/>
    <w:rsid w:val="00DD4FCE"/>
    <w:rsid w:val="00DD5565"/>
    <w:rsid w:val="00DD6BD5"/>
    <w:rsid w:val="00DE0145"/>
    <w:rsid w:val="00DE3FE0"/>
    <w:rsid w:val="00DE4423"/>
    <w:rsid w:val="00DE4C08"/>
    <w:rsid w:val="00DE7F8D"/>
    <w:rsid w:val="00DF2DF0"/>
    <w:rsid w:val="00DF7953"/>
    <w:rsid w:val="00E02A4C"/>
    <w:rsid w:val="00E05B7B"/>
    <w:rsid w:val="00E07658"/>
    <w:rsid w:val="00E1572B"/>
    <w:rsid w:val="00E16E4A"/>
    <w:rsid w:val="00E20317"/>
    <w:rsid w:val="00E23663"/>
    <w:rsid w:val="00E236B9"/>
    <w:rsid w:val="00E24A42"/>
    <w:rsid w:val="00E25A35"/>
    <w:rsid w:val="00E3459E"/>
    <w:rsid w:val="00E3746E"/>
    <w:rsid w:val="00E42EF3"/>
    <w:rsid w:val="00E438B1"/>
    <w:rsid w:val="00E453E1"/>
    <w:rsid w:val="00E46229"/>
    <w:rsid w:val="00E51A13"/>
    <w:rsid w:val="00E5481A"/>
    <w:rsid w:val="00E55E9C"/>
    <w:rsid w:val="00E630CB"/>
    <w:rsid w:val="00E637F8"/>
    <w:rsid w:val="00E64B8D"/>
    <w:rsid w:val="00E64D82"/>
    <w:rsid w:val="00E66690"/>
    <w:rsid w:val="00E715D9"/>
    <w:rsid w:val="00E71FBC"/>
    <w:rsid w:val="00E809B3"/>
    <w:rsid w:val="00E8341A"/>
    <w:rsid w:val="00E85518"/>
    <w:rsid w:val="00E8573A"/>
    <w:rsid w:val="00E971D6"/>
    <w:rsid w:val="00E97FF8"/>
    <w:rsid w:val="00EA21C5"/>
    <w:rsid w:val="00EA6392"/>
    <w:rsid w:val="00EB58B2"/>
    <w:rsid w:val="00EC13F1"/>
    <w:rsid w:val="00EC142D"/>
    <w:rsid w:val="00EC281B"/>
    <w:rsid w:val="00EC443F"/>
    <w:rsid w:val="00EC5C01"/>
    <w:rsid w:val="00ED00C0"/>
    <w:rsid w:val="00ED2BBF"/>
    <w:rsid w:val="00EE7F12"/>
    <w:rsid w:val="00EF010D"/>
    <w:rsid w:val="00EF01F2"/>
    <w:rsid w:val="00EF110E"/>
    <w:rsid w:val="00EF2BB9"/>
    <w:rsid w:val="00F00CE3"/>
    <w:rsid w:val="00F10270"/>
    <w:rsid w:val="00F12613"/>
    <w:rsid w:val="00F140C7"/>
    <w:rsid w:val="00F14A8B"/>
    <w:rsid w:val="00F17AD3"/>
    <w:rsid w:val="00F23934"/>
    <w:rsid w:val="00F24DE6"/>
    <w:rsid w:val="00F25AA9"/>
    <w:rsid w:val="00F273E8"/>
    <w:rsid w:val="00F305B4"/>
    <w:rsid w:val="00F339E4"/>
    <w:rsid w:val="00F34093"/>
    <w:rsid w:val="00F36166"/>
    <w:rsid w:val="00F378C1"/>
    <w:rsid w:val="00F4156F"/>
    <w:rsid w:val="00F44A62"/>
    <w:rsid w:val="00F45D2F"/>
    <w:rsid w:val="00F465A2"/>
    <w:rsid w:val="00F47FA0"/>
    <w:rsid w:val="00F5411E"/>
    <w:rsid w:val="00F57D2A"/>
    <w:rsid w:val="00F62373"/>
    <w:rsid w:val="00F6271B"/>
    <w:rsid w:val="00F664E3"/>
    <w:rsid w:val="00F66CBE"/>
    <w:rsid w:val="00F71432"/>
    <w:rsid w:val="00F71757"/>
    <w:rsid w:val="00F73618"/>
    <w:rsid w:val="00F73B08"/>
    <w:rsid w:val="00F74B01"/>
    <w:rsid w:val="00F77C66"/>
    <w:rsid w:val="00F81839"/>
    <w:rsid w:val="00F83712"/>
    <w:rsid w:val="00F83823"/>
    <w:rsid w:val="00F84759"/>
    <w:rsid w:val="00F87815"/>
    <w:rsid w:val="00F91379"/>
    <w:rsid w:val="00F91FE4"/>
    <w:rsid w:val="00F97E86"/>
    <w:rsid w:val="00FA3CBF"/>
    <w:rsid w:val="00FA7038"/>
    <w:rsid w:val="00FA7119"/>
    <w:rsid w:val="00FB066E"/>
    <w:rsid w:val="00FB316F"/>
    <w:rsid w:val="00FB44D4"/>
    <w:rsid w:val="00FB4A73"/>
    <w:rsid w:val="00FB52D7"/>
    <w:rsid w:val="00FB775D"/>
    <w:rsid w:val="00FB7E79"/>
    <w:rsid w:val="00FC433A"/>
    <w:rsid w:val="00FC6C0C"/>
    <w:rsid w:val="00FC746E"/>
    <w:rsid w:val="00FC760B"/>
    <w:rsid w:val="00FC7AF7"/>
    <w:rsid w:val="00FD0F02"/>
    <w:rsid w:val="00FD535E"/>
    <w:rsid w:val="00FD538C"/>
    <w:rsid w:val="00FD6D5D"/>
    <w:rsid w:val="00FE7486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7CB75E7-C50B-4119-A8D8-36A52B59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1" w:unhideWhenUsed="1" w:qFormat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A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Char3"/>
    <w:basedOn w:val="a"/>
    <w:next w:val="a"/>
    <w:link w:val="11"/>
    <w:qFormat/>
    <w:locked/>
    <w:rsid w:val="0030672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7D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57D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7B5134"/>
    <w:pPr>
      <w:spacing w:after="0" w:line="240" w:lineRule="auto"/>
      <w:ind w:firstLine="709"/>
      <w:jc w:val="both"/>
    </w:pPr>
    <w:rPr>
      <w:rFonts w:ascii="Times New Roman" w:hAnsi="Times New Roman"/>
      <w:sz w:val="30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7B513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3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32950"/>
    <w:rPr>
      <w:rFonts w:cs="Times New Roman"/>
    </w:rPr>
  </w:style>
  <w:style w:type="paragraph" w:styleId="a7">
    <w:name w:val="footer"/>
    <w:basedOn w:val="a"/>
    <w:link w:val="a8"/>
    <w:uiPriority w:val="99"/>
    <w:rsid w:val="0053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3295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B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B3E4D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uiPriority w:val="99"/>
    <w:rsid w:val="00B7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-weightbold">
    <w:name w:val="font-weight_bold"/>
    <w:basedOn w:val="a0"/>
    <w:uiPriority w:val="99"/>
    <w:rsid w:val="00B74AA3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B74AA3"/>
    <w:rPr>
      <w:rFonts w:cs="Times New Roman"/>
    </w:rPr>
  </w:style>
  <w:style w:type="character" w:customStyle="1" w:styleId="h-normal">
    <w:name w:val="h-normal"/>
    <w:basedOn w:val="a0"/>
    <w:uiPriority w:val="99"/>
    <w:rsid w:val="00450309"/>
    <w:rPr>
      <w:rFonts w:cs="Times New Roman"/>
    </w:rPr>
  </w:style>
  <w:style w:type="character" w:styleId="ab">
    <w:name w:val="annotation reference"/>
    <w:basedOn w:val="a0"/>
    <w:uiPriority w:val="99"/>
    <w:semiHidden/>
    <w:rsid w:val="0028140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8140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81400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814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81400"/>
    <w:rPr>
      <w:rFonts w:cs="Times New Roman"/>
      <w:b/>
      <w:bCs/>
      <w:sz w:val="20"/>
      <w:szCs w:val="20"/>
    </w:rPr>
  </w:style>
  <w:style w:type="paragraph" w:styleId="af0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f1"/>
    <w:uiPriority w:val="34"/>
    <w:qFormat/>
    <w:rsid w:val="00C01923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f1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0"/>
    <w:link w:val="af0"/>
    <w:uiPriority w:val="34"/>
    <w:locked/>
    <w:rsid w:val="00C01923"/>
    <w:rPr>
      <w:rFonts w:eastAsia="Times New Roman" w:cs="Times New Roman"/>
      <w:sz w:val="24"/>
      <w:szCs w:val="24"/>
      <w:lang w:eastAsia="en-US"/>
    </w:rPr>
  </w:style>
  <w:style w:type="table" w:styleId="af2">
    <w:name w:val="Table Grid"/>
    <w:basedOn w:val="a1"/>
    <w:uiPriority w:val="59"/>
    <w:rsid w:val="00DD0AB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rsid w:val="00D6582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D65829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D6582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rsid w:val="00CF7F60"/>
    <w:pPr>
      <w:spacing w:after="0" w:line="240" w:lineRule="auto"/>
    </w:pPr>
    <w:rPr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CF7F60"/>
    <w:rPr>
      <w:rFonts w:eastAsia="Times New Roman" w:cs="Times New Roman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rsid w:val="00CF7F60"/>
    <w:rPr>
      <w:rFonts w:cs="Times New Roman"/>
      <w:vertAlign w:val="superscript"/>
    </w:rPr>
  </w:style>
  <w:style w:type="character" w:styleId="af9">
    <w:name w:val="Hyperlink"/>
    <w:basedOn w:val="a0"/>
    <w:uiPriority w:val="99"/>
    <w:rsid w:val="004D4DC6"/>
    <w:rPr>
      <w:rFonts w:cs="Times New Roman"/>
      <w:color w:val="0000FF"/>
      <w:u w:val="single"/>
    </w:rPr>
  </w:style>
  <w:style w:type="paragraph" w:customStyle="1" w:styleId="afa">
    <w:name w:val="Табл. Влево"/>
    <w:link w:val="afb"/>
    <w:qFormat/>
    <w:rsid w:val="00D77280"/>
    <w:pPr>
      <w:spacing w:line="264" w:lineRule="auto"/>
    </w:pPr>
    <w:rPr>
      <w:rFonts w:ascii="Times New Roman" w:hAnsi="Times New Roman" w:cs="Arial"/>
      <w:bCs/>
      <w:sz w:val="24"/>
    </w:rPr>
  </w:style>
  <w:style w:type="character" w:customStyle="1" w:styleId="afb">
    <w:name w:val="Табл. Влево Знак"/>
    <w:basedOn w:val="a0"/>
    <w:link w:val="afa"/>
    <w:rsid w:val="00D77280"/>
    <w:rPr>
      <w:rFonts w:ascii="Times New Roman" w:hAnsi="Times New Roman" w:cs="Arial"/>
      <w:bCs/>
      <w:sz w:val="24"/>
      <w:lang w:val="ru-RU" w:eastAsia="ru-RU" w:bidi="ar-SA"/>
    </w:rPr>
  </w:style>
  <w:style w:type="paragraph" w:customStyle="1" w:styleId="afc">
    <w:name w:val="Табл. По ширине"/>
    <w:link w:val="afd"/>
    <w:qFormat/>
    <w:rsid w:val="00D77280"/>
    <w:pPr>
      <w:jc w:val="both"/>
    </w:pPr>
    <w:rPr>
      <w:rFonts w:ascii="Times New Roman" w:hAnsi="Times New Roman" w:cs="Arial"/>
      <w:bCs/>
      <w:sz w:val="24"/>
    </w:rPr>
  </w:style>
  <w:style w:type="character" w:customStyle="1" w:styleId="afd">
    <w:name w:val="Табл. По ширине Знак"/>
    <w:basedOn w:val="a0"/>
    <w:link w:val="afc"/>
    <w:rsid w:val="00D77280"/>
    <w:rPr>
      <w:rFonts w:ascii="Times New Roman" w:hAnsi="Times New Roman" w:cs="Arial"/>
      <w:bCs/>
      <w:sz w:val="24"/>
      <w:lang w:val="ru-RU" w:eastAsia="ru-RU" w:bidi="ar-SA"/>
    </w:rPr>
  </w:style>
  <w:style w:type="paragraph" w:styleId="afe">
    <w:name w:val="Plain Text"/>
    <w:basedOn w:val="a"/>
    <w:link w:val="aff"/>
    <w:uiPriority w:val="99"/>
    <w:semiHidden/>
    <w:unhideWhenUsed/>
    <w:rsid w:val="0032778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semiHidden/>
    <w:rsid w:val="00327787"/>
    <w:rPr>
      <w:rFonts w:eastAsiaTheme="minorHAnsi" w:cstheme="minorBidi"/>
      <w:sz w:val="22"/>
      <w:szCs w:val="21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1F4E8C"/>
  </w:style>
  <w:style w:type="table" w:customStyle="1" w:styleId="12">
    <w:name w:val="Сетка таблицы1"/>
    <w:basedOn w:val="a1"/>
    <w:next w:val="af2"/>
    <w:uiPriority w:val="99"/>
    <w:rsid w:val="001F4E8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Рецензия1"/>
    <w:next w:val="aff0"/>
    <w:hidden/>
    <w:uiPriority w:val="99"/>
    <w:semiHidden/>
    <w:rsid w:val="001F4E8C"/>
    <w:rPr>
      <w:sz w:val="22"/>
      <w:szCs w:val="22"/>
    </w:rPr>
  </w:style>
  <w:style w:type="paragraph" w:styleId="aff0">
    <w:name w:val="Revision"/>
    <w:hidden/>
    <w:uiPriority w:val="99"/>
    <w:semiHidden/>
    <w:rsid w:val="001F4E8C"/>
    <w:rPr>
      <w:sz w:val="22"/>
      <w:szCs w:val="22"/>
    </w:rPr>
  </w:style>
  <w:style w:type="paragraph" w:styleId="aff1">
    <w:name w:val="Body Text"/>
    <w:basedOn w:val="a"/>
    <w:link w:val="aff2"/>
    <w:uiPriority w:val="1"/>
    <w:unhideWhenUsed/>
    <w:qFormat/>
    <w:rsid w:val="0050572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1"/>
    <w:rsid w:val="00505721"/>
    <w:rPr>
      <w:sz w:val="22"/>
      <w:szCs w:val="22"/>
    </w:rPr>
  </w:style>
  <w:style w:type="character" w:customStyle="1" w:styleId="14">
    <w:name w:val="Заголовок 1 Знак"/>
    <w:basedOn w:val="a0"/>
    <w:rsid w:val="00306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Char3 Знак"/>
    <w:link w:val="1"/>
    <w:rsid w:val="00306726"/>
    <w:rPr>
      <w:rFonts w:ascii="Cambria" w:hAnsi="Cambria"/>
      <w:b/>
      <w:bCs/>
      <w:kern w:val="32"/>
      <w:sz w:val="28"/>
      <w:szCs w:val="32"/>
    </w:rPr>
  </w:style>
  <w:style w:type="paragraph" w:styleId="aff3">
    <w:name w:val="caption"/>
    <w:basedOn w:val="a"/>
    <w:next w:val="a"/>
    <w:unhideWhenUsed/>
    <w:qFormat/>
    <w:locked/>
    <w:rsid w:val="00C86B9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Serial_Shipping_Container_Cod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3.org/TR/2000/CR-xmlschema-1-200010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Global_Trade_Item_Number" TargetMode="External"/><Relationship Id="rId10" Type="http://schemas.openxmlformats.org/officeDocument/2006/relationships/hyperlink" Target="http://www.w3.org/TR/1999/REC-xml-names-19990114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3.org/TR/2000/REC-xml-20001006" TargetMode="External"/><Relationship Id="rId14" Type="http://schemas.openxmlformats.org/officeDocument/2006/relationships/hyperlink" Target="http://en.wikipedia.org/wiki/Serial_Shipping_Container_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A322-8B70-430C-9E44-DA9798B2B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B4002-C2B9-45E5-9663-1A9E367B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3105</Words>
  <Characters>23751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Горбушин Михаил Михайлович</dc:creator>
  <cp:lastModifiedBy>Тихонова Татьяна Марковна</cp:lastModifiedBy>
  <cp:revision>3</cp:revision>
  <cp:lastPrinted>2020-12-29T14:47:00Z</cp:lastPrinted>
  <dcterms:created xsi:type="dcterms:W3CDTF">2021-04-06T07:37:00Z</dcterms:created>
  <dcterms:modified xsi:type="dcterms:W3CDTF">2021-04-06T07:38:00Z</dcterms:modified>
</cp:coreProperties>
</file>