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957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066040" w:rsidRPr="0017406B" w14:paraId="115A3D3C" w14:textId="77777777" w:rsidTr="00066040">
        <w:trPr>
          <w:cnfStyle w:val="100000000000" w:firstRow="1" w:lastRow="0" w:firstColumn="0" w:lastColumn="0" w:oddVBand="0" w:evenVBand="0" w:oddHBand="0" w:evenHBand="0" w:firstRowFirstColumn="0" w:firstRowLastColumn="0" w:lastRowFirstColumn="0" w:lastRowLastColumn="0"/>
          <w:jc w:val="right"/>
        </w:trPr>
        <w:tc>
          <w:tcPr>
            <w:tcW w:w="4361" w:type="dxa"/>
          </w:tcPr>
          <w:p w14:paraId="58C64971" w14:textId="77777777" w:rsidR="00066040" w:rsidRDefault="00066040" w:rsidP="00F4412E">
            <w:pPr>
              <w:rPr>
                <w:sz w:val="30"/>
                <w:szCs w:val="30"/>
              </w:rPr>
            </w:pPr>
            <w:bookmarkStart w:id="0" w:name="_Toc351924580"/>
          </w:p>
        </w:tc>
        <w:tc>
          <w:tcPr>
            <w:tcW w:w="5210" w:type="dxa"/>
          </w:tcPr>
          <w:p w14:paraId="49FC57EE" w14:textId="77777777" w:rsidR="00066040" w:rsidRPr="0017406B" w:rsidRDefault="00066040" w:rsidP="00F4412E">
            <w:pPr>
              <w:spacing w:line="360" w:lineRule="auto"/>
              <w:rPr>
                <w:sz w:val="30"/>
                <w:szCs w:val="30"/>
              </w:rPr>
            </w:pPr>
            <w:r w:rsidRPr="0017406B">
              <w:rPr>
                <w:sz w:val="30"/>
                <w:szCs w:val="30"/>
              </w:rPr>
              <w:t>УТВЕРЖДЕН</w:t>
            </w:r>
          </w:p>
          <w:p w14:paraId="70C6242B" w14:textId="77777777" w:rsidR="00066040" w:rsidRPr="0017406B" w:rsidRDefault="00066040" w:rsidP="00F4412E">
            <w:pPr>
              <w:rPr>
                <w:sz w:val="30"/>
                <w:szCs w:val="30"/>
                <w:lang w:val="x-none" w:eastAsia="x-none"/>
              </w:rPr>
            </w:pPr>
            <w:r w:rsidRPr="0017406B">
              <w:rPr>
                <w:sz w:val="30"/>
                <w:szCs w:val="30"/>
                <w:lang w:val="x-none" w:eastAsia="x-none"/>
              </w:rPr>
              <w:t xml:space="preserve">Решением Коллегии </w:t>
            </w:r>
          </w:p>
          <w:p w14:paraId="7C66763C" w14:textId="77777777" w:rsidR="00066040" w:rsidRPr="0017406B" w:rsidRDefault="00066040" w:rsidP="00F4412E">
            <w:pPr>
              <w:rPr>
                <w:sz w:val="30"/>
                <w:szCs w:val="30"/>
                <w:lang w:val="x-none" w:eastAsia="x-none"/>
              </w:rPr>
            </w:pPr>
            <w:r w:rsidRPr="0017406B">
              <w:rPr>
                <w:sz w:val="30"/>
                <w:szCs w:val="30"/>
                <w:lang w:val="x-none" w:eastAsia="x-none"/>
              </w:rPr>
              <w:t>Евразийской экономической комиссии</w:t>
            </w:r>
          </w:p>
          <w:p w14:paraId="01D2DC4E" w14:textId="20006FAD" w:rsidR="00066040" w:rsidRPr="004E2D8D" w:rsidRDefault="00066040" w:rsidP="004E2D8D">
            <w:pPr>
              <w:rPr>
                <w:sz w:val="30"/>
                <w:szCs w:val="30"/>
              </w:rPr>
            </w:pPr>
            <w:r w:rsidRPr="004E2D8D">
              <w:rPr>
                <w:sz w:val="30"/>
                <w:szCs w:val="30"/>
                <w:lang w:eastAsia="x-none"/>
              </w:rPr>
              <w:t xml:space="preserve">от </w:t>
            </w:r>
            <w:r w:rsidR="004E2D8D" w:rsidRPr="004E2D8D">
              <w:rPr>
                <w:sz w:val="30"/>
                <w:szCs w:val="30"/>
                <w:lang w:eastAsia="x-none"/>
              </w:rPr>
              <w:t>20 января</w:t>
            </w:r>
            <w:r w:rsidRPr="004E2D8D">
              <w:rPr>
                <w:sz w:val="30"/>
                <w:szCs w:val="30"/>
                <w:lang w:eastAsia="x-none"/>
              </w:rPr>
              <w:t xml:space="preserve"> 20</w:t>
            </w:r>
            <w:r w:rsidR="004E2D8D" w:rsidRPr="004E2D8D">
              <w:rPr>
                <w:sz w:val="30"/>
                <w:szCs w:val="30"/>
                <w:lang w:eastAsia="x-none"/>
              </w:rPr>
              <w:t>20</w:t>
            </w:r>
            <w:r w:rsidR="004E2D8D">
              <w:rPr>
                <w:sz w:val="30"/>
                <w:szCs w:val="30"/>
                <w:lang w:eastAsia="x-none"/>
              </w:rPr>
              <w:t xml:space="preserve"> </w:t>
            </w:r>
            <w:r w:rsidRPr="004E2D8D">
              <w:rPr>
                <w:sz w:val="30"/>
                <w:szCs w:val="30"/>
                <w:lang w:eastAsia="x-none"/>
              </w:rPr>
              <w:t>г. №</w:t>
            </w:r>
            <w:r w:rsidR="004E2D8D" w:rsidRPr="004E2D8D">
              <w:rPr>
                <w:sz w:val="30"/>
                <w:szCs w:val="30"/>
                <w:lang w:eastAsia="x-none"/>
              </w:rPr>
              <w:t> 13</w:t>
            </w:r>
          </w:p>
        </w:tc>
      </w:tr>
    </w:tbl>
    <w:p w14:paraId="4DEBD04F" w14:textId="77777777" w:rsidR="00066040" w:rsidRDefault="00066040" w:rsidP="000F03FD">
      <w:pPr>
        <w:jc w:val="center"/>
        <w:rPr>
          <w:rFonts w:asciiTheme="minorHAnsi" w:hAnsiTheme="minorHAnsi"/>
          <w:b/>
          <w:noProof/>
          <w:spacing w:val="40"/>
          <w:sz w:val="30"/>
          <w:szCs w:val="30"/>
        </w:rPr>
      </w:pPr>
    </w:p>
    <w:p w14:paraId="6AA3494D" w14:textId="77777777" w:rsidR="000F03FD" w:rsidRDefault="003E50F5" w:rsidP="008746C7">
      <w:pPr>
        <w:spacing w:after="240"/>
        <w:jc w:val="center"/>
        <w:rPr>
          <w:b/>
          <w:sz w:val="30"/>
          <w:szCs w:val="30"/>
        </w:rPr>
      </w:pPr>
      <w:r w:rsidRPr="00545052">
        <w:rPr>
          <w:rFonts w:ascii="Times New Roman Полужирный" w:hAnsi="Times New Roman Полужирный"/>
          <w:b/>
          <w:noProof/>
          <w:spacing w:val="40"/>
          <w:sz w:val="30"/>
          <w:szCs w:val="30"/>
        </w:rPr>
        <w:t>СПРАВОЧНИК</w:t>
      </w:r>
      <w:r w:rsidR="000F03FD" w:rsidRPr="00545052">
        <w:rPr>
          <w:rFonts w:ascii="Times New Roman Полужирный" w:hAnsi="Times New Roman Полужирный"/>
          <w:b/>
          <w:noProof/>
          <w:spacing w:val="40"/>
          <w:sz w:val="30"/>
          <w:szCs w:val="30"/>
        </w:rPr>
        <w:br/>
      </w:r>
      <w:r w:rsidR="00035B3E" w:rsidRPr="00D54D7A">
        <w:rPr>
          <w:b/>
          <w:sz w:val="30"/>
          <w:szCs w:val="30"/>
        </w:rPr>
        <w:t>видов подконтрольных ветеринарно</w:t>
      </w:r>
      <w:r w:rsidR="00967763">
        <w:rPr>
          <w:b/>
          <w:sz w:val="30"/>
          <w:szCs w:val="30"/>
        </w:rPr>
        <w:t>м</w:t>
      </w:r>
      <w:r w:rsidR="00035B3E" w:rsidRPr="00D54D7A">
        <w:rPr>
          <w:b/>
          <w:sz w:val="30"/>
          <w:szCs w:val="30"/>
        </w:rPr>
        <w:t xml:space="preserve">у </w:t>
      </w:r>
      <w:r w:rsidR="00035B3E">
        <w:rPr>
          <w:b/>
          <w:sz w:val="30"/>
          <w:szCs w:val="30"/>
        </w:rPr>
        <w:br/>
      </w:r>
      <w:r w:rsidR="00035B3E" w:rsidRPr="00D54D7A">
        <w:rPr>
          <w:b/>
          <w:sz w:val="30"/>
          <w:szCs w:val="30"/>
        </w:rPr>
        <w:t>контролю (надзору) товаров</w:t>
      </w:r>
    </w:p>
    <w:p w14:paraId="154010AD" w14:textId="77777777" w:rsidR="00ED5847" w:rsidRPr="005674C5" w:rsidRDefault="000F03FD" w:rsidP="005674C5">
      <w:pPr>
        <w:pStyle w:val="11"/>
        <w:keepNext w:val="0"/>
        <w:keepLines w:val="0"/>
        <w:widowControl w:val="0"/>
        <w:numPr>
          <w:ilvl w:val="0"/>
          <w:numId w:val="14"/>
        </w:numPr>
        <w:tabs>
          <w:tab w:val="clear" w:pos="1440"/>
        </w:tabs>
        <w:spacing w:before="0" w:beforeAutospacing="0" w:after="360" w:afterAutospacing="0"/>
        <w:ind w:left="284" w:hanging="284"/>
        <w:outlineLvl w:val="0"/>
        <w:rPr>
          <w:noProof/>
          <w:szCs w:val="30"/>
        </w:rPr>
      </w:pPr>
      <w:r w:rsidRPr="00FA4791">
        <w:rPr>
          <w:szCs w:val="30"/>
        </w:rPr>
        <w:t>Детализированные сведения</w:t>
      </w:r>
      <w:r>
        <w:rPr>
          <w:szCs w:val="30"/>
        </w:rPr>
        <w:t xml:space="preserve"> из</w:t>
      </w:r>
      <w:r w:rsidRPr="00FA4791">
        <w:rPr>
          <w:szCs w:val="30"/>
        </w:rPr>
        <w:t xml:space="preserve"> </w:t>
      </w:r>
      <w:r w:rsidR="003E50F5">
        <w:rPr>
          <w:noProof/>
          <w:szCs w:val="30"/>
        </w:rPr>
        <w:t>справочника</w:t>
      </w: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113" w:type="dxa"/>
          <w:bottom w:w="75" w:type="dxa"/>
          <w:right w:w="113" w:type="dxa"/>
        </w:tblCellMar>
        <w:tblLook w:val="0000" w:firstRow="0" w:lastRow="0" w:firstColumn="0" w:lastColumn="0" w:noHBand="0" w:noVBand="0"/>
      </w:tblPr>
      <w:tblGrid>
        <w:gridCol w:w="2236"/>
        <w:gridCol w:w="5957"/>
        <w:gridCol w:w="1866"/>
        <w:gridCol w:w="2442"/>
        <w:gridCol w:w="2583"/>
      </w:tblGrid>
      <w:tr w:rsidR="00D760B9" w:rsidRPr="00587E80" w14:paraId="276916E2" w14:textId="77777777" w:rsidTr="009D19D4">
        <w:trPr>
          <w:cantSplit/>
          <w:tblHeader/>
        </w:trPr>
        <w:tc>
          <w:tcPr>
            <w:tcW w:w="2236" w:type="dxa"/>
            <w:vAlign w:val="center"/>
          </w:tcPr>
          <w:p w14:paraId="55CC806F" w14:textId="77777777" w:rsidR="00D760B9" w:rsidRPr="003F0350" w:rsidRDefault="00D760B9" w:rsidP="00FD357B">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Код</w:t>
            </w:r>
            <w:r>
              <w:rPr>
                <w:rFonts w:ascii="Times New Roman" w:hAnsi="Times New Roman" w:cs="Times New Roman"/>
                <w:sz w:val="24"/>
                <w:szCs w:val="24"/>
                <w:lang w:val="en-US"/>
              </w:rPr>
              <w:t xml:space="preserve"> </w:t>
            </w:r>
            <w:r>
              <w:rPr>
                <w:rFonts w:ascii="Times New Roman" w:hAnsi="Times New Roman" w:cs="Times New Roman"/>
                <w:sz w:val="24"/>
                <w:szCs w:val="24"/>
              </w:rPr>
              <w:t>вида товара</w:t>
            </w:r>
          </w:p>
        </w:tc>
        <w:tc>
          <w:tcPr>
            <w:tcW w:w="5957" w:type="dxa"/>
            <w:tcMar>
              <w:top w:w="102" w:type="dxa"/>
              <w:left w:w="62" w:type="dxa"/>
              <w:bottom w:w="102" w:type="dxa"/>
              <w:right w:w="62" w:type="dxa"/>
            </w:tcMar>
            <w:vAlign w:val="center"/>
          </w:tcPr>
          <w:p w14:paraId="2167F605" w14:textId="77777777" w:rsidR="00D760B9" w:rsidRPr="00587E80" w:rsidRDefault="00D760B9" w:rsidP="00FD357B">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 xml:space="preserve">Наименование </w:t>
            </w:r>
            <w:r>
              <w:rPr>
                <w:rFonts w:ascii="Times New Roman" w:hAnsi="Times New Roman" w:cs="Times New Roman"/>
                <w:sz w:val="24"/>
                <w:szCs w:val="24"/>
              </w:rPr>
              <w:t>вида товара</w:t>
            </w:r>
          </w:p>
        </w:tc>
        <w:tc>
          <w:tcPr>
            <w:tcW w:w="1866" w:type="dxa"/>
            <w:vAlign w:val="center"/>
          </w:tcPr>
          <w:p w14:paraId="2C55F389" w14:textId="77777777" w:rsidR="00D760B9" w:rsidRDefault="00D760B9" w:rsidP="00FD357B">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 xml:space="preserve">Код </w:t>
            </w:r>
            <w:r w:rsidRPr="00D54D7A">
              <w:rPr>
                <w:rFonts w:ascii="Times New Roman" w:hAnsi="Times New Roman" w:cs="Times New Roman"/>
                <w:sz w:val="24"/>
                <w:szCs w:val="24"/>
              </w:rPr>
              <w:t xml:space="preserve">товара </w:t>
            </w:r>
            <w:r w:rsidR="00967763">
              <w:rPr>
                <w:rFonts w:ascii="Times New Roman" w:hAnsi="Times New Roman" w:cs="Times New Roman"/>
                <w:sz w:val="24"/>
                <w:szCs w:val="24"/>
              </w:rPr>
              <w:br/>
            </w:r>
            <w:r w:rsidRPr="00D54D7A">
              <w:rPr>
                <w:rFonts w:ascii="Times New Roman" w:hAnsi="Times New Roman" w:cs="Times New Roman"/>
                <w:sz w:val="24"/>
                <w:szCs w:val="24"/>
              </w:rPr>
              <w:t>в соответствии с ТН ВЭД</w:t>
            </w:r>
            <w:r w:rsidRPr="00255F4F">
              <w:rPr>
                <w:rFonts w:ascii="Times New Roman" w:hAnsi="Times New Roman" w:cs="Times New Roman"/>
                <w:sz w:val="24"/>
                <w:szCs w:val="24"/>
              </w:rPr>
              <w:t xml:space="preserve"> ЕАЭС</w:t>
            </w:r>
          </w:p>
        </w:tc>
        <w:tc>
          <w:tcPr>
            <w:tcW w:w="2442" w:type="dxa"/>
            <w:vAlign w:val="center"/>
          </w:tcPr>
          <w:p w14:paraId="786CA0D0" w14:textId="77777777" w:rsidR="00D760B9" w:rsidRPr="00587E80" w:rsidRDefault="00D760B9" w:rsidP="00FD357B">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 xml:space="preserve">Код </w:t>
            </w:r>
            <w:r w:rsidR="00967763">
              <w:rPr>
                <w:rFonts w:ascii="Times New Roman" w:hAnsi="Times New Roman" w:cs="Times New Roman"/>
                <w:sz w:val="24"/>
                <w:szCs w:val="24"/>
              </w:rPr>
              <w:br/>
            </w:r>
            <w:r>
              <w:rPr>
                <w:rFonts w:ascii="Times New Roman" w:hAnsi="Times New Roman" w:cs="Times New Roman"/>
                <w:sz w:val="24"/>
                <w:szCs w:val="24"/>
              </w:rPr>
              <w:t>государства</w:t>
            </w:r>
            <w:r w:rsidR="005674C5">
              <w:rPr>
                <w:rFonts w:ascii="Times New Roman" w:hAnsi="Times New Roman" w:cs="Times New Roman"/>
                <w:sz w:val="24"/>
                <w:szCs w:val="24"/>
              </w:rPr>
              <w:t xml:space="preserve"> – </w:t>
            </w:r>
            <w:r>
              <w:rPr>
                <w:rFonts w:ascii="Times New Roman" w:hAnsi="Times New Roman" w:cs="Times New Roman"/>
                <w:sz w:val="24"/>
                <w:szCs w:val="24"/>
              </w:rPr>
              <w:t>члена</w:t>
            </w:r>
            <w:r w:rsidR="005674C5">
              <w:rPr>
                <w:rFonts w:ascii="Times New Roman" w:hAnsi="Times New Roman" w:cs="Times New Roman"/>
                <w:sz w:val="24"/>
                <w:szCs w:val="24"/>
              </w:rPr>
              <w:t xml:space="preserve"> Евразийского экономического союза</w:t>
            </w:r>
            <w:r>
              <w:rPr>
                <w:rFonts w:ascii="Times New Roman" w:hAnsi="Times New Roman" w:cs="Times New Roman"/>
                <w:sz w:val="24"/>
                <w:szCs w:val="24"/>
              </w:rPr>
              <w:t>, в котором применяется ограничение</w:t>
            </w:r>
          </w:p>
        </w:tc>
        <w:tc>
          <w:tcPr>
            <w:tcW w:w="2583" w:type="dxa"/>
            <w:tcMar>
              <w:top w:w="102" w:type="dxa"/>
              <w:left w:w="62" w:type="dxa"/>
              <w:bottom w:w="102" w:type="dxa"/>
              <w:right w:w="62" w:type="dxa"/>
            </w:tcMar>
            <w:vAlign w:val="center"/>
          </w:tcPr>
          <w:p w14:paraId="7A6247CA" w14:textId="77777777" w:rsidR="00D760B9" w:rsidRPr="00587E80" w:rsidRDefault="00D760B9" w:rsidP="00FD357B">
            <w:pPr>
              <w:pStyle w:val="ConsPlusNormal"/>
              <w:spacing w:before="100" w:beforeAutospacing="1"/>
              <w:ind w:right="149"/>
              <w:jc w:val="center"/>
              <w:rPr>
                <w:rFonts w:ascii="Times New Roman" w:hAnsi="Times New Roman" w:cs="Times New Roman"/>
                <w:sz w:val="24"/>
                <w:szCs w:val="24"/>
              </w:rPr>
            </w:pPr>
            <w:r w:rsidRPr="00587E80">
              <w:rPr>
                <w:rFonts w:ascii="Times New Roman" w:hAnsi="Times New Roman" w:cs="Times New Roman"/>
                <w:sz w:val="24"/>
                <w:szCs w:val="24"/>
              </w:rPr>
              <w:t>Примечание</w:t>
            </w:r>
          </w:p>
        </w:tc>
      </w:tr>
      <w:tr w:rsidR="00D760B9" w:rsidRPr="00587E80" w14:paraId="33B2D6C7" w14:textId="77777777" w:rsidTr="009D19D4">
        <w:trPr>
          <w:cantSplit/>
        </w:trPr>
        <w:tc>
          <w:tcPr>
            <w:tcW w:w="2236" w:type="dxa"/>
          </w:tcPr>
          <w:p w14:paraId="059F9161" w14:textId="77777777" w:rsidR="00D760B9" w:rsidRPr="00025969" w:rsidRDefault="001B0B4F"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3722D">
              <w:rPr>
                <w:rFonts w:ascii="Times New Roman" w:hAnsi="Times New Roman" w:cs="Times New Roman"/>
                <w:sz w:val="24"/>
                <w:szCs w:val="24"/>
              </w:rPr>
              <w:t>0</w:t>
            </w:r>
            <w:r w:rsidR="00D760B9" w:rsidRPr="00025969">
              <w:rPr>
                <w:rFonts w:ascii="Times New Roman" w:hAnsi="Times New Roman" w:cs="Times New Roman"/>
                <w:sz w:val="24"/>
                <w:szCs w:val="24"/>
              </w:rPr>
              <w:t>001</w:t>
            </w:r>
          </w:p>
        </w:tc>
        <w:tc>
          <w:tcPr>
            <w:tcW w:w="5957" w:type="dxa"/>
            <w:tcMar>
              <w:top w:w="102" w:type="dxa"/>
              <w:left w:w="62" w:type="dxa"/>
              <w:bottom w:w="102" w:type="dxa"/>
              <w:right w:w="62" w:type="dxa"/>
            </w:tcMar>
          </w:tcPr>
          <w:p w14:paraId="5598EF55"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Лошади, ослы, мулы и лошаки живые</w:t>
            </w:r>
          </w:p>
        </w:tc>
        <w:tc>
          <w:tcPr>
            <w:tcW w:w="1866" w:type="dxa"/>
          </w:tcPr>
          <w:p w14:paraId="67227973"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0101</w:t>
            </w:r>
          </w:p>
        </w:tc>
        <w:tc>
          <w:tcPr>
            <w:tcW w:w="2442" w:type="dxa"/>
          </w:tcPr>
          <w:p w14:paraId="309A2E5C"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25F14362"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2FE6EF5B" w14:textId="77777777" w:rsidTr="009D19D4">
        <w:trPr>
          <w:cantSplit/>
        </w:trPr>
        <w:tc>
          <w:tcPr>
            <w:tcW w:w="2236" w:type="dxa"/>
          </w:tcPr>
          <w:p w14:paraId="6EE65167" w14:textId="77777777" w:rsidR="00D760B9" w:rsidRPr="00BC01A2" w:rsidRDefault="001B0B4F"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025969">
              <w:rPr>
                <w:rFonts w:ascii="Times New Roman" w:hAnsi="Times New Roman" w:cs="Times New Roman"/>
                <w:sz w:val="24"/>
                <w:szCs w:val="24"/>
              </w:rPr>
              <w:t>00</w:t>
            </w:r>
            <w:r w:rsidR="00D760B9">
              <w:rPr>
                <w:rFonts w:ascii="Times New Roman" w:hAnsi="Times New Roman" w:cs="Times New Roman"/>
                <w:sz w:val="24"/>
                <w:szCs w:val="24"/>
              </w:rPr>
              <w:t>2</w:t>
            </w:r>
          </w:p>
        </w:tc>
        <w:tc>
          <w:tcPr>
            <w:tcW w:w="5957" w:type="dxa"/>
            <w:tcMar>
              <w:top w:w="102" w:type="dxa"/>
              <w:left w:w="62" w:type="dxa"/>
              <w:bottom w:w="102" w:type="dxa"/>
              <w:right w:w="62" w:type="dxa"/>
            </w:tcMar>
          </w:tcPr>
          <w:p w14:paraId="14CDD6B4"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Крупный рогатый скот живой</w:t>
            </w:r>
          </w:p>
        </w:tc>
        <w:tc>
          <w:tcPr>
            <w:tcW w:w="1866" w:type="dxa"/>
          </w:tcPr>
          <w:p w14:paraId="37B27BA7"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0102</w:t>
            </w:r>
          </w:p>
        </w:tc>
        <w:tc>
          <w:tcPr>
            <w:tcW w:w="2442" w:type="dxa"/>
          </w:tcPr>
          <w:p w14:paraId="553E7B5A"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590F02B0"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5C0D3D91" w14:textId="77777777" w:rsidTr="009D19D4">
        <w:trPr>
          <w:cantSplit/>
        </w:trPr>
        <w:tc>
          <w:tcPr>
            <w:tcW w:w="2236" w:type="dxa"/>
          </w:tcPr>
          <w:p w14:paraId="49795298" w14:textId="77777777" w:rsidR="00D760B9" w:rsidRPr="00BC01A2" w:rsidRDefault="001B0B4F"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025969">
              <w:rPr>
                <w:rFonts w:ascii="Times New Roman" w:hAnsi="Times New Roman" w:cs="Times New Roman"/>
                <w:sz w:val="24"/>
                <w:szCs w:val="24"/>
              </w:rPr>
              <w:t>00</w:t>
            </w:r>
            <w:r w:rsidR="00D760B9">
              <w:rPr>
                <w:rFonts w:ascii="Times New Roman" w:hAnsi="Times New Roman" w:cs="Times New Roman"/>
                <w:sz w:val="24"/>
                <w:szCs w:val="24"/>
              </w:rPr>
              <w:t>3</w:t>
            </w:r>
          </w:p>
        </w:tc>
        <w:tc>
          <w:tcPr>
            <w:tcW w:w="5957" w:type="dxa"/>
            <w:tcMar>
              <w:top w:w="102" w:type="dxa"/>
              <w:left w:w="62" w:type="dxa"/>
              <w:bottom w:w="102" w:type="dxa"/>
              <w:right w:w="62" w:type="dxa"/>
            </w:tcMar>
          </w:tcPr>
          <w:p w14:paraId="4E627792"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Свиньи живые</w:t>
            </w:r>
          </w:p>
        </w:tc>
        <w:tc>
          <w:tcPr>
            <w:tcW w:w="1866" w:type="dxa"/>
          </w:tcPr>
          <w:p w14:paraId="3291FA86"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0103</w:t>
            </w:r>
          </w:p>
        </w:tc>
        <w:tc>
          <w:tcPr>
            <w:tcW w:w="2442" w:type="dxa"/>
          </w:tcPr>
          <w:p w14:paraId="2544C265"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59E25CC1"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09787D74" w14:textId="77777777" w:rsidTr="009D19D4">
        <w:trPr>
          <w:cantSplit/>
        </w:trPr>
        <w:tc>
          <w:tcPr>
            <w:tcW w:w="2236" w:type="dxa"/>
          </w:tcPr>
          <w:p w14:paraId="02FFBB45" w14:textId="77777777" w:rsidR="00D760B9" w:rsidRPr="00BC01A2" w:rsidRDefault="001B0B4F"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00</w:t>
            </w:r>
            <w:r w:rsidR="00D760B9">
              <w:rPr>
                <w:rFonts w:ascii="Times New Roman" w:hAnsi="Times New Roman" w:cs="Times New Roman"/>
                <w:sz w:val="24"/>
                <w:szCs w:val="24"/>
              </w:rPr>
              <w:t>4</w:t>
            </w:r>
          </w:p>
        </w:tc>
        <w:tc>
          <w:tcPr>
            <w:tcW w:w="5957" w:type="dxa"/>
            <w:tcMar>
              <w:top w:w="102" w:type="dxa"/>
              <w:left w:w="62" w:type="dxa"/>
              <w:bottom w:w="102" w:type="dxa"/>
              <w:right w:w="62" w:type="dxa"/>
            </w:tcMar>
          </w:tcPr>
          <w:p w14:paraId="27C00682"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Овцы и козы живые</w:t>
            </w:r>
          </w:p>
        </w:tc>
        <w:tc>
          <w:tcPr>
            <w:tcW w:w="1866" w:type="dxa"/>
          </w:tcPr>
          <w:p w14:paraId="0CC664CD"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0104</w:t>
            </w:r>
          </w:p>
        </w:tc>
        <w:tc>
          <w:tcPr>
            <w:tcW w:w="2442" w:type="dxa"/>
          </w:tcPr>
          <w:p w14:paraId="3215C019"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07775EB2"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242EA00D" w14:textId="77777777" w:rsidTr="009D19D4">
        <w:trPr>
          <w:cantSplit/>
        </w:trPr>
        <w:tc>
          <w:tcPr>
            <w:tcW w:w="2236" w:type="dxa"/>
          </w:tcPr>
          <w:p w14:paraId="6E7173C0" w14:textId="77777777" w:rsidR="00D760B9" w:rsidRPr="00BC01A2" w:rsidRDefault="001B0B4F"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00</w:t>
            </w:r>
            <w:r w:rsidR="00D760B9">
              <w:rPr>
                <w:rFonts w:ascii="Times New Roman" w:hAnsi="Times New Roman" w:cs="Times New Roman"/>
                <w:sz w:val="24"/>
                <w:szCs w:val="24"/>
              </w:rPr>
              <w:t>5</w:t>
            </w:r>
          </w:p>
        </w:tc>
        <w:tc>
          <w:tcPr>
            <w:tcW w:w="5957" w:type="dxa"/>
            <w:tcMar>
              <w:top w:w="102" w:type="dxa"/>
              <w:left w:w="62" w:type="dxa"/>
              <w:bottom w:w="102" w:type="dxa"/>
              <w:right w:w="62" w:type="dxa"/>
            </w:tcMar>
          </w:tcPr>
          <w:p w14:paraId="117277D3"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Домашняя птица живая, то есть куры домашние (Gallus domesticus), утки, гуси, индейки и цесарки</w:t>
            </w:r>
          </w:p>
        </w:tc>
        <w:tc>
          <w:tcPr>
            <w:tcW w:w="1866" w:type="dxa"/>
          </w:tcPr>
          <w:p w14:paraId="6F6BA2DB"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0105</w:t>
            </w:r>
          </w:p>
        </w:tc>
        <w:tc>
          <w:tcPr>
            <w:tcW w:w="2442" w:type="dxa"/>
          </w:tcPr>
          <w:p w14:paraId="0F539729"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14DAAD14"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529C3766" w14:textId="77777777" w:rsidTr="009D19D4">
        <w:trPr>
          <w:cantSplit/>
        </w:trPr>
        <w:tc>
          <w:tcPr>
            <w:tcW w:w="2236" w:type="dxa"/>
          </w:tcPr>
          <w:p w14:paraId="2BBEC6A6" w14:textId="77777777" w:rsidR="00D760B9" w:rsidRPr="00BC01A2" w:rsidRDefault="001B0B4F"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00</w:t>
            </w:r>
            <w:r w:rsidR="00D760B9">
              <w:rPr>
                <w:rFonts w:ascii="Times New Roman" w:hAnsi="Times New Roman" w:cs="Times New Roman"/>
                <w:sz w:val="24"/>
                <w:szCs w:val="24"/>
              </w:rPr>
              <w:t>6</w:t>
            </w:r>
          </w:p>
        </w:tc>
        <w:tc>
          <w:tcPr>
            <w:tcW w:w="5957" w:type="dxa"/>
            <w:tcMar>
              <w:top w:w="102" w:type="dxa"/>
              <w:left w:w="62" w:type="dxa"/>
              <w:bottom w:w="102" w:type="dxa"/>
              <w:right w:w="62" w:type="dxa"/>
            </w:tcMar>
          </w:tcPr>
          <w:p w14:paraId="50D7A36C"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Живые животные прочие</w:t>
            </w:r>
          </w:p>
        </w:tc>
        <w:tc>
          <w:tcPr>
            <w:tcW w:w="1866" w:type="dxa"/>
          </w:tcPr>
          <w:p w14:paraId="7BA54D42"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0106</w:t>
            </w:r>
          </w:p>
        </w:tc>
        <w:tc>
          <w:tcPr>
            <w:tcW w:w="2442" w:type="dxa"/>
          </w:tcPr>
          <w:p w14:paraId="0F91D3D1"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6877AFB2"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7326D378" w14:textId="77777777" w:rsidTr="009D19D4">
        <w:trPr>
          <w:cantSplit/>
        </w:trPr>
        <w:tc>
          <w:tcPr>
            <w:tcW w:w="2236" w:type="dxa"/>
          </w:tcPr>
          <w:p w14:paraId="4E0627EF" w14:textId="77777777" w:rsidR="00D760B9" w:rsidRPr="00BC01A2" w:rsidRDefault="001B0B4F"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B43334">
              <w:rPr>
                <w:rFonts w:ascii="Times New Roman" w:hAnsi="Times New Roman" w:cs="Times New Roman"/>
                <w:sz w:val="24"/>
                <w:szCs w:val="24"/>
              </w:rPr>
              <w:t>00</w:t>
            </w:r>
            <w:r w:rsidR="00D760B9">
              <w:rPr>
                <w:rFonts w:ascii="Times New Roman" w:hAnsi="Times New Roman" w:cs="Times New Roman"/>
                <w:sz w:val="24"/>
                <w:szCs w:val="24"/>
              </w:rPr>
              <w:t>7</w:t>
            </w:r>
          </w:p>
        </w:tc>
        <w:tc>
          <w:tcPr>
            <w:tcW w:w="5957" w:type="dxa"/>
            <w:tcMar>
              <w:top w:w="102" w:type="dxa"/>
              <w:left w:w="62" w:type="dxa"/>
              <w:bottom w:w="102" w:type="dxa"/>
              <w:right w:w="62" w:type="dxa"/>
            </w:tcMar>
          </w:tcPr>
          <w:p w14:paraId="5D36DA88"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Мясо крупного рогатого скота, свежее или охлажденное</w:t>
            </w:r>
          </w:p>
        </w:tc>
        <w:tc>
          <w:tcPr>
            <w:tcW w:w="1866" w:type="dxa"/>
          </w:tcPr>
          <w:p w14:paraId="1C6A8407"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0201</w:t>
            </w:r>
          </w:p>
        </w:tc>
        <w:tc>
          <w:tcPr>
            <w:tcW w:w="2442" w:type="dxa"/>
          </w:tcPr>
          <w:p w14:paraId="3D57B43E"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68AA9519"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028BBC56" w14:textId="77777777" w:rsidTr="009D19D4">
        <w:trPr>
          <w:cantSplit/>
        </w:trPr>
        <w:tc>
          <w:tcPr>
            <w:tcW w:w="2236" w:type="dxa"/>
          </w:tcPr>
          <w:p w14:paraId="338B984F" w14:textId="77777777" w:rsidR="00D760B9" w:rsidRPr="00BC01A2" w:rsidRDefault="001B0B4F"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00D760B9" w:rsidRPr="0026603E">
              <w:rPr>
                <w:rFonts w:ascii="Times New Roman" w:hAnsi="Times New Roman" w:cs="Times New Roman"/>
                <w:sz w:val="24"/>
                <w:szCs w:val="24"/>
              </w:rPr>
              <w:t>0</w:t>
            </w:r>
            <w:r w:rsidR="00D760B9" w:rsidRPr="00B43334">
              <w:rPr>
                <w:rFonts w:ascii="Times New Roman" w:hAnsi="Times New Roman" w:cs="Times New Roman"/>
                <w:sz w:val="24"/>
                <w:szCs w:val="24"/>
              </w:rPr>
              <w:t>00</w:t>
            </w:r>
            <w:r w:rsidR="00D760B9">
              <w:rPr>
                <w:rFonts w:ascii="Times New Roman" w:hAnsi="Times New Roman" w:cs="Times New Roman"/>
                <w:sz w:val="24"/>
                <w:szCs w:val="24"/>
              </w:rPr>
              <w:t>8</w:t>
            </w:r>
          </w:p>
        </w:tc>
        <w:tc>
          <w:tcPr>
            <w:tcW w:w="5957" w:type="dxa"/>
            <w:tcMar>
              <w:top w:w="102" w:type="dxa"/>
              <w:left w:w="62" w:type="dxa"/>
              <w:bottom w:w="102" w:type="dxa"/>
              <w:right w:w="62" w:type="dxa"/>
            </w:tcMar>
          </w:tcPr>
          <w:p w14:paraId="0D5ECFF7"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Мясо крупного рогатого скота, замороженное</w:t>
            </w:r>
          </w:p>
        </w:tc>
        <w:tc>
          <w:tcPr>
            <w:tcW w:w="1866" w:type="dxa"/>
          </w:tcPr>
          <w:p w14:paraId="095CF23A"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0202</w:t>
            </w:r>
          </w:p>
        </w:tc>
        <w:tc>
          <w:tcPr>
            <w:tcW w:w="2442" w:type="dxa"/>
          </w:tcPr>
          <w:p w14:paraId="4DC55716"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26AAD3CA"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61FB8D6A" w14:textId="77777777" w:rsidTr="009D19D4">
        <w:trPr>
          <w:cantSplit/>
        </w:trPr>
        <w:tc>
          <w:tcPr>
            <w:tcW w:w="2236" w:type="dxa"/>
          </w:tcPr>
          <w:p w14:paraId="45C4DB73" w14:textId="77777777" w:rsidR="00D760B9" w:rsidRPr="00BC01A2" w:rsidRDefault="001B0B4F"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00</w:t>
            </w:r>
            <w:r w:rsidR="00D760B9">
              <w:rPr>
                <w:rFonts w:ascii="Times New Roman" w:hAnsi="Times New Roman" w:cs="Times New Roman"/>
                <w:sz w:val="24"/>
                <w:szCs w:val="24"/>
              </w:rPr>
              <w:t>9</w:t>
            </w:r>
          </w:p>
        </w:tc>
        <w:tc>
          <w:tcPr>
            <w:tcW w:w="5957" w:type="dxa"/>
            <w:tcMar>
              <w:top w:w="102" w:type="dxa"/>
              <w:left w:w="62" w:type="dxa"/>
              <w:bottom w:w="102" w:type="dxa"/>
              <w:right w:w="62" w:type="dxa"/>
            </w:tcMar>
          </w:tcPr>
          <w:p w14:paraId="2C23AB10"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Свинина свежая, охлажденная или замороженная</w:t>
            </w:r>
          </w:p>
        </w:tc>
        <w:tc>
          <w:tcPr>
            <w:tcW w:w="1866" w:type="dxa"/>
          </w:tcPr>
          <w:p w14:paraId="6F665EF3"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0203</w:t>
            </w:r>
          </w:p>
        </w:tc>
        <w:tc>
          <w:tcPr>
            <w:tcW w:w="2442" w:type="dxa"/>
          </w:tcPr>
          <w:p w14:paraId="45557DD3"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7BC8D0B4"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4F15C5C7" w14:textId="77777777" w:rsidTr="009D19D4">
        <w:trPr>
          <w:cantSplit/>
        </w:trPr>
        <w:tc>
          <w:tcPr>
            <w:tcW w:w="2236" w:type="dxa"/>
          </w:tcPr>
          <w:p w14:paraId="0A6CF773" w14:textId="77777777" w:rsidR="00D760B9" w:rsidRPr="00BC01A2" w:rsidRDefault="001B0B4F"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10</w:t>
            </w:r>
          </w:p>
        </w:tc>
        <w:tc>
          <w:tcPr>
            <w:tcW w:w="5957" w:type="dxa"/>
            <w:tcMar>
              <w:top w:w="102" w:type="dxa"/>
              <w:left w:w="62" w:type="dxa"/>
              <w:bottom w:w="102" w:type="dxa"/>
              <w:right w:w="62" w:type="dxa"/>
            </w:tcMar>
          </w:tcPr>
          <w:p w14:paraId="115DA563"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Баранина или козлятина свежая, охлажденная или замороженная</w:t>
            </w:r>
          </w:p>
        </w:tc>
        <w:tc>
          <w:tcPr>
            <w:tcW w:w="1866" w:type="dxa"/>
          </w:tcPr>
          <w:p w14:paraId="509E79B1"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0204</w:t>
            </w:r>
          </w:p>
        </w:tc>
        <w:tc>
          <w:tcPr>
            <w:tcW w:w="2442" w:type="dxa"/>
          </w:tcPr>
          <w:p w14:paraId="6AAF5403"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6336F9B0"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6C7EA2FC" w14:textId="77777777" w:rsidTr="009D19D4">
        <w:trPr>
          <w:cantSplit/>
        </w:trPr>
        <w:tc>
          <w:tcPr>
            <w:tcW w:w="2236" w:type="dxa"/>
          </w:tcPr>
          <w:p w14:paraId="11515244" w14:textId="77777777" w:rsidR="00D760B9" w:rsidRPr="00BC01A2" w:rsidRDefault="001B0B4F"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11</w:t>
            </w:r>
          </w:p>
        </w:tc>
        <w:tc>
          <w:tcPr>
            <w:tcW w:w="5957" w:type="dxa"/>
            <w:tcMar>
              <w:top w:w="102" w:type="dxa"/>
              <w:left w:w="62" w:type="dxa"/>
              <w:bottom w:w="102" w:type="dxa"/>
              <w:right w:w="62" w:type="dxa"/>
            </w:tcMar>
          </w:tcPr>
          <w:p w14:paraId="77CDAE8D"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Мясо лошадей, ослов, мулов или лошаков, свежее, охлажденное или замороженное</w:t>
            </w:r>
          </w:p>
        </w:tc>
        <w:tc>
          <w:tcPr>
            <w:tcW w:w="1866" w:type="dxa"/>
          </w:tcPr>
          <w:p w14:paraId="28AE4BBD"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0205</w:t>
            </w:r>
            <w:r w:rsidRPr="00587E80">
              <w:rPr>
                <w:rFonts w:ascii="Times New Roman" w:hAnsi="Times New Roman" w:cs="Times New Roman"/>
                <w:sz w:val="24"/>
                <w:szCs w:val="24"/>
              </w:rPr>
              <w:t>00</w:t>
            </w:r>
          </w:p>
        </w:tc>
        <w:tc>
          <w:tcPr>
            <w:tcW w:w="2442" w:type="dxa"/>
          </w:tcPr>
          <w:p w14:paraId="419C5685"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25B00363"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66030888" w14:textId="77777777" w:rsidTr="009D19D4">
        <w:trPr>
          <w:cantSplit/>
        </w:trPr>
        <w:tc>
          <w:tcPr>
            <w:tcW w:w="2236" w:type="dxa"/>
          </w:tcPr>
          <w:p w14:paraId="513F9C53" w14:textId="77777777" w:rsidR="00D760B9" w:rsidRPr="00BC01A2" w:rsidRDefault="001B0B4F"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12</w:t>
            </w:r>
          </w:p>
        </w:tc>
        <w:tc>
          <w:tcPr>
            <w:tcW w:w="5957" w:type="dxa"/>
            <w:tcMar>
              <w:top w:w="102" w:type="dxa"/>
              <w:left w:w="62" w:type="dxa"/>
              <w:bottom w:w="102" w:type="dxa"/>
              <w:right w:w="62" w:type="dxa"/>
            </w:tcMar>
          </w:tcPr>
          <w:p w14:paraId="105D02E2"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Пищевые субпродукты крупного рогатого скота, свиней, овец, коз, лошадей, ослов, мулов или лошаков, свежие, охлажденные или замороженные</w:t>
            </w:r>
          </w:p>
        </w:tc>
        <w:tc>
          <w:tcPr>
            <w:tcW w:w="1866" w:type="dxa"/>
          </w:tcPr>
          <w:p w14:paraId="5B444CB3"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0206</w:t>
            </w:r>
          </w:p>
        </w:tc>
        <w:tc>
          <w:tcPr>
            <w:tcW w:w="2442" w:type="dxa"/>
          </w:tcPr>
          <w:p w14:paraId="663F5C7F"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27CC5C70"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4796F6F1" w14:textId="77777777" w:rsidTr="009D19D4">
        <w:trPr>
          <w:cantSplit/>
        </w:trPr>
        <w:tc>
          <w:tcPr>
            <w:tcW w:w="2236" w:type="dxa"/>
          </w:tcPr>
          <w:p w14:paraId="1D6B2D10" w14:textId="77777777" w:rsidR="00D760B9" w:rsidRPr="00BC01A2" w:rsidRDefault="001B0B4F"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13</w:t>
            </w:r>
          </w:p>
        </w:tc>
        <w:tc>
          <w:tcPr>
            <w:tcW w:w="5957" w:type="dxa"/>
            <w:tcMar>
              <w:top w:w="102" w:type="dxa"/>
              <w:left w:w="62" w:type="dxa"/>
              <w:bottom w:w="102" w:type="dxa"/>
              <w:right w:w="62" w:type="dxa"/>
            </w:tcMar>
          </w:tcPr>
          <w:p w14:paraId="33AC889E" w14:textId="77777777" w:rsidR="00D760B9" w:rsidRPr="00587E80" w:rsidRDefault="00D760B9" w:rsidP="00E57915">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 xml:space="preserve">Мясо и пищевые субпродукты домашней птицы, указанной в товарной позиции 0105 ТН ВЭД </w:t>
            </w:r>
            <w:r w:rsidR="00E57915">
              <w:rPr>
                <w:rFonts w:ascii="Times New Roman" w:hAnsi="Times New Roman" w:cs="Times New Roman"/>
                <w:sz w:val="24"/>
                <w:szCs w:val="24"/>
              </w:rPr>
              <w:t>ЕАЭС</w:t>
            </w:r>
            <w:r w:rsidRPr="00587E80">
              <w:rPr>
                <w:rFonts w:ascii="Times New Roman" w:hAnsi="Times New Roman" w:cs="Times New Roman"/>
                <w:sz w:val="24"/>
                <w:szCs w:val="24"/>
              </w:rPr>
              <w:t>, свежие, охлажденные или замороженные</w:t>
            </w:r>
          </w:p>
        </w:tc>
        <w:tc>
          <w:tcPr>
            <w:tcW w:w="1866" w:type="dxa"/>
          </w:tcPr>
          <w:p w14:paraId="7D01EC03"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0207</w:t>
            </w:r>
          </w:p>
        </w:tc>
        <w:tc>
          <w:tcPr>
            <w:tcW w:w="2442" w:type="dxa"/>
          </w:tcPr>
          <w:p w14:paraId="4DC82E64"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13A8A38C"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5BE61BD5" w14:textId="77777777" w:rsidTr="009D19D4">
        <w:trPr>
          <w:cantSplit/>
        </w:trPr>
        <w:tc>
          <w:tcPr>
            <w:tcW w:w="2236" w:type="dxa"/>
          </w:tcPr>
          <w:p w14:paraId="058C6787" w14:textId="77777777" w:rsidR="00D760B9" w:rsidRPr="00BC01A2" w:rsidRDefault="001B0B4F"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14</w:t>
            </w:r>
          </w:p>
        </w:tc>
        <w:tc>
          <w:tcPr>
            <w:tcW w:w="5957" w:type="dxa"/>
            <w:tcMar>
              <w:top w:w="102" w:type="dxa"/>
              <w:left w:w="62" w:type="dxa"/>
              <w:bottom w:w="102" w:type="dxa"/>
              <w:right w:w="62" w:type="dxa"/>
            </w:tcMar>
          </w:tcPr>
          <w:p w14:paraId="766C4FB3"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Прочие мясо и пищевые мясные субпродукты, свежие, охлажденные или замороженные</w:t>
            </w:r>
          </w:p>
        </w:tc>
        <w:tc>
          <w:tcPr>
            <w:tcW w:w="1866" w:type="dxa"/>
          </w:tcPr>
          <w:p w14:paraId="343A85EE"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0208</w:t>
            </w:r>
          </w:p>
        </w:tc>
        <w:tc>
          <w:tcPr>
            <w:tcW w:w="2442" w:type="dxa"/>
          </w:tcPr>
          <w:p w14:paraId="4430D7B3"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20CFB882"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0B1E7B41" w14:textId="77777777" w:rsidTr="009D19D4">
        <w:trPr>
          <w:cantSplit/>
        </w:trPr>
        <w:tc>
          <w:tcPr>
            <w:tcW w:w="2236" w:type="dxa"/>
          </w:tcPr>
          <w:p w14:paraId="25C69498" w14:textId="77777777" w:rsidR="00D760B9" w:rsidRPr="00BC01A2" w:rsidRDefault="001B0B4F"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15</w:t>
            </w:r>
          </w:p>
        </w:tc>
        <w:tc>
          <w:tcPr>
            <w:tcW w:w="5957" w:type="dxa"/>
            <w:tcMar>
              <w:top w:w="102" w:type="dxa"/>
              <w:left w:w="62" w:type="dxa"/>
              <w:bottom w:w="102" w:type="dxa"/>
              <w:right w:w="62" w:type="dxa"/>
            </w:tcMar>
          </w:tcPr>
          <w:p w14:paraId="4E3F595E"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Свиной жир, отделенный от тощего мяса, и жир домашней птицы, не вытопленные или не извлеченные другим способом, свежие, охлажденные, замороженные, соленые</w:t>
            </w:r>
            <w:r>
              <w:rPr>
                <w:rFonts w:ascii="Times New Roman" w:hAnsi="Times New Roman" w:cs="Times New Roman"/>
                <w:sz w:val="24"/>
                <w:szCs w:val="24"/>
              </w:rPr>
              <w:t>*</w:t>
            </w:r>
            <w:r w:rsidRPr="00587E80">
              <w:rPr>
                <w:rFonts w:ascii="Times New Roman" w:hAnsi="Times New Roman" w:cs="Times New Roman"/>
                <w:sz w:val="24"/>
                <w:szCs w:val="24"/>
              </w:rPr>
              <w:t>, в рассоле</w:t>
            </w:r>
            <w:r>
              <w:rPr>
                <w:rFonts w:ascii="Times New Roman" w:hAnsi="Times New Roman" w:cs="Times New Roman"/>
                <w:sz w:val="24"/>
                <w:szCs w:val="24"/>
              </w:rPr>
              <w:t>*</w:t>
            </w:r>
            <w:r w:rsidRPr="00587E80">
              <w:rPr>
                <w:rFonts w:ascii="Times New Roman" w:hAnsi="Times New Roman" w:cs="Times New Roman"/>
                <w:sz w:val="24"/>
                <w:szCs w:val="24"/>
              </w:rPr>
              <w:t>, сушеные</w:t>
            </w:r>
            <w:r>
              <w:rPr>
                <w:rFonts w:ascii="Times New Roman" w:hAnsi="Times New Roman" w:cs="Times New Roman"/>
                <w:sz w:val="24"/>
                <w:szCs w:val="24"/>
              </w:rPr>
              <w:t>*</w:t>
            </w:r>
            <w:r w:rsidRPr="00587E80">
              <w:rPr>
                <w:rFonts w:ascii="Times New Roman" w:hAnsi="Times New Roman" w:cs="Times New Roman"/>
                <w:sz w:val="24"/>
                <w:szCs w:val="24"/>
              </w:rPr>
              <w:t xml:space="preserve"> или копченые</w:t>
            </w:r>
          </w:p>
        </w:tc>
        <w:tc>
          <w:tcPr>
            <w:tcW w:w="1866" w:type="dxa"/>
          </w:tcPr>
          <w:p w14:paraId="6F54564B" w14:textId="77777777" w:rsidR="00D760B9" w:rsidRPr="00302474"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0209</w:t>
            </w:r>
          </w:p>
        </w:tc>
        <w:tc>
          <w:tcPr>
            <w:tcW w:w="2442" w:type="dxa"/>
          </w:tcPr>
          <w:p w14:paraId="117F71B6" w14:textId="77777777" w:rsidR="00D760B9"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613A0D56" w14:textId="77777777" w:rsidR="00D760B9" w:rsidRPr="00587E80" w:rsidRDefault="00967763"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т</w:t>
            </w:r>
            <w:r w:rsidR="00D760B9">
              <w:rPr>
                <w:rFonts w:ascii="Times New Roman" w:hAnsi="Times New Roman" w:cs="Times New Roman"/>
                <w:sz w:val="24"/>
                <w:szCs w:val="24"/>
              </w:rPr>
              <w:t xml:space="preserve">овары, отмеченные знаком </w:t>
            </w:r>
            <w:r w:rsidR="005674C5">
              <w:rPr>
                <w:rFonts w:ascii="Times New Roman" w:hAnsi="Times New Roman" w:cs="Times New Roman"/>
                <w:sz w:val="24"/>
                <w:szCs w:val="24"/>
              </w:rPr>
              <w:t>«</w:t>
            </w:r>
            <w:r w:rsidR="00D760B9" w:rsidRPr="00E167D7">
              <w:rPr>
                <w:rFonts w:ascii="Times New Roman" w:hAnsi="Times New Roman" w:cs="Times New Roman"/>
                <w:sz w:val="24"/>
                <w:szCs w:val="24"/>
              </w:rPr>
              <w:t>*</w:t>
            </w:r>
            <w:r w:rsidR="005674C5">
              <w:rPr>
                <w:rFonts w:ascii="Times New Roman" w:hAnsi="Times New Roman" w:cs="Times New Roman"/>
                <w:sz w:val="24"/>
                <w:szCs w:val="24"/>
              </w:rPr>
              <w:t>»</w:t>
            </w:r>
            <w:r w:rsidR="0025052F">
              <w:rPr>
                <w:rFonts w:ascii="Times New Roman" w:hAnsi="Times New Roman" w:cs="Times New Roman"/>
                <w:sz w:val="24"/>
                <w:szCs w:val="24"/>
              </w:rPr>
              <w:t xml:space="preserve">, </w:t>
            </w:r>
            <w:r w:rsidR="00D760B9">
              <w:rPr>
                <w:rFonts w:ascii="Times New Roman" w:hAnsi="Times New Roman" w:cs="Times New Roman"/>
                <w:sz w:val="24"/>
                <w:szCs w:val="24"/>
              </w:rPr>
              <w:t>проверяются в</w:t>
            </w:r>
            <w:r w:rsidR="00D760B9" w:rsidRPr="00302474">
              <w:rPr>
                <w:rFonts w:ascii="Times New Roman" w:hAnsi="Times New Roman" w:cs="Times New Roman"/>
                <w:sz w:val="24"/>
                <w:szCs w:val="24"/>
              </w:rPr>
              <w:t xml:space="preserve"> части </w:t>
            </w:r>
            <w:r w:rsidR="00510DC5">
              <w:rPr>
                <w:rFonts w:ascii="Times New Roman" w:hAnsi="Times New Roman" w:cs="Times New Roman"/>
                <w:sz w:val="24"/>
                <w:szCs w:val="24"/>
              </w:rPr>
              <w:t>эпизоотического благополучия</w:t>
            </w:r>
          </w:p>
        </w:tc>
      </w:tr>
      <w:tr w:rsidR="00D760B9" w:rsidRPr="00587E80" w14:paraId="433E6AF4" w14:textId="77777777" w:rsidTr="009D19D4">
        <w:trPr>
          <w:cantSplit/>
        </w:trPr>
        <w:tc>
          <w:tcPr>
            <w:tcW w:w="2236" w:type="dxa"/>
          </w:tcPr>
          <w:p w14:paraId="2B6B2C61" w14:textId="77777777" w:rsidR="00D760B9" w:rsidRPr="00BC01A2" w:rsidRDefault="001B0B4F"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16</w:t>
            </w:r>
          </w:p>
        </w:tc>
        <w:tc>
          <w:tcPr>
            <w:tcW w:w="5957" w:type="dxa"/>
            <w:tcMar>
              <w:top w:w="102" w:type="dxa"/>
              <w:left w:w="62" w:type="dxa"/>
              <w:bottom w:w="102" w:type="dxa"/>
              <w:right w:w="62" w:type="dxa"/>
            </w:tcMar>
          </w:tcPr>
          <w:p w14:paraId="49924ED1"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Мясо и пищевые мясные субпродукты, соленые</w:t>
            </w:r>
            <w:r>
              <w:rPr>
                <w:rFonts w:ascii="Times New Roman" w:hAnsi="Times New Roman" w:cs="Times New Roman"/>
                <w:sz w:val="24"/>
                <w:szCs w:val="24"/>
              </w:rPr>
              <w:t>*</w:t>
            </w:r>
            <w:r w:rsidRPr="00587E80">
              <w:rPr>
                <w:rFonts w:ascii="Times New Roman" w:hAnsi="Times New Roman" w:cs="Times New Roman"/>
                <w:sz w:val="24"/>
                <w:szCs w:val="24"/>
              </w:rPr>
              <w:t>, в рассоле</w:t>
            </w:r>
            <w:r>
              <w:rPr>
                <w:rFonts w:ascii="Times New Roman" w:hAnsi="Times New Roman" w:cs="Times New Roman"/>
                <w:sz w:val="24"/>
                <w:szCs w:val="24"/>
              </w:rPr>
              <w:t>*</w:t>
            </w:r>
            <w:r w:rsidRPr="00587E80">
              <w:rPr>
                <w:rFonts w:ascii="Times New Roman" w:hAnsi="Times New Roman" w:cs="Times New Roman"/>
                <w:sz w:val="24"/>
                <w:szCs w:val="24"/>
              </w:rPr>
              <w:t>, сушеные</w:t>
            </w:r>
            <w:r>
              <w:rPr>
                <w:rFonts w:ascii="Times New Roman" w:hAnsi="Times New Roman" w:cs="Times New Roman"/>
                <w:sz w:val="24"/>
                <w:szCs w:val="24"/>
              </w:rPr>
              <w:t>*</w:t>
            </w:r>
            <w:r w:rsidRPr="00587E80">
              <w:rPr>
                <w:rFonts w:ascii="Times New Roman" w:hAnsi="Times New Roman" w:cs="Times New Roman"/>
                <w:sz w:val="24"/>
                <w:szCs w:val="24"/>
              </w:rPr>
              <w:t xml:space="preserve"> или копченые</w:t>
            </w:r>
            <w:r>
              <w:rPr>
                <w:rFonts w:ascii="Times New Roman" w:hAnsi="Times New Roman" w:cs="Times New Roman"/>
                <w:sz w:val="24"/>
                <w:szCs w:val="24"/>
              </w:rPr>
              <w:t>*</w:t>
            </w:r>
            <w:r w:rsidRPr="00587E80">
              <w:rPr>
                <w:rFonts w:ascii="Times New Roman" w:hAnsi="Times New Roman" w:cs="Times New Roman"/>
                <w:sz w:val="24"/>
                <w:szCs w:val="24"/>
              </w:rPr>
              <w:t>; пищевая мука из мяса или мясных субпродуктов</w:t>
            </w:r>
            <w:r>
              <w:rPr>
                <w:rFonts w:ascii="Times New Roman" w:hAnsi="Times New Roman" w:cs="Times New Roman"/>
                <w:sz w:val="24"/>
                <w:szCs w:val="24"/>
              </w:rPr>
              <w:t>*</w:t>
            </w:r>
          </w:p>
        </w:tc>
        <w:tc>
          <w:tcPr>
            <w:tcW w:w="1866" w:type="dxa"/>
          </w:tcPr>
          <w:p w14:paraId="0CE69001" w14:textId="77777777" w:rsidR="00D760B9" w:rsidRPr="00302474"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0210</w:t>
            </w:r>
          </w:p>
        </w:tc>
        <w:tc>
          <w:tcPr>
            <w:tcW w:w="2442" w:type="dxa"/>
          </w:tcPr>
          <w:p w14:paraId="042F354F" w14:textId="77777777" w:rsidR="00D760B9"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221CBAFE" w14:textId="77777777" w:rsidR="00D760B9" w:rsidRPr="00587E80" w:rsidRDefault="00967763" w:rsidP="00510DC5">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т</w:t>
            </w:r>
            <w:r w:rsidR="00D760B9">
              <w:rPr>
                <w:rFonts w:ascii="Times New Roman" w:hAnsi="Times New Roman" w:cs="Times New Roman"/>
                <w:sz w:val="24"/>
                <w:szCs w:val="24"/>
              </w:rPr>
              <w:t xml:space="preserve">овары, отмеченные </w:t>
            </w:r>
            <w:r w:rsidR="0025052F">
              <w:rPr>
                <w:rFonts w:ascii="Times New Roman" w:hAnsi="Times New Roman" w:cs="Times New Roman"/>
                <w:sz w:val="24"/>
                <w:szCs w:val="24"/>
              </w:rPr>
              <w:t xml:space="preserve">знаком «*», </w:t>
            </w:r>
            <w:r w:rsidR="00D760B9">
              <w:rPr>
                <w:rFonts w:ascii="Times New Roman" w:hAnsi="Times New Roman" w:cs="Times New Roman"/>
                <w:sz w:val="24"/>
                <w:szCs w:val="24"/>
              </w:rPr>
              <w:t>проверяются в</w:t>
            </w:r>
            <w:r w:rsidR="00D760B9" w:rsidRPr="00302474">
              <w:rPr>
                <w:rFonts w:ascii="Times New Roman" w:hAnsi="Times New Roman" w:cs="Times New Roman"/>
                <w:sz w:val="24"/>
                <w:szCs w:val="24"/>
              </w:rPr>
              <w:t xml:space="preserve"> части </w:t>
            </w:r>
            <w:r w:rsidR="00BD3AC3">
              <w:rPr>
                <w:rFonts w:ascii="Times New Roman" w:hAnsi="Times New Roman" w:cs="Times New Roman"/>
                <w:sz w:val="24"/>
                <w:szCs w:val="24"/>
              </w:rPr>
              <w:t>эпизоотического благополучия</w:t>
            </w:r>
          </w:p>
        </w:tc>
      </w:tr>
      <w:tr w:rsidR="00D760B9" w:rsidRPr="00587E80" w14:paraId="7F45D3B4" w14:textId="77777777" w:rsidTr="009D19D4">
        <w:trPr>
          <w:cantSplit/>
        </w:trPr>
        <w:tc>
          <w:tcPr>
            <w:tcW w:w="2236" w:type="dxa"/>
          </w:tcPr>
          <w:p w14:paraId="4C99F3D2" w14:textId="77777777" w:rsidR="00D760B9" w:rsidRPr="00BC01A2" w:rsidRDefault="001B0B4F"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17</w:t>
            </w:r>
          </w:p>
        </w:tc>
        <w:tc>
          <w:tcPr>
            <w:tcW w:w="5957" w:type="dxa"/>
            <w:tcMar>
              <w:top w:w="102" w:type="dxa"/>
              <w:left w:w="62" w:type="dxa"/>
              <w:bottom w:w="102" w:type="dxa"/>
              <w:right w:w="62" w:type="dxa"/>
            </w:tcMar>
          </w:tcPr>
          <w:p w14:paraId="492BAFAE"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Живая рыба</w:t>
            </w:r>
          </w:p>
        </w:tc>
        <w:tc>
          <w:tcPr>
            <w:tcW w:w="1866" w:type="dxa"/>
          </w:tcPr>
          <w:p w14:paraId="2BFF91BC"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0301</w:t>
            </w:r>
          </w:p>
        </w:tc>
        <w:tc>
          <w:tcPr>
            <w:tcW w:w="2442" w:type="dxa"/>
          </w:tcPr>
          <w:p w14:paraId="0686A5E1"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76964E46"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6277EA96" w14:textId="77777777" w:rsidTr="009D19D4">
        <w:trPr>
          <w:cantSplit/>
        </w:trPr>
        <w:tc>
          <w:tcPr>
            <w:tcW w:w="2236" w:type="dxa"/>
          </w:tcPr>
          <w:p w14:paraId="34D79F65" w14:textId="77777777" w:rsidR="00D760B9" w:rsidRPr="00BC01A2" w:rsidRDefault="001B0B4F"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18</w:t>
            </w:r>
          </w:p>
        </w:tc>
        <w:tc>
          <w:tcPr>
            <w:tcW w:w="5957" w:type="dxa"/>
            <w:tcMar>
              <w:top w:w="102" w:type="dxa"/>
              <w:left w:w="62" w:type="dxa"/>
              <w:bottom w:w="102" w:type="dxa"/>
              <w:right w:w="62" w:type="dxa"/>
            </w:tcMar>
          </w:tcPr>
          <w:p w14:paraId="4F0ABB09" w14:textId="77777777" w:rsidR="00D760B9" w:rsidRPr="00587E80" w:rsidRDefault="00D760B9" w:rsidP="002C0DA2">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 xml:space="preserve">Рыба свежая или охлажденная, за исключением рыбного филе и прочего мяса рыбы товарной позиции 0304 ТН ВЭД </w:t>
            </w:r>
            <w:r w:rsidR="00E57915">
              <w:rPr>
                <w:rFonts w:ascii="Times New Roman" w:hAnsi="Times New Roman" w:cs="Times New Roman"/>
                <w:sz w:val="24"/>
                <w:szCs w:val="24"/>
              </w:rPr>
              <w:t>ЕАЭС</w:t>
            </w:r>
          </w:p>
        </w:tc>
        <w:tc>
          <w:tcPr>
            <w:tcW w:w="1866" w:type="dxa"/>
          </w:tcPr>
          <w:p w14:paraId="69B61DD6"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0302</w:t>
            </w:r>
          </w:p>
        </w:tc>
        <w:tc>
          <w:tcPr>
            <w:tcW w:w="2442" w:type="dxa"/>
          </w:tcPr>
          <w:p w14:paraId="0AA38538"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3E3A6D17"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3C911540" w14:textId="77777777" w:rsidTr="009D19D4">
        <w:trPr>
          <w:cantSplit/>
        </w:trPr>
        <w:tc>
          <w:tcPr>
            <w:tcW w:w="2236" w:type="dxa"/>
          </w:tcPr>
          <w:p w14:paraId="2D6F7787"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19</w:t>
            </w:r>
          </w:p>
        </w:tc>
        <w:tc>
          <w:tcPr>
            <w:tcW w:w="5957" w:type="dxa"/>
            <w:tcMar>
              <w:top w:w="102" w:type="dxa"/>
              <w:left w:w="62" w:type="dxa"/>
              <w:bottom w:w="102" w:type="dxa"/>
              <w:right w:w="62" w:type="dxa"/>
            </w:tcMar>
          </w:tcPr>
          <w:p w14:paraId="28493343" w14:textId="77777777" w:rsidR="00D760B9" w:rsidRPr="00587E80" w:rsidRDefault="00D760B9" w:rsidP="002C0DA2">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 xml:space="preserve">Рыба мороженая, за исключением рыбного филе и мяса рыбы товарной позиции 0304 ТН ВЭД </w:t>
            </w:r>
            <w:r w:rsidR="00E57915">
              <w:rPr>
                <w:rFonts w:ascii="Times New Roman" w:hAnsi="Times New Roman" w:cs="Times New Roman"/>
                <w:sz w:val="24"/>
                <w:szCs w:val="24"/>
              </w:rPr>
              <w:t>ЕАЭС</w:t>
            </w:r>
          </w:p>
        </w:tc>
        <w:tc>
          <w:tcPr>
            <w:tcW w:w="1866" w:type="dxa"/>
          </w:tcPr>
          <w:p w14:paraId="1B40542E"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0303</w:t>
            </w:r>
          </w:p>
        </w:tc>
        <w:tc>
          <w:tcPr>
            <w:tcW w:w="2442" w:type="dxa"/>
          </w:tcPr>
          <w:p w14:paraId="0DEA1D17"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696AAD8E"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7719C42F" w14:textId="77777777" w:rsidTr="009D19D4">
        <w:trPr>
          <w:cantSplit/>
        </w:trPr>
        <w:tc>
          <w:tcPr>
            <w:tcW w:w="2236" w:type="dxa"/>
          </w:tcPr>
          <w:p w14:paraId="24E90AF9"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20</w:t>
            </w:r>
          </w:p>
        </w:tc>
        <w:tc>
          <w:tcPr>
            <w:tcW w:w="5957" w:type="dxa"/>
            <w:tcMar>
              <w:top w:w="102" w:type="dxa"/>
              <w:left w:w="62" w:type="dxa"/>
              <w:bottom w:w="102" w:type="dxa"/>
              <w:right w:w="62" w:type="dxa"/>
            </w:tcMar>
          </w:tcPr>
          <w:p w14:paraId="1B56BA51"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Филе рыбное и прочее мясо рыбы (включая фарш), свежие, охлажденные или мороженые</w:t>
            </w:r>
          </w:p>
        </w:tc>
        <w:tc>
          <w:tcPr>
            <w:tcW w:w="1866" w:type="dxa"/>
          </w:tcPr>
          <w:p w14:paraId="69367051"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0304</w:t>
            </w:r>
          </w:p>
        </w:tc>
        <w:tc>
          <w:tcPr>
            <w:tcW w:w="2442" w:type="dxa"/>
          </w:tcPr>
          <w:p w14:paraId="687FCAC9"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0993686D"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65677745" w14:textId="77777777" w:rsidTr="009D19D4">
        <w:trPr>
          <w:cantSplit/>
        </w:trPr>
        <w:tc>
          <w:tcPr>
            <w:tcW w:w="2236" w:type="dxa"/>
          </w:tcPr>
          <w:p w14:paraId="32882DD2" w14:textId="77777777" w:rsidR="00D760B9" w:rsidRPr="0020226F" w:rsidRDefault="004D738D" w:rsidP="00025969">
            <w:pPr>
              <w:pStyle w:val="ConsPlusNormal"/>
              <w:spacing w:before="100" w:beforeAutospacing="1"/>
              <w:ind w:left="-120"/>
              <w:jc w:val="center"/>
              <w:rPr>
                <w:rFonts w:ascii="Times New Roman" w:hAnsi="Times New Roman" w:cs="Times New Roman"/>
                <w:sz w:val="24"/>
                <w:szCs w:val="24"/>
                <w:lang w:val="en-US"/>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2</w:t>
            </w:r>
            <w:r w:rsidR="00D760B9" w:rsidRPr="0026603E">
              <w:rPr>
                <w:rFonts w:ascii="Times New Roman" w:hAnsi="Times New Roman" w:cs="Times New Roman"/>
                <w:sz w:val="24"/>
                <w:szCs w:val="24"/>
                <w:lang w:val="en-US"/>
              </w:rPr>
              <w:t>1</w:t>
            </w:r>
          </w:p>
        </w:tc>
        <w:tc>
          <w:tcPr>
            <w:tcW w:w="5957" w:type="dxa"/>
            <w:tcMar>
              <w:top w:w="102" w:type="dxa"/>
              <w:left w:w="62" w:type="dxa"/>
              <w:bottom w:w="102" w:type="dxa"/>
              <w:right w:w="62" w:type="dxa"/>
            </w:tcMar>
          </w:tcPr>
          <w:p w14:paraId="2D5296C0"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w:t>
            </w:r>
            <w:r>
              <w:rPr>
                <w:rFonts w:ascii="Times New Roman" w:hAnsi="Times New Roman" w:cs="Times New Roman"/>
                <w:sz w:val="24"/>
                <w:szCs w:val="24"/>
              </w:rPr>
              <w:t>*</w:t>
            </w:r>
          </w:p>
        </w:tc>
        <w:tc>
          <w:tcPr>
            <w:tcW w:w="1866" w:type="dxa"/>
          </w:tcPr>
          <w:p w14:paraId="546E05D6" w14:textId="77777777" w:rsidR="00D760B9" w:rsidRPr="00302474"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0305</w:t>
            </w:r>
          </w:p>
        </w:tc>
        <w:tc>
          <w:tcPr>
            <w:tcW w:w="2442" w:type="dxa"/>
          </w:tcPr>
          <w:p w14:paraId="1BE2C487" w14:textId="77777777" w:rsidR="00D760B9"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659A2417" w14:textId="77777777" w:rsidR="00D760B9" w:rsidRPr="00587E80" w:rsidRDefault="00967763"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т</w:t>
            </w:r>
            <w:r w:rsidR="00D760B9">
              <w:rPr>
                <w:rFonts w:ascii="Times New Roman" w:hAnsi="Times New Roman" w:cs="Times New Roman"/>
                <w:sz w:val="24"/>
                <w:szCs w:val="24"/>
              </w:rPr>
              <w:t xml:space="preserve">овары, отмеченные </w:t>
            </w:r>
            <w:r w:rsidR="0025052F">
              <w:rPr>
                <w:rFonts w:ascii="Times New Roman" w:hAnsi="Times New Roman" w:cs="Times New Roman"/>
                <w:sz w:val="24"/>
                <w:szCs w:val="24"/>
              </w:rPr>
              <w:t xml:space="preserve">знаком «*», </w:t>
            </w:r>
            <w:r w:rsidR="00D760B9">
              <w:rPr>
                <w:rFonts w:ascii="Times New Roman" w:hAnsi="Times New Roman" w:cs="Times New Roman"/>
                <w:sz w:val="24"/>
                <w:szCs w:val="24"/>
              </w:rPr>
              <w:t>проверяются в</w:t>
            </w:r>
            <w:r w:rsidR="00D760B9" w:rsidRPr="00302474">
              <w:rPr>
                <w:rFonts w:ascii="Times New Roman" w:hAnsi="Times New Roman" w:cs="Times New Roman"/>
                <w:sz w:val="24"/>
                <w:szCs w:val="24"/>
              </w:rPr>
              <w:t xml:space="preserve"> части </w:t>
            </w:r>
            <w:r w:rsidR="00510DC5">
              <w:rPr>
                <w:rFonts w:ascii="Times New Roman" w:hAnsi="Times New Roman" w:cs="Times New Roman"/>
                <w:sz w:val="24"/>
                <w:szCs w:val="24"/>
              </w:rPr>
              <w:t>эпизоотического благополучия</w:t>
            </w:r>
          </w:p>
        </w:tc>
      </w:tr>
      <w:tr w:rsidR="00D760B9" w:rsidRPr="00587E80" w14:paraId="78053CB3" w14:textId="77777777" w:rsidTr="009D19D4">
        <w:trPr>
          <w:cantSplit/>
        </w:trPr>
        <w:tc>
          <w:tcPr>
            <w:tcW w:w="2236" w:type="dxa"/>
          </w:tcPr>
          <w:p w14:paraId="4D578801"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22</w:t>
            </w:r>
          </w:p>
        </w:tc>
        <w:tc>
          <w:tcPr>
            <w:tcW w:w="5957" w:type="dxa"/>
            <w:tcMar>
              <w:top w:w="102" w:type="dxa"/>
              <w:left w:w="62" w:type="dxa"/>
              <w:bottom w:w="102" w:type="dxa"/>
              <w:right w:w="62" w:type="dxa"/>
            </w:tcMar>
          </w:tcPr>
          <w:p w14:paraId="32096475"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Ракообразные, в панцире или без панциря, живые, свежие, охлажденные, мороженые, сушеные</w:t>
            </w:r>
            <w:r>
              <w:rPr>
                <w:rFonts w:ascii="Times New Roman" w:hAnsi="Times New Roman" w:cs="Times New Roman"/>
                <w:sz w:val="24"/>
                <w:szCs w:val="24"/>
              </w:rPr>
              <w:t>*</w:t>
            </w:r>
            <w:r w:rsidRPr="00587E80">
              <w:rPr>
                <w:rFonts w:ascii="Times New Roman" w:hAnsi="Times New Roman" w:cs="Times New Roman"/>
                <w:sz w:val="24"/>
                <w:szCs w:val="24"/>
              </w:rPr>
              <w:t>, соленые</w:t>
            </w:r>
            <w:r>
              <w:rPr>
                <w:rFonts w:ascii="Times New Roman" w:hAnsi="Times New Roman" w:cs="Times New Roman"/>
                <w:sz w:val="24"/>
                <w:szCs w:val="24"/>
              </w:rPr>
              <w:t>*</w:t>
            </w:r>
            <w:r w:rsidRPr="00587E80">
              <w:rPr>
                <w:rFonts w:ascii="Times New Roman" w:hAnsi="Times New Roman" w:cs="Times New Roman"/>
                <w:sz w:val="24"/>
                <w:szCs w:val="24"/>
              </w:rPr>
              <w:t xml:space="preserve"> или в рассоле</w:t>
            </w:r>
            <w:r>
              <w:rPr>
                <w:rFonts w:ascii="Times New Roman" w:hAnsi="Times New Roman" w:cs="Times New Roman"/>
                <w:sz w:val="24"/>
                <w:szCs w:val="24"/>
              </w:rPr>
              <w:t>*</w:t>
            </w:r>
            <w:r w:rsidRPr="00587E80">
              <w:rPr>
                <w:rFonts w:ascii="Times New Roman" w:hAnsi="Times New Roman" w:cs="Times New Roman"/>
                <w:sz w:val="24"/>
                <w:szCs w:val="24"/>
              </w:rPr>
              <w:t>; ракообразные копченые</w:t>
            </w:r>
            <w:r>
              <w:rPr>
                <w:rFonts w:ascii="Times New Roman" w:hAnsi="Times New Roman" w:cs="Times New Roman"/>
                <w:sz w:val="24"/>
                <w:szCs w:val="24"/>
              </w:rPr>
              <w:t>*</w:t>
            </w:r>
            <w:r w:rsidRPr="00587E80">
              <w:rPr>
                <w:rFonts w:ascii="Times New Roman" w:hAnsi="Times New Roman" w:cs="Times New Roman"/>
                <w:sz w:val="24"/>
                <w:szCs w:val="24"/>
              </w:rPr>
              <w:t>, в панцире или без панциря, не подвергнутые или подвергнутые тепловой обработке до или в процессе копчения; ракообразные в панцире, сваренные на пару</w:t>
            </w:r>
            <w:r>
              <w:rPr>
                <w:rFonts w:ascii="Times New Roman" w:hAnsi="Times New Roman" w:cs="Times New Roman"/>
                <w:sz w:val="24"/>
                <w:szCs w:val="24"/>
              </w:rPr>
              <w:t>*</w:t>
            </w:r>
            <w:r w:rsidRPr="00587E80">
              <w:rPr>
                <w:rFonts w:ascii="Times New Roman" w:hAnsi="Times New Roman" w:cs="Times New Roman"/>
                <w:sz w:val="24"/>
                <w:szCs w:val="24"/>
              </w:rPr>
              <w:t xml:space="preserve"> или в кипящей воде</w:t>
            </w:r>
            <w:r>
              <w:rPr>
                <w:rFonts w:ascii="Times New Roman" w:hAnsi="Times New Roman" w:cs="Times New Roman"/>
                <w:sz w:val="24"/>
                <w:szCs w:val="24"/>
              </w:rPr>
              <w:t>*</w:t>
            </w:r>
            <w:r w:rsidRPr="00587E80">
              <w:rPr>
                <w:rFonts w:ascii="Times New Roman" w:hAnsi="Times New Roman" w:cs="Times New Roman"/>
                <w:sz w:val="24"/>
                <w:szCs w:val="24"/>
              </w:rPr>
              <w:t>, охлажденные или неохлажденные, мороженые, сушеные</w:t>
            </w:r>
            <w:r>
              <w:rPr>
                <w:rFonts w:ascii="Times New Roman" w:hAnsi="Times New Roman" w:cs="Times New Roman"/>
                <w:sz w:val="24"/>
                <w:szCs w:val="24"/>
              </w:rPr>
              <w:t>*</w:t>
            </w:r>
            <w:r w:rsidRPr="00587E80">
              <w:rPr>
                <w:rFonts w:ascii="Times New Roman" w:hAnsi="Times New Roman" w:cs="Times New Roman"/>
                <w:sz w:val="24"/>
                <w:szCs w:val="24"/>
              </w:rPr>
              <w:t>, соленые</w:t>
            </w:r>
            <w:r>
              <w:rPr>
                <w:rFonts w:ascii="Times New Roman" w:hAnsi="Times New Roman" w:cs="Times New Roman"/>
                <w:sz w:val="24"/>
                <w:szCs w:val="24"/>
              </w:rPr>
              <w:t>*</w:t>
            </w:r>
            <w:r w:rsidRPr="00587E80">
              <w:rPr>
                <w:rFonts w:ascii="Times New Roman" w:hAnsi="Times New Roman" w:cs="Times New Roman"/>
                <w:sz w:val="24"/>
                <w:szCs w:val="24"/>
              </w:rPr>
              <w:t xml:space="preserve"> или в рассоле</w:t>
            </w:r>
            <w:r>
              <w:rPr>
                <w:rFonts w:ascii="Times New Roman" w:hAnsi="Times New Roman" w:cs="Times New Roman"/>
                <w:sz w:val="24"/>
                <w:szCs w:val="24"/>
              </w:rPr>
              <w:t>*</w:t>
            </w:r>
            <w:r w:rsidRPr="00587E80">
              <w:rPr>
                <w:rFonts w:ascii="Times New Roman" w:hAnsi="Times New Roman" w:cs="Times New Roman"/>
                <w:sz w:val="24"/>
                <w:szCs w:val="24"/>
              </w:rPr>
              <w:t>; мука тонкого и грубого помола и гранулы из ракообразных, пригодные для употребления в пищу</w:t>
            </w:r>
            <w:r>
              <w:rPr>
                <w:rFonts w:ascii="Times New Roman" w:hAnsi="Times New Roman" w:cs="Times New Roman"/>
                <w:sz w:val="24"/>
                <w:szCs w:val="24"/>
              </w:rPr>
              <w:t>*</w:t>
            </w:r>
          </w:p>
        </w:tc>
        <w:tc>
          <w:tcPr>
            <w:tcW w:w="1866" w:type="dxa"/>
          </w:tcPr>
          <w:p w14:paraId="2D5FAB08" w14:textId="77777777" w:rsidR="00D760B9" w:rsidRPr="00302474"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0306</w:t>
            </w:r>
          </w:p>
        </w:tc>
        <w:tc>
          <w:tcPr>
            <w:tcW w:w="2442" w:type="dxa"/>
          </w:tcPr>
          <w:p w14:paraId="4A31132B" w14:textId="77777777" w:rsidR="00D760B9"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57B93A7A" w14:textId="77777777" w:rsidR="00D760B9" w:rsidRPr="00587E80" w:rsidRDefault="00967763" w:rsidP="00510DC5">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т</w:t>
            </w:r>
            <w:r w:rsidR="00D760B9">
              <w:rPr>
                <w:rFonts w:ascii="Times New Roman" w:hAnsi="Times New Roman" w:cs="Times New Roman"/>
                <w:sz w:val="24"/>
                <w:szCs w:val="24"/>
              </w:rPr>
              <w:t xml:space="preserve">овары, отмеченные </w:t>
            </w:r>
            <w:r w:rsidR="0025052F">
              <w:rPr>
                <w:rFonts w:ascii="Times New Roman" w:hAnsi="Times New Roman" w:cs="Times New Roman"/>
                <w:sz w:val="24"/>
                <w:szCs w:val="24"/>
              </w:rPr>
              <w:t xml:space="preserve">знаком «*», </w:t>
            </w:r>
            <w:r w:rsidR="00D760B9">
              <w:rPr>
                <w:rFonts w:ascii="Times New Roman" w:hAnsi="Times New Roman" w:cs="Times New Roman"/>
                <w:sz w:val="24"/>
                <w:szCs w:val="24"/>
              </w:rPr>
              <w:t>проверяются в</w:t>
            </w:r>
            <w:r w:rsidR="00D760B9" w:rsidRPr="00302474">
              <w:rPr>
                <w:rFonts w:ascii="Times New Roman" w:hAnsi="Times New Roman" w:cs="Times New Roman"/>
                <w:sz w:val="24"/>
                <w:szCs w:val="24"/>
              </w:rPr>
              <w:t xml:space="preserve"> части </w:t>
            </w:r>
            <w:r w:rsidR="00BD3AC3">
              <w:rPr>
                <w:rFonts w:ascii="Times New Roman" w:hAnsi="Times New Roman" w:cs="Times New Roman"/>
                <w:sz w:val="24"/>
                <w:szCs w:val="24"/>
              </w:rPr>
              <w:t>эпизоотического благополучия</w:t>
            </w:r>
          </w:p>
        </w:tc>
      </w:tr>
      <w:tr w:rsidR="00D760B9" w:rsidRPr="00587E80" w14:paraId="368D5210" w14:textId="77777777" w:rsidTr="009D19D4">
        <w:trPr>
          <w:cantSplit/>
        </w:trPr>
        <w:tc>
          <w:tcPr>
            <w:tcW w:w="2236" w:type="dxa"/>
          </w:tcPr>
          <w:p w14:paraId="7BF68BD2"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23</w:t>
            </w:r>
          </w:p>
        </w:tc>
        <w:tc>
          <w:tcPr>
            <w:tcW w:w="5957" w:type="dxa"/>
            <w:tcMar>
              <w:top w:w="102" w:type="dxa"/>
              <w:left w:w="62" w:type="dxa"/>
              <w:bottom w:w="102" w:type="dxa"/>
              <w:right w:w="62" w:type="dxa"/>
            </w:tcMar>
          </w:tcPr>
          <w:p w14:paraId="3C5EED9A"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 xml:space="preserve">Моллюски, в раковине или без раковины, живые, свежие, </w:t>
            </w:r>
            <w:r>
              <w:rPr>
                <w:rFonts w:ascii="Times New Roman" w:hAnsi="Times New Roman" w:cs="Times New Roman"/>
                <w:sz w:val="24"/>
                <w:szCs w:val="24"/>
              </w:rPr>
              <w:t>охлажденные, мороженые, сушеные*</w:t>
            </w:r>
            <w:r w:rsidRPr="00587E80">
              <w:rPr>
                <w:rFonts w:ascii="Times New Roman" w:hAnsi="Times New Roman" w:cs="Times New Roman"/>
                <w:sz w:val="24"/>
                <w:szCs w:val="24"/>
              </w:rPr>
              <w:t>, соленые</w:t>
            </w:r>
            <w:r>
              <w:rPr>
                <w:rFonts w:ascii="Times New Roman" w:hAnsi="Times New Roman" w:cs="Times New Roman"/>
                <w:sz w:val="24"/>
                <w:szCs w:val="24"/>
              </w:rPr>
              <w:t>*</w:t>
            </w:r>
            <w:r w:rsidRPr="00587E80">
              <w:rPr>
                <w:rFonts w:ascii="Times New Roman" w:hAnsi="Times New Roman" w:cs="Times New Roman"/>
                <w:sz w:val="24"/>
                <w:szCs w:val="24"/>
              </w:rPr>
              <w:t xml:space="preserve"> или в рассоле</w:t>
            </w:r>
            <w:r>
              <w:rPr>
                <w:rFonts w:ascii="Times New Roman" w:hAnsi="Times New Roman" w:cs="Times New Roman"/>
                <w:sz w:val="24"/>
                <w:szCs w:val="24"/>
              </w:rPr>
              <w:t>*</w:t>
            </w:r>
            <w:r w:rsidRPr="00587E80">
              <w:rPr>
                <w:rFonts w:ascii="Times New Roman" w:hAnsi="Times New Roman" w:cs="Times New Roman"/>
                <w:sz w:val="24"/>
                <w:szCs w:val="24"/>
              </w:rPr>
              <w:t>; моллюски копченые</w:t>
            </w:r>
            <w:r>
              <w:rPr>
                <w:rFonts w:ascii="Times New Roman" w:hAnsi="Times New Roman" w:cs="Times New Roman"/>
                <w:sz w:val="24"/>
                <w:szCs w:val="24"/>
              </w:rPr>
              <w:t>*</w:t>
            </w:r>
            <w:r w:rsidRPr="00587E80">
              <w:rPr>
                <w:rFonts w:ascii="Times New Roman" w:hAnsi="Times New Roman" w:cs="Times New Roman"/>
                <w:sz w:val="24"/>
                <w:szCs w:val="24"/>
              </w:rPr>
              <w:t>, в раковине или без раковины, не подвергнутые или подвергнутые тепловой обработке до или в процессе копчения</w:t>
            </w:r>
            <w:r>
              <w:rPr>
                <w:rFonts w:ascii="Times New Roman" w:hAnsi="Times New Roman" w:cs="Times New Roman"/>
                <w:sz w:val="24"/>
                <w:szCs w:val="24"/>
              </w:rPr>
              <w:t>*</w:t>
            </w:r>
            <w:r w:rsidRPr="00587E80">
              <w:rPr>
                <w:rFonts w:ascii="Times New Roman" w:hAnsi="Times New Roman" w:cs="Times New Roman"/>
                <w:sz w:val="24"/>
                <w:szCs w:val="24"/>
              </w:rPr>
              <w:t>; мука тонкого и грубого помола и гранулы из моллюсков, пригодные для употребления в пищу</w:t>
            </w:r>
            <w:r>
              <w:rPr>
                <w:rFonts w:ascii="Times New Roman" w:hAnsi="Times New Roman" w:cs="Times New Roman"/>
                <w:sz w:val="24"/>
                <w:szCs w:val="24"/>
              </w:rPr>
              <w:t>*</w:t>
            </w:r>
          </w:p>
        </w:tc>
        <w:tc>
          <w:tcPr>
            <w:tcW w:w="1866" w:type="dxa"/>
          </w:tcPr>
          <w:p w14:paraId="20CDFF98" w14:textId="77777777" w:rsidR="00D760B9" w:rsidRPr="00302474"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0307</w:t>
            </w:r>
          </w:p>
        </w:tc>
        <w:tc>
          <w:tcPr>
            <w:tcW w:w="2442" w:type="dxa"/>
          </w:tcPr>
          <w:p w14:paraId="19D32B1C" w14:textId="77777777" w:rsidR="00D760B9"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55299030" w14:textId="77777777" w:rsidR="00D760B9" w:rsidRPr="00587E80" w:rsidRDefault="00967763"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т</w:t>
            </w:r>
            <w:r w:rsidR="00D760B9">
              <w:rPr>
                <w:rFonts w:ascii="Times New Roman" w:hAnsi="Times New Roman" w:cs="Times New Roman"/>
                <w:sz w:val="24"/>
                <w:szCs w:val="24"/>
              </w:rPr>
              <w:t xml:space="preserve">овары, отмеченные </w:t>
            </w:r>
            <w:r w:rsidR="0025052F">
              <w:rPr>
                <w:rFonts w:ascii="Times New Roman" w:hAnsi="Times New Roman" w:cs="Times New Roman"/>
                <w:sz w:val="24"/>
                <w:szCs w:val="24"/>
              </w:rPr>
              <w:t xml:space="preserve">знаком «*», </w:t>
            </w:r>
            <w:r w:rsidR="00D760B9">
              <w:rPr>
                <w:rFonts w:ascii="Times New Roman" w:hAnsi="Times New Roman" w:cs="Times New Roman"/>
                <w:sz w:val="24"/>
                <w:szCs w:val="24"/>
              </w:rPr>
              <w:t>проверяются в</w:t>
            </w:r>
            <w:r w:rsidR="00D760B9" w:rsidRPr="00302474">
              <w:rPr>
                <w:rFonts w:ascii="Times New Roman" w:hAnsi="Times New Roman" w:cs="Times New Roman"/>
                <w:sz w:val="24"/>
                <w:szCs w:val="24"/>
              </w:rPr>
              <w:t xml:space="preserve"> части </w:t>
            </w:r>
            <w:r w:rsidR="00510DC5">
              <w:rPr>
                <w:rFonts w:ascii="Times New Roman" w:hAnsi="Times New Roman" w:cs="Times New Roman"/>
                <w:sz w:val="24"/>
                <w:szCs w:val="24"/>
              </w:rPr>
              <w:t>эпизоотического благополучия</w:t>
            </w:r>
          </w:p>
        </w:tc>
      </w:tr>
      <w:tr w:rsidR="00D760B9" w:rsidRPr="00587E80" w14:paraId="36B54F2F" w14:textId="77777777" w:rsidTr="009D19D4">
        <w:trPr>
          <w:cantSplit/>
        </w:trPr>
        <w:tc>
          <w:tcPr>
            <w:tcW w:w="2236" w:type="dxa"/>
          </w:tcPr>
          <w:p w14:paraId="6691F45F"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24</w:t>
            </w:r>
          </w:p>
        </w:tc>
        <w:tc>
          <w:tcPr>
            <w:tcW w:w="5957" w:type="dxa"/>
            <w:tcMar>
              <w:top w:w="102" w:type="dxa"/>
              <w:left w:w="62" w:type="dxa"/>
              <w:bottom w:w="102" w:type="dxa"/>
              <w:right w:w="62" w:type="dxa"/>
            </w:tcMar>
          </w:tcPr>
          <w:p w14:paraId="0858C212"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Водные беспозвоночные, кроме ракообразных и моллюсков, живые, свежие, охлажденные, мороженые, сушеные</w:t>
            </w:r>
            <w:r>
              <w:rPr>
                <w:rFonts w:ascii="Times New Roman" w:hAnsi="Times New Roman" w:cs="Times New Roman"/>
                <w:sz w:val="24"/>
                <w:szCs w:val="24"/>
              </w:rPr>
              <w:t>*</w:t>
            </w:r>
            <w:r w:rsidRPr="00587E80">
              <w:rPr>
                <w:rFonts w:ascii="Times New Roman" w:hAnsi="Times New Roman" w:cs="Times New Roman"/>
                <w:sz w:val="24"/>
                <w:szCs w:val="24"/>
              </w:rPr>
              <w:t>, соленые</w:t>
            </w:r>
            <w:r>
              <w:rPr>
                <w:rFonts w:ascii="Times New Roman" w:hAnsi="Times New Roman" w:cs="Times New Roman"/>
                <w:sz w:val="24"/>
                <w:szCs w:val="24"/>
              </w:rPr>
              <w:t>*</w:t>
            </w:r>
            <w:r w:rsidRPr="00587E80">
              <w:rPr>
                <w:rFonts w:ascii="Times New Roman" w:hAnsi="Times New Roman" w:cs="Times New Roman"/>
                <w:sz w:val="24"/>
                <w:szCs w:val="24"/>
              </w:rPr>
              <w:t xml:space="preserve"> или в рассоле</w:t>
            </w:r>
            <w:r>
              <w:rPr>
                <w:rFonts w:ascii="Times New Roman" w:hAnsi="Times New Roman" w:cs="Times New Roman"/>
                <w:sz w:val="24"/>
                <w:szCs w:val="24"/>
              </w:rPr>
              <w:t>*</w:t>
            </w:r>
            <w:r w:rsidRPr="00587E80">
              <w:rPr>
                <w:rFonts w:ascii="Times New Roman" w:hAnsi="Times New Roman" w:cs="Times New Roman"/>
                <w:sz w:val="24"/>
                <w:szCs w:val="24"/>
              </w:rPr>
              <w:t>; водные беспозвоночные, кроме ракообразных и моллюсков, копченые</w:t>
            </w:r>
            <w:r>
              <w:rPr>
                <w:rFonts w:ascii="Times New Roman" w:hAnsi="Times New Roman" w:cs="Times New Roman"/>
                <w:sz w:val="24"/>
                <w:szCs w:val="24"/>
              </w:rPr>
              <w:t>*</w:t>
            </w:r>
            <w:r w:rsidRPr="00587E80">
              <w:rPr>
                <w:rFonts w:ascii="Times New Roman" w:hAnsi="Times New Roman" w:cs="Times New Roman"/>
                <w:sz w:val="24"/>
                <w:szCs w:val="24"/>
              </w:rPr>
              <w:t>, не подвергнутые или подвергнутые тепловой обработке до или в процессе копчения</w:t>
            </w:r>
            <w:r>
              <w:rPr>
                <w:rFonts w:ascii="Times New Roman" w:hAnsi="Times New Roman" w:cs="Times New Roman"/>
                <w:sz w:val="24"/>
                <w:szCs w:val="24"/>
              </w:rPr>
              <w:t>*</w:t>
            </w:r>
            <w:r w:rsidRPr="00587E80">
              <w:rPr>
                <w:rFonts w:ascii="Times New Roman" w:hAnsi="Times New Roman" w:cs="Times New Roman"/>
                <w:sz w:val="24"/>
                <w:szCs w:val="24"/>
              </w:rPr>
              <w:t>; мука тонкого и грубого помола и гранулы из водных беспозвоночных, кроме ракообразных и моллюсков, пригодные для употребления в пищу</w:t>
            </w:r>
            <w:r>
              <w:rPr>
                <w:rFonts w:ascii="Times New Roman" w:hAnsi="Times New Roman" w:cs="Times New Roman"/>
                <w:sz w:val="24"/>
                <w:szCs w:val="24"/>
              </w:rPr>
              <w:t>*</w:t>
            </w:r>
          </w:p>
        </w:tc>
        <w:tc>
          <w:tcPr>
            <w:tcW w:w="1866" w:type="dxa"/>
          </w:tcPr>
          <w:p w14:paraId="5019F30C" w14:textId="77777777" w:rsidR="00D760B9" w:rsidRPr="00302474"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0308</w:t>
            </w:r>
          </w:p>
        </w:tc>
        <w:tc>
          <w:tcPr>
            <w:tcW w:w="2442" w:type="dxa"/>
          </w:tcPr>
          <w:p w14:paraId="0E8DEA48" w14:textId="77777777" w:rsidR="00D760B9"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7561743D" w14:textId="77777777" w:rsidR="00D760B9" w:rsidRPr="00587E80" w:rsidRDefault="00967763" w:rsidP="00510DC5">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т</w:t>
            </w:r>
            <w:r w:rsidR="00D760B9">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Pr>
                <w:rFonts w:ascii="Times New Roman" w:hAnsi="Times New Roman" w:cs="Times New Roman"/>
                <w:sz w:val="24"/>
                <w:szCs w:val="24"/>
              </w:rPr>
              <w:t>проверяются в</w:t>
            </w:r>
            <w:r w:rsidR="00D760B9" w:rsidRPr="00302474">
              <w:rPr>
                <w:rFonts w:ascii="Times New Roman" w:hAnsi="Times New Roman" w:cs="Times New Roman"/>
                <w:sz w:val="24"/>
                <w:szCs w:val="24"/>
              </w:rPr>
              <w:t xml:space="preserve"> части </w:t>
            </w:r>
            <w:r w:rsidR="00BD3AC3">
              <w:rPr>
                <w:rFonts w:ascii="Times New Roman" w:hAnsi="Times New Roman" w:cs="Times New Roman"/>
                <w:sz w:val="24"/>
                <w:szCs w:val="24"/>
              </w:rPr>
              <w:t>эпизоотического благополучия</w:t>
            </w:r>
          </w:p>
        </w:tc>
      </w:tr>
      <w:tr w:rsidR="00D760B9" w:rsidRPr="00587E80" w14:paraId="53D07D32" w14:textId="77777777" w:rsidTr="009D19D4">
        <w:trPr>
          <w:cantSplit/>
        </w:trPr>
        <w:tc>
          <w:tcPr>
            <w:tcW w:w="2236" w:type="dxa"/>
          </w:tcPr>
          <w:p w14:paraId="64AB7DD6"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25</w:t>
            </w:r>
          </w:p>
        </w:tc>
        <w:tc>
          <w:tcPr>
            <w:tcW w:w="5957" w:type="dxa"/>
            <w:tcMar>
              <w:top w:w="102" w:type="dxa"/>
              <w:left w:w="62" w:type="dxa"/>
              <w:bottom w:w="102" w:type="dxa"/>
              <w:right w:w="62" w:type="dxa"/>
            </w:tcMar>
          </w:tcPr>
          <w:p w14:paraId="22076AB0"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Молоко и сливки, несгущенные и без добавления сахара или других подслащивающих веществ</w:t>
            </w:r>
          </w:p>
        </w:tc>
        <w:tc>
          <w:tcPr>
            <w:tcW w:w="1866" w:type="dxa"/>
          </w:tcPr>
          <w:p w14:paraId="1194A3A7"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0401</w:t>
            </w:r>
          </w:p>
        </w:tc>
        <w:tc>
          <w:tcPr>
            <w:tcW w:w="2442" w:type="dxa"/>
          </w:tcPr>
          <w:p w14:paraId="0E56FC9C"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3A25B654"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51A7D0A9" w14:textId="77777777" w:rsidTr="009D19D4">
        <w:trPr>
          <w:cantSplit/>
        </w:trPr>
        <w:tc>
          <w:tcPr>
            <w:tcW w:w="2236" w:type="dxa"/>
          </w:tcPr>
          <w:p w14:paraId="005FC85A"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26</w:t>
            </w:r>
          </w:p>
        </w:tc>
        <w:tc>
          <w:tcPr>
            <w:tcW w:w="5957" w:type="dxa"/>
            <w:tcMar>
              <w:top w:w="102" w:type="dxa"/>
              <w:left w:w="62" w:type="dxa"/>
              <w:bottom w:w="102" w:type="dxa"/>
              <w:right w:w="62" w:type="dxa"/>
            </w:tcMar>
          </w:tcPr>
          <w:p w14:paraId="7595C85C" w14:textId="77777777" w:rsidR="00D760B9" w:rsidRPr="00587E80" w:rsidRDefault="00D760B9" w:rsidP="005E0B33">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Молоко и сливки, сгущенные или с добавлением сахара или других подслащивающих веществ</w:t>
            </w:r>
            <w:r>
              <w:rPr>
                <w:rFonts w:ascii="Times New Roman" w:hAnsi="Times New Roman" w:cs="Times New Roman"/>
                <w:sz w:val="24"/>
                <w:szCs w:val="24"/>
              </w:rPr>
              <w:t>*</w:t>
            </w:r>
          </w:p>
        </w:tc>
        <w:tc>
          <w:tcPr>
            <w:tcW w:w="1866" w:type="dxa"/>
          </w:tcPr>
          <w:p w14:paraId="0E345CF3" w14:textId="77777777" w:rsidR="00D760B9" w:rsidRPr="00302474" w:rsidRDefault="00D760B9" w:rsidP="005E0B33">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0402</w:t>
            </w:r>
          </w:p>
        </w:tc>
        <w:tc>
          <w:tcPr>
            <w:tcW w:w="2442" w:type="dxa"/>
          </w:tcPr>
          <w:p w14:paraId="09DE8AF5" w14:textId="77777777" w:rsidR="00D760B9" w:rsidRPr="004A20CE"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398580B7" w14:textId="77777777" w:rsidR="00D760B9" w:rsidRPr="00587E80" w:rsidRDefault="00967763" w:rsidP="00510DC5">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т</w:t>
            </w:r>
            <w:r w:rsidR="00D760B9" w:rsidRPr="004A20CE">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sidRPr="004A20CE">
              <w:rPr>
                <w:rFonts w:ascii="Times New Roman" w:hAnsi="Times New Roman" w:cs="Times New Roman"/>
                <w:sz w:val="24"/>
                <w:szCs w:val="24"/>
              </w:rPr>
              <w:t xml:space="preserve">проверяются в части </w:t>
            </w:r>
            <w:r w:rsidR="00BD3AC3">
              <w:rPr>
                <w:rFonts w:ascii="Times New Roman" w:hAnsi="Times New Roman" w:cs="Times New Roman"/>
                <w:sz w:val="24"/>
                <w:szCs w:val="24"/>
              </w:rPr>
              <w:t>эпизоотического благополучия</w:t>
            </w:r>
          </w:p>
        </w:tc>
      </w:tr>
      <w:tr w:rsidR="00D760B9" w:rsidRPr="00587E80" w14:paraId="30219B92" w14:textId="77777777" w:rsidTr="009D19D4">
        <w:trPr>
          <w:cantSplit/>
        </w:trPr>
        <w:tc>
          <w:tcPr>
            <w:tcW w:w="2236" w:type="dxa"/>
          </w:tcPr>
          <w:p w14:paraId="2DFCB79E"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27</w:t>
            </w:r>
          </w:p>
        </w:tc>
        <w:tc>
          <w:tcPr>
            <w:tcW w:w="5957" w:type="dxa"/>
            <w:tcMar>
              <w:top w:w="102" w:type="dxa"/>
              <w:left w:w="62" w:type="dxa"/>
              <w:bottom w:w="102" w:type="dxa"/>
              <w:right w:w="62" w:type="dxa"/>
            </w:tcMar>
          </w:tcPr>
          <w:p w14:paraId="531CE22B" w14:textId="77777777" w:rsidR="00D760B9" w:rsidRPr="00587E80" w:rsidRDefault="00D760B9" w:rsidP="005E0B33">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 вкусо-ароматическими добавками или без них, с добавлением или без добавления фруктов, орехов или какао</w:t>
            </w:r>
            <w:r>
              <w:rPr>
                <w:rFonts w:ascii="Times New Roman" w:hAnsi="Times New Roman" w:cs="Times New Roman"/>
                <w:sz w:val="24"/>
                <w:szCs w:val="24"/>
              </w:rPr>
              <w:t>*</w:t>
            </w:r>
          </w:p>
        </w:tc>
        <w:tc>
          <w:tcPr>
            <w:tcW w:w="1866" w:type="dxa"/>
          </w:tcPr>
          <w:p w14:paraId="161D6730" w14:textId="77777777" w:rsidR="00D760B9" w:rsidRPr="00302474" w:rsidRDefault="00D760B9" w:rsidP="005E0B33">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0403</w:t>
            </w:r>
          </w:p>
        </w:tc>
        <w:tc>
          <w:tcPr>
            <w:tcW w:w="2442" w:type="dxa"/>
          </w:tcPr>
          <w:p w14:paraId="010C4E92" w14:textId="77777777" w:rsidR="00D760B9" w:rsidRPr="004A20CE"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502ED802" w14:textId="77777777" w:rsidR="00D760B9" w:rsidRPr="00587E80" w:rsidRDefault="00967763" w:rsidP="00510DC5">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т</w:t>
            </w:r>
            <w:r w:rsidR="00D760B9" w:rsidRPr="004A20CE">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sidRPr="004A20CE">
              <w:rPr>
                <w:rFonts w:ascii="Times New Roman" w:hAnsi="Times New Roman" w:cs="Times New Roman"/>
                <w:sz w:val="24"/>
                <w:szCs w:val="24"/>
              </w:rPr>
              <w:t xml:space="preserve">проверяются в части </w:t>
            </w:r>
            <w:r w:rsidR="00BD3AC3">
              <w:rPr>
                <w:rFonts w:ascii="Times New Roman" w:hAnsi="Times New Roman" w:cs="Times New Roman"/>
                <w:sz w:val="24"/>
                <w:szCs w:val="24"/>
              </w:rPr>
              <w:t>эпизоотического благополучия</w:t>
            </w:r>
          </w:p>
        </w:tc>
      </w:tr>
      <w:tr w:rsidR="00D760B9" w:rsidRPr="00587E80" w14:paraId="27264AEA" w14:textId="77777777" w:rsidTr="009D19D4">
        <w:trPr>
          <w:cantSplit/>
        </w:trPr>
        <w:tc>
          <w:tcPr>
            <w:tcW w:w="2236" w:type="dxa"/>
          </w:tcPr>
          <w:p w14:paraId="145A02FD" w14:textId="77777777" w:rsidR="00D760B9" w:rsidRPr="00BC01A2" w:rsidRDefault="00D760B9" w:rsidP="00025969">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lastRenderedPageBreak/>
              <w:t>0</w:t>
            </w:r>
            <w:r w:rsidR="004D738D">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28</w:t>
            </w:r>
          </w:p>
        </w:tc>
        <w:tc>
          <w:tcPr>
            <w:tcW w:w="5957" w:type="dxa"/>
            <w:tcMar>
              <w:top w:w="102" w:type="dxa"/>
              <w:left w:w="62" w:type="dxa"/>
              <w:bottom w:w="102" w:type="dxa"/>
              <w:right w:w="62" w:type="dxa"/>
            </w:tcMar>
          </w:tcPr>
          <w:p w14:paraId="5C315A4F" w14:textId="77777777" w:rsidR="00D760B9" w:rsidRPr="00587E80" w:rsidRDefault="00D760B9" w:rsidP="005E0B33">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r>
              <w:rPr>
                <w:rFonts w:ascii="Times New Roman" w:hAnsi="Times New Roman" w:cs="Times New Roman"/>
                <w:sz w:val="24"/>
                <w:szCs w:val="24"/>
              </w:rPr>
              <w:t>*</w:t>
            </w:r>
          </w:p>
        </w:tc>
        <w:tc>
          <w:tcPr>
            <w:tcW w:w="1866" w:type="dxa"/>
          </w:tcPr>
          <w:p w14:paraId="6C625D97" w14:textId="77777777" w:rsidR="00D760B9" w:rsidRPr="00302474" w:rsidRDefault="00D760B9" w:rsidP="005E0B33">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0404</w:t>
            </w:r>
          </w:p>
        </w:tc>
        <w:tc>
          <w:tcPr>
            <w:tcW w:w="2442" w:type="dxa"/>
          </w:tcPr>
          <w:p w14:paraId="14AD6258" w14:textId="77777777" w:rsidR="00D760B9" w:rsidRPr="00772C15"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5AA28071" w14:textId="77777777" w:rsidR="00D760B9" w:rsidRPr="00587E80" w:rsidRDefault="00967763" w:rsidP="00510DC5">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т</w:t>
            </w:r>
            <w:r w:rsidR="00D760B9" w:rsidRPr="00772C15">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sidRPr="00772C15">
              <w:rPr>
                <w:rFonts w:ascii="Times New Roman" w:hAnsi="Times New Roman" w:cs="Times New Roman"/>
                <w:sz w:val="24"/>
                <w:szCs w:val="24"/>
              </w:rPr>
              <w:t xml:space="preserve">проверяются в части </w:t>
            </w:r>
            <w:r w:rsidR="00BD3AC3">
              <w:rPr>
                <w:rFonts w:ascii="Times New Roman" w:hAnsi="Times New Roman" w:cs="Times New Roman"/>
                <w:sz w:val="24"/>
                <w:szCs w:val="24"/>
              </w:rPr>
              <w:t>эпизоотического благополучия</w:t>
            </w:r>
          </w:p>
        </w:tc>
      </w:tr>
      <w:tr w:rsidR="00D760B9" w:rsidRPr="00587E80" w14:paraId="61DEA71D" w14:textId="77777777" w:rsidTr="009D19D4">
        <w:trPr>
          <w:cantSplit/>
        </w:trPr>
        <w:tc>
          <w:tcPr>
            <w:tcW w:w="2236" w:type="dxa"/>
          </w:tcPr>
          <w:p w14:paraId="0314C103" w14:textId="77777777" w:rsidR="00D760B9" w:rsidRPr="00BC01A2" w:rsidRDefault="00D760B9" w:rsidP="00025969">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t>0</w:t>
            </w:r>
            <w:r w:rsidR="004D738D">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29</w:t>
            </w:r>
          </w:p>
        </w:tc>
        <w:tc>
          <w:tcPr>
            <w:tcW w:w="5957" w:type="dxa"/>
            <w:tcMar>
              <w:top w:w="102" w:type="dxa"/>
              <w:left w:w="62" w:type="dxa"/>
              <w:bottom w:w="102" w:type="dxa"/>
              <w:right w:w="62" w:type="dxa"/>
            </w:tcMar>
          </w:tcPr>
          <w:p w14:paraId="4E3D46F0" w14:textId="77777777" w:rsidR="00D760B9" w:rsidRPr="00587E80" w:rsidRDefault="00D760B9" w:rsidP="005E0B33">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Сливочное масло и прочие жиры и масла, изготовленные из молока; молочные пасты</w:t>
            </w:r>
            <w:r>
              <w:rPr>
                <w:rFonts w:ascii="Times New Roman" w:hAnsi="Times New Roman" w:cs="Times New Roman"/>
                <w:sz w:val="24"/>
                <w:szCs w:val="24"/>
              </w:rPr>
              <w:t>*</w:t>
            </w:r>
          </w:p>
        </w:tc>
        <w:tc>
          <w:tcPr>
            <w:tcW w:w="1866" w:type="dxa"/>
          </w:tcPr>
          <w:p w14:paraId="1FD73D88" w14:textId="77777777" w:rsidR="00D760B9" w:rsidRPr="00302474" w:rsidRDefault="00D760B9" w:rsidP="005E0B33">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0405</w:t>
            </w:r>
          </w:p>
        </w:tc>
        <w:tc>
          <w:tcPr>
            <w:tcW w:w="2442" w:type="dxa"/>
          </w:tcPr>
          <w:p w14:paraId="1F605ACE" w14:textId="77777777" w:rsidR="00D760B9" w:rsidRPr="00772C15"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4E8866DA" w14:textId="77777777" w:rsidR="00D760B9" w:rsidRPr="00587E80" w:rsidRDefault="00967763" w:rsidP="00510DC5">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т</w:t>
            </w:r>
            <w:r w:rsidR="00D760B9" w:rsidRPr="00772C15">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sidRPr="00772C15">
              <w:rPr>
                <w:rFonts w:ascii="Times New Roman" w:hAnsi="Times New Roman" w:cs="Times New Roman"/>
                <w:sz w:val="24"/>
                <w:szCs w:val="24"/>
              </w:rPr>
              <w:t xml:space="preserve">проверяются в части </w:t>
            </w:r>
            <w:r w:rsidR="00BD3AC3">
              <w:rPr>
                <w:rFonts w:ascii="Times New Roman" w:hAnsi="Times New Roman" w:cs="Times New Roman"/>
                <w:sz w:val="24"/>
                <w:szCs w:val="24"/>
              </w:rPr>
              <w:t>эпизоотического благополучия</w:t>
            </w:r>
          </w:p>
        </w:tc>
      </w:tr>
      <w:tr w:rsidR="00D760B9" w:rsidRPr="00587E80" w14:paraId="7B6CDD84" w14:textId="77777777" w:rsidTr="009D19D4">
        <w:trPr>
          <w:cantSplit/>
        </w:trPr>
        <w:tc>
          <w:tcPr>
            <w:tcW w:w="2236" w:type="dxa"/>
          </w:tcPr>
          <w:p w14:paraId="35BDEF48" w14:textId="77777777" w:rsidR="00D760B9" w:rsidRPr="00BC01A2" w:rsidRDefault="00D760B9" w:rsidP="00025969">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t>0</w:t>
            </w:r>
            <w:r w:rsidR="004D738D">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30</w:t>
            </w:r>
          </w:p>
        </w:tc>
        <w:tc>
          <w:tcPr>
            <w:tcW w:w="5957" w:type="dxa"/>
            <w:tcMar>
              <w:top w:w="102" w:type="dxa"/>
              <w:left w:w="62" w:type="dxa"/>
              <w:bottom w:w="102" w:type="dxa"/>
              <w:right w:w="62" w:type="dxa"/>
            </w:tcMar>
          </w:tcPr>
          <w:p w14:paraId="52917EA3" w14:textId="77777777" w:rsidR="00D760B9" w:rsidRPr="00587E80" w:rsidRDefault="00D760B9" w:rsidP="005E0B33">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Сыры и творог</w:t>
            </w:r>
            <w:r>
              <w:rPr>
                <w:rFonts w:ascii="Times New Roman" w:hAnsi="Times New Roman" w:cs="Times New Roman"/>
                <w:sz w:val="24"/>
                <w:szCs w:val="24"/>
              </w:rPr>
              <w:t>*</w:t>
            </w:r>
          </w:p>
        </w:tc>
        <w:tc>
          <w:tcPr>
            <w:tcW w:w="1866" w:type="dxa"/>
          </w:tcPr>
          <w:p w14:paraId="32B4191E" w14:textId="77777777" w:rsidR="00D760B9" w:rsidRPr="00302474" w:rsidRDefault="00D760B9" w:rsidP="005E0B33">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0406</w:t>
            </w:r>
          </w:p>
        </w:tc>
        <w:tc>
          <w:tcPr>
            <w:tcW w:w="2442" w:type="dxa"/>
          </w:tcPr>
          <w:p w14:paraId="42346EF0" w14:textId="77777777" w:rsidR="00D760B9" w:rsidRPr="00D86082"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7090BB43" w14:textId="77777777" w:rsidR="00D760B9" w:rsidRPr="00587E80" w:rsidRDefault="00967763" w:rsidP="00510DC5">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т</w:t>
            </w:r>
            <w:r w:rsidR="00D760B9" w:rsidRPr="00D86082">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sidRPr="00D86082">
              <w:rPr>
                <w:rFonts w:ascii="Times New Roman" w:hAnsi="Times New Roman" w:cs="Times New Roman"/>
                <w:sz w:val="24"/>
                <w:szCs w:val="24"/>
              </w:rPr>
              <w:t xml:space="preserve">проверяются в части </w:t>
            </w:r>
            <w:r w:rsidR="00BD3AC3">
              <w:rPr>
                <w:rFonts w:ascii="Times New Roman" w:hAnsi="Times New Roman" w:cs="Times New Roman"/>
                <w:sz w:val="24"/>
                <w:szCs w:val="24"/>
              </w:rPr>
              <w:t>эпизоотического благополучия</w:t>
            </w:r>
          </w:p>
        </w:tc>
      </w:tr>
      <w:tr w:rsidR="00D760B9" w:rsidRPr="00587E80" w14:paraId="2C25B77B" w14:textId="77777777" w:rsidTr="009D19D4">
        <w:trPr>
          <w:cantSplit/>
        </w:trPr>
        <w:tc>
          <w:tcPr>
            <w:tcW w:w="2236" w:type="dxa"/>
          </w:tcPr>
          <w:p w14:paraId="1A7B0B9D" w14:textId="77777777" w:rsidR="00D760B9" w:rsidRPr="0020226F" w:rsidRDefault="004D738D" w:rsidP="00025969">
            <w:pPr>
              <w:pStyle w:val="ConsPlusNormal"/>
              <w:spacing w:before="100" w:beforeAutospacing="1"/>
              <w:ind w:left="-120"/>
              <w:jc w:val="center"/>
              <w:rPr>
                <w:rFonts w:ascii="Times New Roman" w:hAnsi="Times New Roman" w:cs="Times New Roman"/>
                <w:sz w:val="24"/>
                <w:szCs w:val="24"/>
                <w:lang w:val="en-US"/>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3</w:t>
            </w:r>
            <w:r w:rsidR="00D760B9" w:rsidRPr="0026603E">
              <w:rPr>
                <w:rFonts w:ascii="Times New Roman" w:hAnsi="Times New Roman" w:cs="Times New Roman"/>
                <w:sz w:val="24"/>
                <w:szCs w:val="24"/>
                <w:lang w:val="en-US"/>
              </w:rPr>
              <w:t>1</w:t>
            </w:r>
          </w:p>
        </w:tc>
        <w:tc>
          <w:tcPr>
            <w:tcW w:w="5957" w:type="dxa"/>
            <w:tcMar>
              <w:top w:w="102" w:type="dxa"/>
              <w:left w:w="62" w:type="dxa"/>
              <w:bottom w:w="102" w:type="dxa"/>
              <w:right w:w="62" w:type="dxa"/>
            </w:tcMar>
          </w:tcPr>
          <w:p w14:paraId="7D7946D8" w14:textId="77777777" w:rsidR="00D760B9" w:rsidRPr="00587E80" w:rsidRDefault="00D760B9" w:rsidP="005E0B33">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Яйца птиц в скорлупе, свежие, консервированные</w:t>
            </w:r>
            <w:r>
              <w:rPr>
                <w:rFonts w:ascii="Times New Roman" w:hAnsi="Times New Roman" w:cs="Times New Roman"/>
                <w:sz w:val="24"/>
                <w:szCs w:val="24"/>
              </w:rPr>
              <w:t>*</w:t>
            </w:r>
            <w:r w:rsidRPr="00587E80">
              <w:rPr>
                <w:rFonts w:ascii="Times New Roman" w:hAnsi="Times New Roman" w:cs="Times New Roman"/>
                <w:sz w:val="24"/>
                <w:szCs w:val="24"/>
              </w:rPr>
              <w:t xml:space="preserve"> или вареные</w:t>
            </w:r>
            <w:r>
              <w:rPr>
                <w:rFonts w:ascii="Times New Roman" w:hAnsi="Times New Roman" w:cs="Times New Roman"/>
                <w:sz w:val="24"/>
                <w:szCs w:val="24"/>
              </w:rPr>
              <w:t>*</w:t>
            </w:r>
          </w:p>
        </w:tc>
        <w:tc>
          <w:tcPr>
            <w:tcW w:w="1866" w:type="dxa"/>
          </w:tcPr>
          <w:p w14:paraId="309FD13E" w14:textId="77777777" w:rsidR="00D760B9" w:rsidRPr="00302474" w:rsidRDefault="00D760B9" w:rsidP="005E0B33">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0407</w:t>
            </w:r>
          </w:p>
        </w:tc>
        <w:tc>
          <w:tcPr>
            <w:tcW w:w="2442" w:type="dxa"/>
          </w:tcPr>
          <w:p w14:paraId="7E2B0C44" w14:textId="77777777" w:rsidR="00D760B9" w:rsidRPr="00D86082"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54827740" w14:textId="77777777" w:rsidR="00D760B9" w:rsidRPr="00587E80" w:rsidRDefault="00967763" w:rsidP="00510DC5">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т</w:t>
            </w:r>
            <w:r w:rsidR="00D760B9" w:rsidRPr="00D86082">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sidRPr="00D86082">
              <w:rPr>
                <w:rFonts w:ascii="Times New Roman" w:hAnsi="Times New Roman" w:cs="Times New Roman"/>
                <w:sz w:val="24"/>
                <w:szCs w:val="24"/>
              </w:rPr>
              <w:t xml:space="preserve">проверяются в части </w:t>
            </w:r>
            <w:r w:rsidR="00BD3AC3">
              <w:rPr>
                <w:rFonts w:ascii="Times New Roman" w:hAnsi="Times New Roman" w:cs="Times New Roman"/>
                <w:sz w:val="24"/>
                <w:szCs w:val="24"/>
              </w:rPr>
              <w:t>эпизоотического благополучия</w:t>
            </w:r>
          </w:p>
        </w:tc>
      </w:tr>
      <w:tr w:rsidR="00D760B9" w:rsidRPr="00587E80" w14:paraId="6798A982" w14:textId="77777777" w:rsidTr="009D19D4">
        <w:trPr>
          <w:cantSplit/>
        </w:trPr>
        <w:tc>
          <w:tcPr>
            <w:tcW w:w="2236" w:type="dxa"/>
          </w:tcPr>
          <w:p w14:paraId="3DFCAC5F" w14:textId="77777777" w:rsidR="00D760B9" w:rsidRPr="00BC01A2" w:rsidRDefault="00D760B9" w:rsidP="00025969">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lastRenderedPageBreak/>
              <w:t>0</w:t>
            </w:r>
            <w:r w:rsidR="004D738D">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32</w:t>
            </w:r>
          </w:p>
        </w:tc>
        <w:tc>
          <w:tcPr>
            <w:tcW w:w="5957" w:type="dxa"/>
            <w:tcMar>
              <w:top w:w="102" w:type="dxa"/>
              <w:left w:w="62" w:type="dxa"/>
              <w:bottom w:w="102" w:type="dxa"/>
              <w:right w:w="62" w:type="dxa"/>
            </w:tcMar>
          </w:tcPr>
          <w:p w14:paraId="216D8551"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Яйца птиц без скорлупы и яичные желтки, свежие, сушеные, сваренные на пару</w:t>
            </w:r>
            <w:r>
              <w:rPr>
                <w:rFonts w:ascii="Times New Roman" w:hAnsi="Times New Roman" w:cs="Times New Roman"/>
                <w:sz w:val="24"/>
                <w:szCs w:val="24"/>
              </w:rPr>
              <w:t>*</w:t>
            </w:r>
            <w:r w:rsidRPr="00587E80">
              <w:rPr>
                <w:rFonts w:ascii="Times New Roman" w:hAnsi="Times New Roman" w:cs="Times New Roman"/>
                <w:sz w:val="24"/>
                <w:szCs w:val="24"/>
              </w:rPr>
              <w:t xml:space="preserve"> или в кипящей воде</w:t>
            </w:r>
            <w:r>
              <w:rPr>
                <w:rFonts w:ascii="Times New Roman" w:hAnsi="Times New Roman" w:cs="Times New Roman"/>
                <w:sz w:val="24"/>
                <w:szCs w:val="24"/>
              </w:rPr>
              <w:t>*</w:t>
            </w:r>
            <w:r w:rsidRPr="00587E80">
              <w:rPr>
                <w:rFonts w:ascii="Times New Roman" w:hAnsi="Times New Roman" w:cs="Times New Roman"/>
                <w:sz w:val="24"/>
                <w:szCs w:val="24"/>
              </w:rPr>
              <w:t>, формованные</w:t>
            </w:r>
            <w:r>
              <w:rPr>
                <w:rFonts w:ascii="Times New Roman" w:hAnsi="Times New Roman" w:cs="Times New Roman"/>
                <w:sz w:val="24"/>
                <w:szCs w:val="24"/>
              </w:rPr>
              <w:t>*</w:t>
            </w:r>
            <w:r w:rsidRPr="00587E80">
              <w:rPr>
                <w:rFonts w:ascii="Times New Roman" w:hAnsi="Times New Roman" w:cs="Times New Roman"/>
                <w:sz w:val="24"/>
                <w:szCs w:val="24"/>
              </w:rPr>
              <w:t>, замороженные или консервированные другим способом</w:t>
            </w:r>
            <w:r>
              <w:rPr>
                <w:rFonts w:ascii="Times New Roman" w:hAnsi="Times New Roman" w:cs="Times New Roman"/>
                <w:sz w:val="24"/>
                <w:szCs w:val="24"/>
              </w:rPr>
              <w:t>*</w:t>
            </w:r>
            <w:r w:rsidRPr="00587E80">
              <w:rPr>
                <w:rFonts w:ascii="Times New Roman" w:hAnsi="Times New Roman" w:cs="Times New Roman"/>
                <w:sz w:val="24"/>
                <w:szCs w:val="24"/>
              </w:rPr>
              <w:t>, с добавлением или без добавления сахара или других подслащивающих веществ</w:t>
            </w:r>
          </w:p>
        </w:tc>
        <w:tc>
          <w:tcPr>
            <w:tcW w:w="1866" w:type="dxa"/>
          </w:tcPr>
          <w:p w14:paraId="01A02EE0" w14:textId="77777777" w:rsidR="00D760B9" w:rsidRPr="00302474"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0408</w:t>
            </w:r>
          </w:p>
        </w:tc>
        <w:tc>
          <w:tcPr>
            <w:tcW w:w="2442" w:type="dxa"/>
          </w:tcPr>
          <w:p w14:paraId="7932EE8F" w14:textId="77777777" w:rsidR="00D760B9"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31F6E414" w14:textId="77777777" w:rsidR="00D760B9" w:rsidRPr="00587E80" w:rsidRDefault="00967763" w:rsidP="00510DC5">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т</w:t>
            </w:r>
            <w:r w:rsidR="00D760B9">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Pr>
                <w:rFonts w:ascii="Times New Roman" w:hAnsi="Times New Roman" w:cs="Times New Roman"/>
                <w:sz w:val="24"/>
                <w:szCs w:val="24"/>
              </w:rPr>
              <w:t>проверяются в</w:t>
            </w:r>
            <w:r w:rsidR="00D760B9" w:rsidRPr="00302474">
              <w:rPr>
                <w:rFonts w:ascii="Times New Roman" w:hAnsi="Times New Roman" w:cs="Times New Roman"/>
                <w:sz w:val="24"/>
                <w:szCs w:val="24"/>
              </w:rPr>
              <w:t xml:space="preserve"> части </w:t>
            </w:r>
            <w:r w:rsidR="00BD3AC3">
              <w:rPr>
                <w:rFonts w:ascii="Times New Roman" w:hAnsi="Times New Roman" w:cs="Times New Roman"/>
                <w:sz w:val="24"/>
                <w:szCs w:val="24"/>
              </w:rPr>
              <w:t>эпизоотического благополучия</w:t>
            </w:r>
          </w:p>
        </w:tc>
      </w:tr>
      <w:tr w:rsidR="00D760B9" w:rsidRPr="00587E80" w14:paraId="3587B857" w14:textId="77777777" w:rsidTr="009D19D4">
        <w:trPr>
          <w:cantSplit/>
        </w:trPr>
        <w:tc>
          <w:tcPr>
            <w:tcW w:w="2236" w:type="dxa"/>
          </w:tcPr>
          <w:p w14:paraId="66ABBCB0" w14:textId="77777777" w:rsidR="00D760B9" w:rsidRPr="00BC01A2" w:rsidRDefault="00D760B9" w:rsidP="00025969">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sidR="004D738D">
              <w:rPr>
                <w:rFonts w:ascii="Times New Roman" w:hAnsi="Times New Roman" w:cs="Times New Roman"/>
                <w:sz w:val="24"/>
                <w:szCs w:val="24"/>
              </w:rPr>
              <w:t>0</w:t>
            </w:r>
            <w:r>
              <w:rPr>
                <w:rFonts w:ascii="Times New Roman" w:hAnsi="Times New Roman" w:cs="Times New Roman"/>
                <w:sz w:val="24"/>
                <w:szCs w:val="24"/>
              </w:rPr>
              <w:t>33</w:t>
            </w:r>
          </w:p>
        </w:tc>
        <w:tc>
          <w:tcPr>
            <w:tcW w:w="5957" w:type="dxa"/>
            <w:tcMar>
              <w:top w:w="102" w:type="dxa"/>
              <w:left w:w="62" w:type="dxa"/>
              <w:bottom w:w="102" w:type="dxa"/>
              <w:right w:w="62" w:type="dxa"/>
            </w:tcMar>
          </w:tcPr>
          <w:p w14:paraId="65728B52"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Мед натуральный</w:t>
            </w:r>
          </w:p>
        </w:tc>
        <w:tc>
          <w:tcPr>
            <w:tcW w:w="1866" w:type="dxa"/>
          </w:tcPr>
          <w:p w14:paraId="7657AB64"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040900</w:t>
            </w:r>
            <w:r w:rsidRPr="00587E80">
              <w:rPr>
                <w:rFonts w:ascii="Times New Roman" w:hAnsi="Times New Roman" w:cs="Times New Roman"/>
                <w:sz w:val="24"/>
                <w:szCs w:val="24"/>
              </w:rPr>
              <w:t>0000</w:t>
            </w:r>
          </w:p>
        </w:tc>
        <w:tc>
          <w:tcPr>
            <w:tcW w:w="2442" w:type="dxa"/>
          </w:tcPr>
          <w:p w14:paraId="1C571D08"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55017F91"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7CAD3593" w14:textId="77777777" w:rsidTr="009D19D4">
        <w:trPr>
          <w:cantSplit/>
        </w:trPr>
        <w:tc>
          <w:tcPr>
            <w:tcW w:w="2236" w:type="dxa"/>
          </w:tcPr>
          <w:p w14:paraId="32B7B334" w14:textId="77777777" w:rsidR="00D760B9" w:rsidRPr="00BC01A2" w:rsidRDefault="00D760B9" w:rsidP="00025969">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sidR="004D738D">
              <w:rPr>
                <w:rFonts w:ascii="Times New Roman" w:hAnsi="Times New Roman" w:cs="Times New Roman"/>
                <w:sz w:val="24"/>
                <w:szCs w:val="24"/>
              </w:rPr>
              <w:t>0</w:t>
            </w:r>
            <w:r>
              <w:rPr>
                <w:rFonts w:ascii="Times New Roman" w:hAnsi="Times New Roman" w:cs="Times New Roman"/>
                <w:sz w:val="24"/>
                <w:szCs w:val="24"/>
              </w:rPr>
              <w:t>34</w:t>
            </w:r>
          </w:p>
        </w:tc>
        <w:tc>
          <w:tcPr>
            <w:tcW w:w="5957" w:type="dxa"/>
            <w:tcMar>
              <w:top w:w="102" w:type="dxa"/>
              <w:left w:w="62" w:type="dxa"/>
              <w:bottom w:w="102" w:type="dxa"/>
              <w:right w:w="62" w:type="dxa"/>
            </w:tcMar>
          </w:tcPr>
          <w:p w14:paraId="4C62A450"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Пищевые продукты животного происхождения, в другом месте не поименованные или не включенные</w:t>
            </w:r>
          </w:p>
        </w:tc>
        <w:tc>
          <w:tcPr>
            <w:tcW w:w="1866" w:type="dxa"/>
          </w:tcPr>
          <w:p w14:paraId="7F466368"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041000000</w:t>
            </w:r>
            <w:r w:rsidRPr="00587E80">
              <w:rPr>
                <w:rFonts w:ascii="Times New Roman" w:hAnsi="Times New Roman" w:cs="Times New Roman"/>
                <w:sz w:val="24"/>
                <w:szCs w:val="24"/>
              </w:rPr>
              <w:t>0</w:t>
            </w:r>
          </w:p>
        </w:tc>
        <w:tc>
          <w:tcPr>
            <w:tcW w:w="2442" w:type="dxa"/>
          </w:tcPr>
          <w:p w14:paraId="4A607E86"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72E2AA53"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5F645ABC" w14:textId="77777777" w:rsidTr="009D19D4">
        <w:trPr>
          <w:cantSplit/>
        </w:trPr>
        <w:tc>
          <w:tcPr>
            <w:tcW w:w="2236" w:type="dxa"/>
          </w:tcPr>
          <w:p w14:paraId="1BED3952" w14:textId="77777777" w:rsidR="00D760B9" w:rsidRPr="00BC01A2" w:rsidRDefault="00D760B9" w:rsidP="00025969">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sidR="004D738D">
              <w:rPr>
                <w:rFonts w:ascii="Times New Roman" w:hAnsi="Times New Roman" w:cs="Times New Roman"/>
                <w:sz w:val="24"/>
                <w:szCs w:val="24"/>
              </w:rPr>
              <w:t>0</w:t>
            </w:r>
            <w:r>
              <w:rPr>
                <w:rFonts w:ascii="Times New Roman" w:hAnsi="Times New Roman" w:cs="Times New Roman"/>
                <w:sz w:val="24"/>
                <w:szCs w:val="24"/>
              </w:rPr>
              <w:t>35</w:t>
            </w:r>
          </w:p>
        </w:tc>
        <w:tc>
          <w:tcPr>
            <w:tcW w:w="5957" w:type="dxa"/>
            <w:tcMar>
              <w:top w:w="102" w:type="dxa"/>
              <w:left w:w="62" w:type="dxa"/>
              <w:bottom w:w="102" w:type="dxa"/>
              <w:right w:w="62" w:type="dxa"/>
            </w:tcMar>
          </w:tcPr>
          <w:p w14:paraId="76BCCE6F"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Щетина свиная или кабанья; барсучий или прочий волос, используемый для производства щеточных изделий; их отходы</w:t>
            </w:r>
          </w:p>
        </w:tc>
        <w:tc>
          <w:tcPr>
            <w:tcW w:w="1866" w:type="dxa"/>
          </w:tcPr>
          <w:p w14:paraId="44487BC0"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0502</w:t>
            </w:r>
          </w:p>
        </w:tc>
        <w:tc>
          <w:tcPr>
            <w:tcW w:w="2442" w:type="dxa"/>
          </w:tcPr>
          <w:p w14:paraId="2BC03F4E"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094962EA"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65C37AA1" w14:textId="77777777" w:rsidTr="009D19D4">
        <w:trPr>
          <w:cantSplit/>
        </w:trPr>
        <w:tc>
          <w:tcPr>
            <w:tcW w:w="2236" w:type="dxa"/>
          </w:tcPr>
          <w:p w14:paraId="27F9D330"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36</w:t>
            </w:r>
          </w:p>
        </w:tc>
        <w:tc>
          <w:tcPr>
            <w:tcW w:w="5957" w:type="dxa"/>
            <w:tcMar>
              <w:top w:w="102" w:type="dxa"/>
              <w:left w:w="62" w:type="dxa"/>
              <w:bottom w:w="102" w:type="dxa"/>
              <w:right w:w="62" w:type="dxa"/>
            </w:tcMar>
          </w:tcPr>
          <w:p w14:paraId="362799B3"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Кишки, пузыри и желудки животных (кроме рыбьих), целые и в кусках, свежие, охлажденные, замороженные, соленые, в рассоле, сушеные или копченые</w:t>
            </w:r>
          </w:p>
        </w:tc>
        <w:tc>
          <w:tcPr>
            <w:tcW w:w="1866" w:type="dxa"/>
          </w:tcPr>
          <w:p w14:paraId="284049E3"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050400000</w:t>
            </w:r>
            <w:r w:rsidRPr="00587E80">
              <w:rPr>
                <w:rFonts w:ascii="Times New Roman" w:hAnsi="Times New Roman" w:cs="Times New Roman"/>
                <w:sz w:val="24"/>
                <w:szCs w:val="24"/>
              </w:rPr>
              <w:t>0</w:t>
            </w:r>
          </w:p>
        </w:tc>
        <w:tc>
          <w:tcPr>
            <w:tcW w:w="2442" w:type="dxa"/>
          </w:tcPr>
          <w:p w14:paraId="455F457B"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72F96C7A"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6AE907D9" w14:textId="77777777" w:rsidTr="009D19D4">
        <w:trPr>
          <w:cantSplit/>
        </w:trPr>
        <w:tc>
          <w:tcPr>
            <w:tcW w:w="2236" w:type="dxa"/>
          </w:tcPr>
          <w:p w14:paraId="17446B80" w14:textId="77777777" w:rsidR="00D760B9" w:rsidRPr="00BC01A2" w:rsidRDefault="00D760B9" w:rsidP="00025969">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t>0</w:t>
            </w:r>
            <w:r w:rsidR="004D738D">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37</w:t>
            </w:r>
          </w:p>
        </w:tc>
        <w:tc>
          <w:tcPr>
            <w:tcW w:w="5957" w:type="dxa"/>
            <w:tcMar>
              <w:top w:w="102" w:type="dxa"/>
              <w:left w:w="62" w:type="dxa"/>
              <w:bottom w:w="102" w:type="dxa"/>
              <w:right w:w="62" w:type="dxa"/>
            </w:tcMar>
          </w:tcPr>
          <w:p w14:paraId="36DCCE64"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 их частей</w:t>
            </w:r>
          </w:p>
        </w:tc>
        <w:tc>
          <w:tcPr>
            <w:tcW w:w="1866" w:type="dxa"/>
          </w:tcPr>
          <w:p w14:paraId="4FE69158"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0505</w:t>
            </w:r>
          </w:p>
        </w:tc>
        <w:tc>
          <w:tcPr>
            <w:tcW w:w="2442" w:type="dxa"/>
          </w:tcPr>
          <w:p w14:paraId="5B62AD97"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73AA64C6"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0FAD2C71" w14:textId="77777777" w:rsidTr="009D19D4">
        <w:trPr>
          <w:cantSplit/>
        </w:trPr>
        <w:tc>
          <w:tcPr>
            <w:tcW w:w="2236" w:type="dxa"/>
          </w:tcPr>
          <w:p w14:paraId="08DEFCDB" w14:textId="77777777" w:rsidR="00D760B9" w:rsidRPr="00BC01A2" w:rsidRDefault="00D760B9" w:rsidP="00025969">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lastRenderedPageBreak/>
              <w:t>0</w:t>
            </w:r>
            <w:r w:rsidRPr="0026603E">
              <w:rPr>
                <w:rFonts w:ascii="Times New Roman" w:hAnsi="Times New Roman" w:cs="Times New Roman"/>
                <w:sz w:val="24"/>
                <w:szCs w:val="24"/>
                <w:lang w:val="en-US"/>
              </w:rPr>
              <w:t>0</w:t>
            </w:r>
            <w:r w:rsidR="004D738D">
              <w:rPr>
                <w:rFonts w:ascii="Times New Roman" w:hAnsi="Times New Roman" w:cs="Times New Roman"/>
                <w:sz w:val="24"/>
                <w:szCs w:val="24"/>
              </w:rPr>
              <w:t>0</w:t>
            </w:r>
            <w:r>
              <w:rPr>
                <w:rFonts w:ascii="Times New Roman" w:hAnsi="Times New Roman" w:cs="Times New Roman"/>
                <w:sz w:val="24"/>
                <w:szCs w:val="24"/>
              </w:rPr>
              <w:t>38</w:t>
            </w:r>
          </w:p>
        </w:tc>
        <w:tc>
          <w:tcPr>
            <w:tcW w:w="5957" w:type="dxa"/>
            <w:tcMar>
              <w:top w:w="102" w:type="dxa"/>
              <w:left w:w="62" w:type="dxa"/>
              <w:bottom w:w="102" w:type="dxa"/>
              <w:right w:w="62" w:type="dxa"/>
            </w:tcMar>
          </w:tcPr>
          <w:p w14:paraId="6D971C1F"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Кости и роговой стержень, необработанные, обезжиренные, подвергнутые первичной обработке (без придания формы), обработанные кислотой или дежелатинизированные; порошок и отходы этих продуктов</w:t>
            </w:r>
          </w:p>
        </w:tc>
        <w:tc>
          <w:tcPr>
            <w:tcW w:w="1866" w:type="dxa"/>
          </w:tcPr>
          <w:p w14:paraId="591EC4CD"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0506</w:t>
            </w:r>
          </w:p>
        </w:tc>
        <w:tc>
          <w:tcPr>
            <w:tcW w:w="2442" w:type="dxa"/>
          </w:tcPr>
          <w:p w14:paraId="0C70C9E9"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5DFEB686"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039B5C4F" w14:textId="77777777" w:rsidTr="009D19D4">
        <w:trPr>
          <w:cantSplit/>
        </w:trPr>
        <w:tc>
          <w:tcPr>
            <w:tcW w:w="2236" w:type="dxa"/>
          </w:tcPr>
          <w:p w14:paraId="018EA4E6"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39</w:t>
            </w:r>
          </w:p>
        </w:tc>
        <w:tc>
          <w:tcPr>
            <w:tcW w:w="5957" w:type="dxa"/>
            <w:tcMar>
              <w:top w:w="102" w:type="dxa"/>
              <w:left w:w="62" w:type="dxa"/>
              <w:bottom w:w="102" w:type="dxa"/>
              <w:right w:w="62" w:type="dxa"/>
            </w:tcMar>
          </w:tcPr>
          <w:p w14:paraId="5858C7B9"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w:t>
            </w:r>
          </w:p>
        </w:tc>
        <w:tc>
          <w:tcPr>
            <w:tcW w:w="1866" w:type="dxa"/>
          </w:tcPr>
          <w:p w14:paraId="60F2D893"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0507</w:t>
            </w:r>
          </w:p>
        </w:tc>
        <w:tc>
          <w:tcPr>
            <w:tcW w:w="2442" w:type="dxa"/>
          </w:tcPr>
          <w:p w14:paraId="5F6B78EF"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390B5A7E"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5480894D" w14:textId="77777777" w:rsidTr="009D19D4">
        <w:trPr>
          <w:cantSplit/>
        </w:trPr>
        <w:tc>
          <w:tcPr>
            <w:tcW w:w="2236" w:type="dxa"/>
          </w:tcPr>
          <w:p w14:paraId="7A30EF94" w14:textId="77777777" w:rsidR="00D760B9" w:rsidRPr="0054505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40</w:t>
            </w:r>
          </w:p>
        </w:tc>
        <w:tc>
          <w:tcPr>
            <w:tcW w:w="5957" w:type="dxa"/>
            <w:tcMar>
              <w:top w:w="102" w:type="dxa"/>
              <w:left w:w="62" w:type="dxa"/>
              <w:bottom w:w="102" w:type="dxa"/>
              <w:right w:w="62" w:type="dxa"/>
            </w:tcMar>
          </w:tcPr>
          <w:p w14:paraId="4263F966"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1866" w:type="dxa"/>
          </w:tcPr>
          <w:p w14:paraId="1063A8FB"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051000000</w:t>
            </w:r>
            <w:r w:rsidRPr="00587E80">
              <w:rPr>
                <w:rFonts w:ascii="Times New Roman" w:hAnsi="Times New Roman" w:cs="Times New Roman"/>
                <w:sz w:val="24"/>
                <w:szCs w:val="24"/>
              </w:rPr>
              <w:t>0</w:t>
            </w:r>
          </w:p>
        </w:tc>
        <w:tc>
          <w:tcPr>
            <w:tcW w:w="2442" w:type="dxa"/>
          </w:tcPr>
          <w:p w14:paraId="5A566060"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3EBC2FBF"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304893E3" w14:textId="77777777" w:rsidTr="009D19D4">
        <w:trPr>
          <w:cantSplit/>
        </w:trPr>
        <w:tc>
          <w:tcPr>
            <w:tcW w:w="2236" w:type="dxa"/>
          </w:tcPr>
          <w:p w14:paraId="622043C9"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41</w:t>
            </w:r>
          </w:p>
        </w:tc>
        <w:tc>
          <w:tcPr>
            <w:tcW w:w="5957" w:type="dxa"/>
            <w:tcMar>
              <w:top w:w="102" w:type="dxa"/>
              <w:left w:w="62" w:type="dxa"/>
              <w:bottom w:w="102" w:type="dxa"/>
              <w:right w:w="62" w:type="dxa"/>
            </w:tcMar>
          </w:tcPr>
          <w:p w14:paraId="0AD556AE" w14:textId="77777777" w:rsidR="00D760B9" w:rsidRPr="00587E80" w:rsidRDefault="00D760B9" w:rsidP="002C0DA2">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 xml:space="preserve">Продукты животного происхождения, в другом месте не поименованные или не включенные; павшие животные группы 01 ТН ВЭД </w:t>
            </w:r>
            <w:r w:rsidR="00E57915">
              <w:rPr>
                <w:rFonts w:ascii="Times New Roman" w:hAnsi="Times New Roman" w:cs="Times New Roman"/>
                <w:sz w:val="24"/>
                <w:szCs w:val="24"/>
              </w:rPr>
              <w:t>ЕАЭС</w:t>
            </w:r>
            <w:r w:rsidR="00E57915" w:rsidRPr="00587E80">
              <w:rPr>
                <w:rFonts w:ascii="Times New Roman" w:hAnsi="Times New Roman" w:cs="Times New Roman"/>
                <w:sz w:val="24"/>
                <w:szCs w:val="24"/>
              </w:rPr>
              <w:t xml:space="preserve"> </w:t>
            </w:r>
            <w:r w:rsidRPr="00587E80">
              <w:rPr>
                <w:rFonts w:ascii="Times New Roman" w:hAnsi="Times New Roman" w:cs="Times New Roman"/>
                <w:sz w:val="24"/>
                <w:szCs w:val="24"/>
              </w:rPr>
              <w:t xml:space="preserve">или 03 ТН ВЭД </w:t>
            </w:r>
            <w:r w:rsidR="00E57915">
              <w:rPr>
                <w:rFonts w:ascii="Times New Roman" w:hAnsi="Times New Roman" w:cs="Times New Roman"/>
                <w:sz w:val="24"/>
                <w:szCs w:val="24"/>
              </w:rPr>
              <w:t>ЕАЭС</w:t>
            </w:r>
            <w:r w:rsidRPr="00587E80">
              <w:rPr>
                <w:rFonts w:ascii="Times New Roman" w:hAnsi="Times New Roman" w:cs="Times New Roman"/>
                <w:sz w:val="24"/>
                <w:szCs w:val="24"/>
              </w:rPr>
              <w:t>, непригодные для употребления в пищу</w:t>
            </w:r>
          </w:p>
        </w:tc>
        <w:tc>
          <w:tcPr>
            <w:tcW w:w="1866" w:type="dxa"/>
          </w:tcPr>
          <w:p w14:paraId="356B10D3"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0511</w:t>
            </w:r>
          </w:p>
        </w:tc>
        <w:tc>
          <w:tcPr>
            <w:tcW w:w="2442" w:type="dxa"/>
          </w:tcPr>
          <w:p w14:paraId="677150A8"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01302D5A"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21EC8E9E" w14:textId="77777777" w:rsidTr="009D19D4">
        <w:trPr>
          <w:cantSplit/>
        </w:trPr>
        <w:tc>
          <w:tcPr>
            <w:tcW w:w="2236" w:type="dxa"/>
          </w:tcPr>
          <w:p w14:paraId="6B5E3C29" w14:textId="77777777" w:rsidR="00D760B9" w:rsidRPr="00BC01A2" w:rsidRDefault="00D760B9" w:rsidP="00025969">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t>0</w:t>
            </w:r>
            <w:r w:rsidR="004D738D">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42</w:t>
            </w:r>
          </w:p>
        </w:tc>
        <w:tc>
          <w:tcPr>
            <w:tcW w:w="5957" w:type="dxa"/>
            <w:tcMar>
              <w:top w:w="102" w:type="dxa"/>
              <w:left w:w="62" w:type="dxa"/>
              <w:bottom w:w="102" w:type="dxa"/>
              <w:right w:w="62" w:type="dxa"/>
            </w:tcMar>
          </w:tcPr>
          <w:p w14:paraId="1936EE4A"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Конский волос и его отходы, в том числе в виде полотна на подложке или без нее</w:t>
            </w:r>
          </w:p>
        </w:tc>
        <w:tc>
          <w:tcPr>
            <w:tcW w:w="1866" w:type="dxa"/>
          </w:tcPr>
          <w:p w14:paraId="6B6052A4" w14:textId="77777777" w:rsidR="00D760B9" w:rsidRPr="00587E80" w:rsidRDefault="00D760B9" w:rsidP="0039194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051199859</w:t>
            </w:r>
            <w:r w:rsidRPr="00587E80">
              <w:rPr>
                <w:rFonts w:ascii="Times New Roman" w:hAnsi="Times New Roman" w:cs="Times New Roman"/>
                <w:sz w:val="24"/>
                <w:szCs w:val="24"/>
              </w:rPr>
              <w:t>2</w:t>
            </w:r>
          </w:p>
        </w:tc>
        <w:tc>
          <w:tcPr>
            <w:tcW w:w="2442" w:type="dxa"/>
          </w:tcPr>
          <w:p w14:paraId="694F3B89"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1FABEE95"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0AEC5F30" w14:textId="77777777" w:rsidTr="009D19D4">
        <w:trPr>
          <w:cantSplit/>
        </w:trPr>
        <w:tc>
          <w:tcPr>
            <w:tcW w:w="2236" w:type="dxa"/>
          </w:tcPr>
          <w:p w14:paraId="0B27F7A1"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43</w:t>
            </w:r>
          </w:p>
        </w:tc>
        <w:tc>
          <w:tcPr>
            <w:tcW w:w="5957" w:type="dxa"/>
            <w:tcMar>
              <w:top w:w="102" w:type="dxa"/>
              <w:left w:w="62" w:type="dxa"/>
              <w:bottom w:w="102" w:type="dxa"/>
              <w:right w:w="62" w:type="dxa"/>
            </w:tcMar>
          </w:tcPr>
          <w:p w14:paraId="17537FC2" w14:textId="77777777" w:rsidR="00D760B9" w:rsidRPr="00587E80" w:rsidRDefault="00D760B9" w:rsidP="0039194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Охотничьи трофеи, чучела, в том числе прошедшие таксидермическую обработку или законсервированные</w:t>
            </w:r>
          </w:p>
        </w:tc>
        <w:tc>
          <w:tcPr>
            <w:tcW w:w="1866" w:type="dxa"/>
          </w:tcPr>
          <w:p w14:paraId="7958E5A7" w14:textId="77777777" w:rsidR="00D760B9" w:rsidRDefault="00D760B9" w:rsidP="0039194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0511</w:t>
            </w:r>
            <w:r w:rsidRPr="005674C5">
              <w:rPr>
                <w:rFonts w:ascii="Times New Roman" w:hAnsi="Times New Roman" w:cs="Times New Roman"/>
                <w:sz w:val="24"/>
                <w:szCs w:val="24"/>
              </w:rPr>
              <w:t xml:space="preserve">, </w:t>
            </w:r>
            <w:r w:rsidR="005674C5">
              <w:rPr>
                <w:rFonts w:ascii="Times New Roman" w:hAnsi="Times New Roman" w:cs="Times New Roman"/>
                <w:sz w:val="24"/>
                <w:szCs w:val="24"/>
              </w:rPr>
              <w:br/>
            </w:r>
            <w:r>
              <w:rPr>
                <w:rFonts w:ascii="Times New Roman" w:hAnsi="Times New Roman" w:cs="Times New Roman"/>
                <w:sz w:val="24"/>
                <w:szCs w:val="24"/>
              </w:rPr>
              <w:t xml:space="preserve">из </w:t>
            </w:r>
            <w:r w:rsidRPr="00587E80">
              <w:rPr>
                <w:rFonts w:ascii="Times New Roman" w:hAnsi="Times New Roman" w:cs="Times New Roman"/>
                <w:sz w:val="24"/>
                <w:szCs w:val="24"/>
              </w:rPr>
              <w:t>9601</w:t>
            </w:r>
            <w:r w:rsidRPr="005674C5">
              <w:rPr>
                <w:rFonts w:ascii="Times New Roman" w:hAnsi="Times New Roman" w:cs="Times New Roman"/>
                <w:sz w:val="24"/>
                <w:szCs w:val="24"/>
              </w:rPr>
              <w:t xml:space="preserve">, </w:t>
            </w:r>
            <w:r w:rsidR="005674C5">
              <w:rPr>
                <w:rFonts w:ascii="Times New Roman" w:hAnsi="Times New Roman" w:cs="Times New Roman"/>
                <w:sz w:val="24"/>
                <w:szCs w:val="24"/>
              </w:rPr>
              <w:br/>
            </w:r>
            <w:r>
              <w:rPr>
                <w:rFonts w:ascii="Times New Roman" w:hAnsi="Times New Roman" w:cs="Times New Roman"/>
                <w:sz w:val="24"/>
                <w:szCs w:val="24"/>
              </w:rPr>
              <w:t>из 970500000</w:t>
            </w:r>
            <w:r w:rsidRPr="00587E80">
              <w:rPr>
                <w:rFonts w:ascii="Times New Roman" w:hAnsi="Times New Roman" w:cs="Times New Roman"/>
                <w:sz w:val="24"/>
                <w:szCs w:val="24"/>
              </w:rPr>
              <w:t>0</w:t>
            </w:r>
          </w:p>
        </w:tc>
        <w:tc>
          <w:tcPr>
            <w:tcW w:w="2442" w:type="dxa"/>
          </w:tcPr>
          <w:p w14:paraId="626F3000"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5E916569"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32AD28D2" w14:textId="77777777" w:rsidTr="009D19D4">
        <w:trPr>
          <w:cantSplit/>
        </w:trPr>
        <w:tc>
          <w:tcPr>
            <w:tcW w:w="2236" w:type="dxa"/>
          </w:tcPr>
          <w:p w14:paraId="290C7973" w14:textId="77777777" w:rsidR="00D760B9" w:rsidRPr="0026603E"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5674C5">
              <w:rPr>
                <w:rFonts w:ascii="Times New Roman" w:hAnsi="Times New Roman" w:cs="Times New Roman"/>
                <w:sz w:val="24"/>
                <w:szCs w:val="24"/>
              </w:rPr>
              <w:t>0</w:t>
            </w:r>
            <w:r w:rsidR="00D760B9">
              <w:rPr>
                <w:rFonts w:ascii="Times New Roman" w:hAnsi="Times New Roman" w:cs="Times New Roman"/>
                <w:sz w:val="24"/>
                <w:szCs w:val="24"/>
              </w:rPr>
              <w:t>44</w:t>
            </w:r>
          </w:p>
        </w:tc>
        <w:tc>
          <w:tcPr>
            <w:tcW w:w="5957" w:type="dxa"/>
            <w:tcMar>
              <w:top w:w="102" w:type="dxa"/>
              <w:left w:w="62" w:type="dxa"/>
              <w:bottom w:w="102" w:type="dxa"/>
              <w:right w:w="62" w:type="dxa"/>
            </w:tcMar>
          </w:tcPr>
          <w:p w14:paraId="5E9BEF6A"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D54D7A">
              <w:rPr>
                <w:rFonts w:ascii="Times New Roman" w:hAnsi="Times New Roman" w:cs="Times New Roman"/>
                <w:sz w:val="24"/>
                <w:szCs w:val="24"/>
              </w:rPr>
              <w:t>Овощи бобовые</w:t>
            </w:r>
          </w:p>
        </w:tc>
        <w:tc>
          <w:tcPr>
            <w:tcW w:w="1866" w:type="dxa"/>
          </w:tcPr>
          <w:p w14:paraId="1F3CB005" w14:textId="77777777" w:rsidR="00D760B9" w:rsidRDefault="00D760B9" w:rsidP="008A3050">
            <w:pPr>
              <w:pStyle w:val="ConsPlusNormal"/>
              <w:spacing w:before="100" w:beforeAutospacing="1"/>
              <w:jc w:val="center"/>
              <w:rPr>
                <w:rFonts w:ascii="Times New Roman" w:hAnsi="Times New Roman" w:cs="Times New Roman"/>
                <w:sz w:val="24"/>
                <w:szCs w:val="24"/>
              </w:rPr>
            </w:pPr>
            <w:r w:rsidRPr="00D54D7A">
              <w:rPr>
                <w:rFonts w:ascii="Times New Roman" w:hAnsi="Times New Roman" w:cs="Times New Roman"/>
                <w:sz w:val="24"/>
                <w:szCs w:val="24"/>
              </w:rPr>
              <w:t>0713 10 900 1, 0713 50 000 0</w:t>
            </w:r>
          </w:p>
        </w:tc>
        <w:tc>
          <w:tcPr>
            <w:tcW w:w="2442" w:type="dxa"/>
          </w:tcPr>
          <w:p w14:paraId="7639629D" w14:textId="77777777" w:rsidR="00D760B9" w:rsidRPr="00D54D7A"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12892716" w14:textId="77777777" w:rsidR="00D760B9" w:rsidRPr="00587E80" w:rsidRDefault="0025052F"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п</w:t>
            </w:r>
            <w:r w:rsidRPr="00587E80">
              <w:rPr>
                <w:rFonts w:ascii="Times New Roman" w:hAnsi="Times New Roman" w:cs="Times New Roman"/>
                <w:sz w:val="24"/>
                <w:szCs w:val="24"/>
              </w:rPr>
              <w:t>ри декларировании использования в ветеринарии, включая</w:t>
            </w:r>
            <w:r>
              <w:rPr>
                <w:rFonts w:ascii="Times New Roman" w:hAnsi="Times New Roman" w:cs="Times New Roman"/>
                <w:sz w:val="24"/>
                <w:szCs w:val="24"/>
              </w:rPr>
              <w:t xml:space="preserve"> использование</w:t>
            </w:r>
            <w:r w:rsidRPr="00587E80">
              <w:rPr>
                <w:rFonts w:ascii="Times New Roman" w:hAnsi="Times New Roman" w:cs="Times New Roman"/>
                <w:sz w:val="24"/>
                <w:szCs w:val="24"/>
              </w:rPr>
              <w:t xml:space="preserve"> в корм</w:t>
            </w:r>
            <w:r>
              <w:rPr>
                <w:rFonts w:ascii="Times New Roman" w:hAnsi="Times New Roman" w:cs="Times New Roman"/>
                <w:sz w:val="24"/>
                <w:szCs w:val="24"/>
              </w:rPr>
              <w:t>е</w:t>
            </w:r>
            <w:r w:rsidRPr="00587E80">
              <w:rPr>
                <w:rFonts w:ascii="Times New Roman" w:hAnsi="Times New Roman" w:cs="Times New Roman"/>
                <w:sz w:val="24"/>
                <w:szCs w:val="24"/>
              </w:rPr>
              <w:t xml:space="preserve"> </w:t>
            </w:r>
            <w:r>
              <w:rPr>
                <w:rFonts w:ascii="Times New Roman" w:hAnsi="Times New Roman" w:cs="Times New Roman"/>
                <w:sz w:val="24"/>
                <w:szCs w:val="24"/>
              </w:rPr>
              <w:t xml:space="preserve">для </w:t>
            </w:r>
            <w:r w:rsidRPr="00587E80">
              <w:rPr>
                <w:rFonts w:ascii="Times New Roman" w:hAnsi="Times New Roman" w:cs="Times New Roman"/>
                <w:sz w:val="24"/>
                <w:szCs w:val="24"/>
              </w:rPr>
              <w:t>животны</w:t>
            </w:r>
            <w:r>
              <w:rPr>
                <w:rFonts w:ascii="Times New Roman" w:hAnsi="Times New Roman" w:cs="Times New Roman"/>
                <w:sz w:val="24"/>
                <w:szCs w:val="24"/>
              </w:rPr>
              <w:t>х</w:t>
            </w:r>
          </w:p>
        </w:tc>
      </w:tr>
      <w:tr w:rsidR="00D760B9" w:rsidRPr="00587E80" w14:paraId="6DD00A6F" w14:textId="77777777" w:rsidTr="009D19D4">
        <w:trPr>
          <w:cantSplit/>
        </w:trPr>
        <w:tc>
          <w:tcPr>
            <w:tcW w:w="2236" w:type="dxa"/>
          </w:tcPr>
          <w:p w14:paraId="3803D21D"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45</w:t>
            </w:r>
          </w:p>
        </w:tc>
        <w:tc>
          <w:tcPr>
            <w:tcW w:w="5957" w:type="dxa"/>
            <w:tcMar>
              <w:top w:w="102" w:type="dxa"/>
              <w:left w:w="62" w:type="dxa"/>
              <w:bottom w:w="102" w:type="dxa"/>
              <w:right w:w="62" w:type="dxa"/>
            </w:tcMar>
          </w:tcPr>
          <w:p w14:paraId="05A06380"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Пшеница твердая (только фуражное зерно)</w:t>
            </w:r>
          </w:p>
        </w:tc>
        <w:tc>
          <w:tcPr>
            <w:tcW w:w="1866" w:type="dxa"/>
          </w:tcPr>
          <w:p w14:paraId="7515EB7B" w14:textId="77777777" w:rsidR="00D760B9" w:rsidRPr="002B45F3"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100119000</w:t>
            </w:r>
            <w:r w:rsidRPr="00587E80">
              <w:rPr>
                <w:rFonts w:ascii="Times New Roman" w:hAnsi="Times New Roman" w:cs="Times New Roman"/>
                <w:sz w:val="24"/>
                <w:szCs w:val="24"/>
              </w:rPr>
              <w:t>0</w:t>
            </w:r>
          </w:p>
        </w:tc>
        <w:tc>
          <w:tcPr>
            <w:tcW w:w="2442" w:type="dxa"/>
          </w:tcPr>
          <w:p w14:paraId="64F7C08C" w14:textId="77777777" w:rsidR="00D760B9" w:rsidRPr="00D760B9"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Pr>
                <w:rFonts w:ascii="Times New Roman" w:hAnsi="Times New Roman" w:cs="Times New Roman"/>
                <w:sz w:val="24"/>
                <w:szCs w:val="24"/>
              </w:rPr>
              <w:t>, RU</w:t>
            </w:r>
          </w:p>
        </w:tc>
        <w:tc>
          <w:tcPr>
            <w:tcW w:w="2583" w:type="dxa"/>
            <w:tcMar>
              <w:top w:w="102" w:type="dxa"/>
              <w:left w:w="62" w:type="dxa"/>
              <w:bottom w:w="102" w:type="dxa"/>
              <w:right w:w="62" w:type="dxa"/>
            </w:tcMar>
          </w:tcPr>
          <w:p w14:paraId="0FA2A63C" w14:textId="77777777" w:rsidR="00D760B9" w:rsidRPr="00D760B9" w:rsidRDefault="00D760B9"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5674C5">
              <w:rPr>
                <w:rFonts w:ascii="Times New Roman" w:hAnsi="Times New Roman" w:cs="Times New Roman"/>
                <w:sz w:val="24"/>
                <w:szCs w:val="24"/>
              </w:rPr>
              <w:br/>
              <w:t>от 23 сентября 2011 г.</w:t>
            </w:r>
            <w:r w:rsidR="005674C5">
              <w:rPr>
                <w:rFonts w:ascii="Times New Roman" w:hAnsi="Times New Roman" w:cs="Times New Roman"/>
                <w:sz w:val="24"/>
                <w:szCs w:val="24"/>
              </w:rPr>
              <w:br/>
              <w:t xml:space="preserve"> </w:t>
            </w:r>
            <w:r w:rsidR="00CC74C9">
              <w:rPr>
                <w:rFonts w:ascii="Times New Roman" w:hAnsi="Times New Roman" w:cs="Times New Roman"/>
                <w:sz w:val="24"/>
                <w:szCs w:val="24"/>
              </w:rPr>
              <w:t>№</w:t>
            </w:r>
            <w:r w:rsidR="005674C5">
              <w:rPr>
                <w:rFonts w:ascii="Times New Roman" w:hAnsi="Times New Roman" w:cs="Times New Roman"/>
                <w:sz w:val="24"/>
                <w:szCs w:val="24"/>
              </w:rPr>
              <w:t xml:space="preserve"> </w:t>
            </w:r>
            <w:r w:rsidR="00CC74C9">
              <w:rPr>
                <w:rFonts w:ascii="Times New Roman" w:hAnsi="Times New Roman" w:cs="Times New Roman"/>
                <w:sz w:val="24"/>
                <w:szCs w:val="24"/>
              </w:rPr>
              <w:t>810</w:t>
            </w:r>
            <w:r>
              <w:rPr>
                <w:rFonts w:ascii="Times New Roman" w:hAnsi="Times New Roman" w:cs="Times New Roman"/>
                <w:sz w:val="24"/>
                <w:szCs w:val="24"/>
              </w:rPr>
              <w:t>)</w:t>
            </w:r>
          </w:p>
        </w:tc>
      </w:tr>
      <w:tr w:rsidR="00D760B9" w:rsidRPr="00587E80" w14:paraId="759E8476" w14:textId="77777777" w:rsidTr="009D19D4">
        <w:trPr>
          <w:cantSplit/>
        </w:trPr>
        <w:tc>
          <w:tcPr>
            <w:tcW w:w="2236" w:type="dxa"/>
          </w:tcPr>
          <w:p w14:paraId="612D3ED5"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00D760B9" w:rsidRPr="0026603E">
              <w:rPr>
                <w:rFonts w:ascii="Times New Roman" w:hAnsi="Times New Roman" w:cs="Times New Roman"/>
                <w:sz w:val="24"/>
                <w:szCs w:val="24"/>
              </w:rPr>
              <w:t>0</w:t>
            </w:r>
            <w:r w:rsidR="00D760B9" w:rsidRPr="00545052">
              <w:rPr>
                <w:rFonts w:ascii="Times New Roman" w:hAnsi="Times New Roman" w:cs="Times New Roman"/>
                <w:sz w:val="24"/>
                <w:szCs w:val="24"/>
              </w:rPr>
              <w:t>0</w:t>
            </w:r>
            <w:r w:rsidR="00D760B9">
              <w:rPr>
                <w:rFonts w:ascii="Times New Roman" w:hAnsi="Times New Roman" w:cs="Times New Roman"/>
                <w:sz w:val="24"/>
                <w:szCs w:val="24"/>
              </w:rPr>
              <w:t>46</w:t>
            </w:r>
          </w:p>
        </w:tc>
        <w:tc>
          <w:tcPr>
            <w:tcW w:w="5957" w:type="dxa"/>
            <w:tcMar>
              <w:top w:w="102" w:type="dxa"/>
              <w:left w:w="62" w:type="dxa"/>
              <w:bottom w:w="102" w:type="dxa"/>
              <w:right w:w="62" w:type="dxa"/>
            </w:tcMar>
          </w:tcPr>
          <w:p w14:paraId="1FD04A9F"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Пшеница мягкая (только фуражное зерно)</w:t>
            </w:r>
          </w:p>
        </w:tc>
        <w:tc>
          <w:tcPr>
            <w:tcW w:w="1866" w:type="dxa"/>
          </w:tcPr>
          <w:p w14:paraId="14CB760E" w14:textId="77777777" w:rsidR="00D760B9" w:rsidRPr="002B45F3"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100199000</w:t>
            </w:r>
            <w:r w:rsidRPr="00587E80">
              <w:rPr>
                <w:rFonts w:ascii="Times New Roman" w:hAnsi="Times New Roman" w:cs="Times New Roman"/>
                <w:sz w:val="24"/>
                <w:szCs w:val="24"/>
              </w:rPr>
              <w:t>0</w:t>
            </w:r>
          </w:p>
        </w:tc>
        <w:tc>
          <w:tcPr>
            <w:tcW w:w="2442" w:type="dxa"/>
          </w:tcPr>
          <w:p w14:paraId="5C7CA4B7"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34C7F213"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t>от 23 сентября 2011 г. № 810</w:t>
            </w:r>
            <w:r w:rsidR="00B06EA9">
              <w:rPr>
                <w:rFonts w:ascii="Times New Roman" w:hAnsi="Times New Roman" w:cs="Times New Roman"/>
                <w:sz w:val="24"/>
                <w:szCs w:val="24"/>
              </w:rPr>
              <w:t>)</w:t>
            </w:r>
          </w:p>
        </w:tc>
      </w:tr>
      <w:tr w:rsidR="00D760B9" w:rsidRPr="00587E80" w14:paraId="2562135E" w14:textId="77777777" w:rsidTr="009D19D4">
        <w:trPr>
          <w:cantSplit/>
        </w:trPr>
        <w:tc>
          <w:tcPr>
            <w:tcW w:w="2236" w:type="dxa"/>
          </w:tcPr>
          <w:p w14:paraId="5D4CA098"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545052">
              <w:rPr>
                <w:rFonts w:ascii="Times New Roman" w:hAnsi="Times New Roman" w:cs="Times New Roman"/>
                <w:sz w:val="24"/>
                <w:szCs w:val="24"/>
              </w:rPr>
              <w:t>0</w:t>
            </w:r>
            <w:r w:rsidR="00D760B9">
              <w:rPr>
                <w:rFonts w:ascii="Times New Roman" w:hAnsi="Times New Roman" w:cs="Times New Roman"/>
                <w:sz w:val="24"/>
                <w:szCs w:val="24"/>
              </w:rPr>
              <w:t>47</w:t>
            </w:r>
          </w:p>
        </w:tc>
        <w:tc>
          <w:tcPr>
            <w:tcW w:w="5957" w:type="dxa"/>
            <w:tcMar>
              <w:top w:w="102" w:type="dxa"/>
              <w:left w:w="62" w:type="dxa"/>
              <w:bottom w:w="102" w:type="dxa"/>
              <w:right w:w="62" w:type="dxa"/>
            </w:tcMar>
          </w:tcPr>
          <w:p w14:paraId="5FB9DFA0"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Рожь (только фуражное зерно)</w:t>
            </w:r>
          </w:p>
        </w:tc>
        <w:tc>
          <w:tcPr>
            <w:tcW w:w="1866" w:type="dxa"/>
          </w:tcPr>
          <w:p w14:paraId="78C4F95A" w14:textId="77777777" w:rsidR="00D760B9" w:rsidRPr="002B45F3"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100290000</w:t>
            </w:r>
            <w:r w:rsidRPr="00587E80">
              <w:rPr>
                <w:rFonts w:ascii="Times New Roman" w:hAnsi="Times New Roman" w:cs="Times New Roman"/>
                <w:sz w:val="24"/>
                <w:szCs w:val="24"/>
              </w:rPr>
              <w:t>0</w:t>
            </w:r>
          </w:p>
        </w:tc>
        <w:tc>
          <w:tcPr>
            <w:tcW w:w="2442" w:type="dxa"/>
          </w:tcPr>
          <w:p w14:paraId="379EF80B"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689E8BB2"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t>от 23 сентября 2011 г. № 810</w:t>
            </w:r>
            <w:r>
              <w:rPr>
                <w:rFonts w:ascii="Times New Roman" w:hAnsi="Times New Roman" w:cs="Times New Roman"/>
                <w:sz w:val="24"/>
                <w:szCs w:val="24"/>
              </w:rPr>
              <w:t>)</w:t>
            </w:r>
          </w:p>
        </w:tc>
      </w:tr>
      <w:tr w:rsidR="00D760B9" w:rsidRPr="00587E80" w14:paraId="10E23E6C" w14:textId="77777777" w:rsidTr="009D19D4">
        <w:trPr>
          <w:cantSplit/>
        </w:trPr>
        <w:tc>
          <w:tcPr>
            <w:tcW w:w="2236" w:type="dxa"/>
          </w:tcPr>
          <w:p w14:paraId="3E8DBF9C"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48</w:t>
            </w:r>
          </w:p>
        </w:tc>
        <w:tc>
          <w:tcPr>
            <w:tcW w:w="5957" w:type="dxa"/>
            <w:tcMar>
              <w:top w:w="102" w:type="dxa"/>
              <w:left w:w="62" w:type="dxa"/>
              <w:bottom w:w="102" w:type="dxa"/>
              <w:right w:w="62" w:type="dxa"/>
            </w:tcMar>
          </w:tcPr>
          <w:p w14:paraId="5EFCA1EE"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Ячмень (только фуражное зерно)</w:t>
            </w:r>
          </w:p>
        </w:tc>
        <w:tc>
          <w:tcPr>
            <w:tcW w:w="1866" w:type="dxa"/>
          </w:tcPr>
          <w:p w14:paraId="1CDD14A2" w14:textId="77777777" w:rsidR="00D760B9" w:rsidRPr="00F93F6A"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100390000</w:t>
            </w:r>
            <w:r w:rsidRPr="00587E80">
              <w:rPr>
                <w:rFonts w:ascii="Times New Roman" w:hAnsi="Times New Roman" w:cs="Times New Roman"/>
                <w:sz w:val="24"/>
                <w:szCs w:val="24"/>
              </w:rPr>
              <w:t>0</w:t>
            </w:r>
          </w:p>
        </w:tc>
        <w:tc>
          <w:tcPr>
            <w:tcW w:w="2442" w:type="dxa"/>
          </w:tcPr>
          <w:p w14:paraId="686D5747"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45BA231F"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t>от 23 сентября 2011 г. № 810</w:t>
            </w:r>
            <w:r>
              <w:rPr>
                <w:rFonts w:ascii="Times New Roman" w:hAnsi="Times New Roman" w:cs="Times New Roman"/>
                <w:sz w:val="24"/>
                <w:szCs w:val="24"/>
              </w:rPr>
              <w:t>)</w:t>
            </w:r>
          </w:p>
        </w:tc>
      </w:tr>
      <w:tr w:rsidR="00D760B9" w:rsidRPr="00587E80" w14:paraId="4F60C1EE" w14:textId="77777777" w:rsidTr="009D19D4">
        <w:trPr>
          <w:cantSplit/>
        </w:trPr>
        <w:tc>
          <w:tcPr>
            <w:tcW w:w="2236" w:type="dxa"/>
          </w:tcPr>
          <w:p w14:paraId="528166C3"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49</w:t>
            </w:r>
          </w:p>
        </w:tc>
        <w:tc>
          <w:tcPr>
            <w:tcW w:w="5957" w:type="dxa"/>
            <w:tcMar>
              <w:top w:w="102" w:type="dxa"/>
              <w:left w:w="62" w:type="dxa"/>
              <w:bottom w:w="102" w:type="dxa"/>
              <w:right w:w="62" w:type="dxa"/>
            </w:tcMar>
          </w:tcPr>
          <w:p w14:paraId="49502327"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Овес (только фуражное зерно)</w:t>
            </w:r>
          </w:p>
        </w:tc>
        <w:tc>
          <w:tcPr>
            <w:tcW w:w="1866" w:type="dxa"/>
          </w:tcPr>
          <w:p w14:paraId="2261609E" w14:textId="77777777" w:rsidR="00D760B9" w:rsidRPr="00F93F6A"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100490000</w:t>
            </w:r>
            <w:r w:rsidRPr="00587E80">
              <w:rPr>
                <w:rFonts w:ascii="Times New Roman" w:hAnsi="Times New Roman" w:cs="Times New Roman"/>
                <w:sz w:val="24"/>
                <w:szCs w:val="24"/>
              </w:rPr>
              <w:t>0</w:t>
            </w:r>
          </w:p>
        </w:tc>
        <w:tc>
          <w:tcPr>
            <w:tcW w:w="2442" w:type="dxa"/>
          </w:tcPr>
          <w:p w14:paraId="0CC451E3"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628625B0"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t>от 23 сентября 2011 г. № 810</w:t>
            </w:r>
            <w:r>
              <w:rPr>
                <w:rFonts w:ascii="Times New Roman" w:hAnsi="Times New Roman" w:cs="Times New Roman"/>
                <w:sz w:val="24"/>
                <w:szCs w:val="24"/>
              </w:rPr>
              <w:t>)</w:t>
            </w:r>
          </w:p>
        </w:tc>
      </w:tr>
      <w:tr w:rsidR="00D760B9" w:rsidRPr="00587E80" w14:paraId="42BD9F2B" w14:textId="77777777" w:rsidTr="009D19D4">
        <w:trPr>
          <w:cantSplit/>
        </w:trPr>
        <w:tc>
          <w:tcPr>
            <w:tcW w:w="2236" w:type="dxa"/>
          </w:tcPr>
          <w:p w14:paraId="4DFC9E01"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50</w:t>
            </w:r>
          </w:p>
        </w:tc>
        <w:tc>
          <w:tcPr>
            <w:tcW w:w="5957" w:type="dxa"/>
            <w:tcMar>
              <w:top w:w="102" w:type="dxa"/>
              <w:left w:w="62" w:type="dxa"/>
              <w:bottom w:w="102" w:type="dxa"/>
              <w:right w:w="62" w:type="dxa"/>
            </w:tcMar>
          </w:tcPr>
          <w:p w14:paraId="6F465E55"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Кукуруза прочая (только фуражное зерно)</w:t>
            </w:r>
          </w:p>
        </w:tc>
        <w:tc>
          <w:tcPr>
            <w:tcW w:w="1866" w:type="dxa"/>
          </w:tcPr>
          <w:p w14:paraId="799DD823" w14:textId="77777777" w:rsidR="00D760B9" w:rsidRPr="00F93F6A"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100590000</w:t>
            </w:r>
            <w:r w:rsidRPr="00587E80">
              <w:rPr>
                <w:rFonts w:ascii="Times New Roman" w:hAnsi="Times New Roman" w:cs="Times New Roman"/>
                <w:sz w:val="24"/>
                <w:szCs w:val="24"/>
              </w:rPr>
              <w:t>0</w:t>
            </w:r>
          </w:p>
        </w:tc>
        <w:tc>
          <w:tcPr>
            <w:tcW w:w="2442" w:type="dxa"/>
          </w:tcPr>
          <w:p w14:paraId="3779C142"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54F7D545"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t>от 23 сентября 2011 г. № 810</w:t>
            </w:r>
            <w:r>
              <w:rPr>
                <w:rFonts w:ascii="Times New Roman" w:hAnsi="Times New Roman" w:cs="Times New Roman"/>
                <w:sz w:val="24"/>
                <w:szCs w:val="24"/>
              </w:rPr>
              <w:t>)</w:t>
            </w:r>
          </w:p>
        </w:tc>
      </w:tr>
      <w:tr w:rsidR="00D760B9" w:rsidRPr="00587E80" w14:paraId="045C43A6" w14:textId="77777777" w:rsidTr="009D19D4">
        <w:trPr>
          <w:cantSplit/>
        </w:trPr>
        <w:tc>
          <w:tcPr>
            <w:tcW w:w="2236" w:type="dxa"/>
          </w:tcPr>
          <w:p w14:paraId="7F900C0F"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51</w:t>
            </w:r>
          </w:p>
        </w:tc>
        <w:tc>
          <w:tcPr>
            <w:tcW w:w="5957" w:type="dxa"/>
            <w:tcMar>
              <w:top w:w="102" w:type="dxa"/>
              <w:left w:w="62" w:type="dxa"/>
              <w:bottom w:w="102" w:type="dxa"/>
              <w:right w:w="62" w:type="dxa"/>
            </w:tcMar>
          </w:tcPr>
          <w:p w14:paraId="542B9AAD"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Соевые бобы (только фуражное зерно)</w:t>
            </w:r>
          </w:p>
        </w:tc>
        <w:tc>
          <w:tcPr>
            <w:tcW w:w="1866" w:type="dxa"/>
          </w:tcPr>
          <w:p w14:paraId="27D9C92C" w14:textId="77777777" w:rsidR="00D760B9" w:rsidRPr="00F93F6A"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120190000</w:t>
            </w:r>
            <w:r w:rsidRPr="00587E80">
              <w:rPr>
                <w:rFonts w:ascii="Times New Roman" w:hAnsi="Times New Roman" w:cs="Times New Roman"/>
                <w:sz w:val="24"/>
                <w:szCs w:val="24"/>
              </w:rPr>
              <w:t>0</w:t>
            </w:r>
          </w:p>
        </w:tc>
        <w:tc>
          <w:tcPr>
            <w:tcW w:w="2442" w:type="dxa"/>
          </w:tcPr>
          <w:p w14:paraId="69076D28"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5CF37F01"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t>от 23 сентября 2011 г. № 810</w:t>
            </w:r>
            <w:r>
              <w:rPr>
                <w:rFonts w:ascii="Times New Roman" w:hAnsi="Times New Roman" w:cs="Times New Roman"/>
                <w:sz w:val="24"/>
                <w:szCs w:val="24"/>
              </w:rPr>
              <w:t>)</w:t>
            </w:r>
          </w:p>
        </w:tc>
      </w:tr>
      <w:tr w:rsidR="00D760B9" w:rsidRPr="00587E80" w14:paraId="5D89BB34" w14:textId="77777777" w:rsidTr="009D19D4">
        <w:trPr>
          <w:cantSplit/>
        </w:trPr>
        <w:tc>
          <w:tcPr>
            <w:tcW w:w="2236" w:type="dxa"/>
          </w:tcPr>
          <w:p w14:paraId="629BFB90"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52</w:t>
            </w:r>
          </w:p>
        </w:tc>
        <w:tc>
          <w:tcPr>
            <w:tcW w:w="5957" w:type="dxa"/>
            <w:tcMar>
              <w:top w:w="102" w:type="dxa"/>
              <w:left w:w="62" w:type="dxa"/>
              <w:bottom w:w="102" w:type="dxa"/>
              <w:right w:w="62" w:type="dxa"/>
            </w:tcMar>
          </w:tcPr>
          <w:p w14:paraId="150EAF5D"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Мука тонкого и грубого помола из семян или плодов масличных культур (кроме семян горчицы), используемые для кормления животных</w:t>
            </w:r>
          </w:p>
        </w:tc>
        <w:tc>
          <w:tcPr>
            <w:tcW w:w="1866" w:type="dxa"/>
          </w:tcPr>
          <w:p w14:paraId="6F6A3369" w14:textId="77777777" w:rsidR="00D760B9" w:rsidRPr="00F93F6A"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 xml:space="preserve">из </w:t>
            </w:r>
            <w:r w:rsidRPr="00587E80">
              <w:rPr>
                <w:rFonts w:ascii="Times New Roman" w:hAnsi="Times New Roman" w:cs="Times New Roman"/>
                <w:sz w:val="24"/>
                <w:szCs w:val="24"/>
              </w:rPr>
              <w:t>1208</w:t>
            </w:r>
          </w:p>
        </w:tc>
        <w:tc>
          <w:tcPr>
            <w:tcW w:w="2442" w:type="dxa"/>
          </w:tcPr>
          <w:p w14:paraId="58433EED"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26D1E6A3"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t>от 23 сентября 2011 г. № 810</w:t>
            </w:r>
            <w:r>
              <w:rPr>
                <w:rFonts w:ascii="Times New Roman" w:hAnsi="Times New Roman" w:cs="Times New Roman"/>
                <w:sz w:val="24"/>
                <w:szCs w:val="24"/>
              </w:rPr>
              <w:t>)</w:t>
            </w:r>
          </w:p>
        </w:tc>
      </w:tr>
      <w:tr w:rsidR="00D760B9" w:rsidRPr="00587E80" w14:paraId="2BE0CF08" w14:textId="77777777" w:rsidTr="009D19D4">
        <w:trPr>
          <w:cantSplit/>
        </w:trPr>
        <w:tc>
          <w:tcPr>
            <w:tcW w:w="2236" w:type="dxa"/>
          </w:tcPr>
          <w:p w14:paraId="07DF9861"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53</w:t>
            </w:r>
          </w:p>
        </w:tc>
        <w:tc>
          <w:tcPr>
            <w:tcW w:w="5957" w:type="dxa"/>
            <w:tcMar>
              <w:top w:w="102" w:type="dxa"/>
              <w:left w:w="62" w:type="dxa"/>
              <w:bottom w:w="102" w:type="dxa"/>
              <w:right w:w="62" w:type="dxa"/>
            </w:tcMar>
          </w:tcPr>
          <w:p w14:paraId="27E57697"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Растения и их части (включая семена и плоды), используемые в инсектицидных или аналогичных целях, или в ветеринарии, свежие или сушеные, целые или измельченные, дробленые или молотые</w:t>
            </w:r>
          </w:p>
        </w:tc>
        <w:tc>
          <w:tcPr>
            <w:tcW w:w="1866" w:type="dxa"/>
          </w:tcPr>
          <w:p w14:paraId="29033EEC" w14:textId="77777777" w:rsidR="00D760B9"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 xml:space="preserve">из </w:t>
            </w:r>
            <w:r w:rsidRPr="00587E80">
              <w:rPr>
                <w:rFonts w:ascii="Times New Roman" w:hAnsi="Times New Roman" w:cs="Times New Roman"/>
                <w:sz w:val="24"/>
                <w:szCs w:val="24"/>
              </w:rPr>
              <w:t>1211</w:t>
            </w:r>
          </w:p>
        </w:tc>
        <w:tc>
          <w:tcPr>
            <w:tcW w:w="2442" w:type="dxa"/>
          </w:tcPr>
          <w:p w14:paraId="7C91A2D2"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7A20503E" w14:textId="77777777" w:rsidR="00D760B9" w:rsidRDefault="00967763" w:rsidP="0025052F">
            <w:pPr>
              <w:pStyle w:val="ConsPlusNormal"/>
              <w:ind w:right="149"/>
              <w:rPr>
                <w:rFonts w:ascii="Times New Roman" w:hAnsi="Times New Roman" w:cs="Times New Roman"/>
                <w:sz w:val="24"/>
                <w:szCs w:val="24"/>
              </w:rPr>
            </w:pPr>
            <w:r>
              <w:rPr>
                <w:rFonts w:ascii="Times New Roman" w:hAnsi="Times New Roman" w:cs="Times New Roman"/>
                <w:sz w:val="24"/>
                <w:szCs w:val="24"/>
              </w:rPr>
              <w:t>п</w:t>
            </w:r>
            <w:r w:rsidR="00D760B9" w:rsidRPr="00587E80">
              <w:rPr>
                <w:rFonts w:ascii="Times New Roman" w:hAnsi="Times New Roman" w:cs="Times New Roman"/>
                <w:sz w:val="24"/>
                <w:szCs w:val="24"/>
              </w:rPr>
              <w:t>ри декларировании использования в ветеринарии, включая</w:t>
            </w:r>
            <w:r w:rsidR="00A47418">
              <w:rPr>
                <w:rFonts w:ascii="Times New Roman" w:hAnsi="Times New Roman" w:cs="Times New Roman"/>
                <w:sz w:val="24"/>
                <w:szCs w:val="24"/>
              </w:rPr>
              <w:t xml:space="preserve"> использование</w:t>
            </w:r>
            <w:r w:rsidR="00D760B9" w:rsidRPr="00587E80">
              <w:rPr>
                <w:rFonts w:ascii="Times New Roman" w:hAnsi="Times New Roman" w:cs="Times New Roman"/>
                <w:sz w:val="24"/>
                <w:szCs w:val="24"/>
              </w:rPr>
              <w:t xml:space="preserve"> в корм</w:t>
            </w:r>
            <w:r w:rsidR="00A47418">
              <w:rPr>
                <w:rFonts w:ascii="Times New Roman" w:hAnsi="Times New Roman" w:cs="Times New Roman"/>
                <w:sz w:val="24"/>
                <w:szCs w:val="24"/>
              </w:rPr>
              <w:t>е</w:t>
            </w:r>
            <w:r w:rsidR="00D760B9" w:rsidRPr="00587E80">
              <w:rPr>
                <w:rFonts w:ascii="Times New Roman" w:hAnsi="Times New Roman" w:cs="Times New Roman"/>
                <w:sz w:val="24"/>
                <w:szCs w:val="24"/>
              </w:rPr>
              <w:t xml:space="preserve"> </w:t>
            </w:r>
            <w:r w:rsidR="00A47418">
              <w:rPr>
                <w:rFonts w:ascii="Times New Roman" w:hAnsi="Times New Roman" w:cs="Times New Roman"/>
                <w:sz w:val="24"/>
                <w:szCs w:val="24"/>
              </w:rPr>
              <w:t xml:space="preserve">для </w:t>
            </w:r>
            <w:r w:rsidR="00D760B9" w:rsidRPr="00587E80">
              <w:rPr>
                <w:rFonts w:ascii="Times New Roman" w:hAnsi="Times New Roman" w:cs="Times New Roman"/>
                <w:sz w:val="24"/>
                <w:szCs w:val="24"/>
              </w:rPr>
              <w:t>животны</w:t>
            </w:r>
            <w:r w:rsidR="00A47418">
              <w:rPr>
                <w:rFonts w:ascii="Times New Roman" w:hAnsi="Times New Roman" w:cs="Times New Roman"/>
                <w:sz w:val="24"/>
                <w:szCs w:val="24"/>
              </w:rPr>
              <w:t>х</w:t>
            </w:r>
            <w:r w:rsidR="00D760B9">
              <w:rPr>
                <w:rFonts w:ascii="Times New Roman" w:hAnsi="Times New Roman" w:cs="Times New Roman"/>
                <w:sz w:val="24"/>
                <w:szCs w:val="24"/>
              </w:rPr>
              <w:t>;</w:t>
            </w:r>
          </w:p>
          <w:p w14:paraId="44B34166" w14:textId="77777777" w:rsidR="00D760B9" w:rsidRPr="00587E80" w:rsidRDefault="00D760B9" w:rsidP="0025052F">
            <w:pPr>
              <w:pStyle w:val="ConsPlusNormal"/>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t>от 23 сентября 2011 г. № 810</w:t>
            </w:r>
            <w:r>
              <w:rPr>
                <w:rFonts w:ascii="Times New Roman" w:hAnsi="Times New Roman" w:cs="Times New Roman"/>
                <w:sz w:val="24"/>
                <w:szCs w:val="24"/>
              </w:rPr>
              <w:t>)</w:t>
            </w:r>
          </w:p>
        </w:tc>
      </w:tr>
      <w:tr w:rsidR="00D760B9" w:rsidRPr="00587E80" w14:paraId="5D0874CF" w14:textId="77777777" w:rsidTr="009D19D4">
        <w:trPr>
          <w:cantSplit/>
        </w:trPr>
        <w:tc>
          <w:tcPr>
            <w:tcW w:w="2236" w:type="dxa"/>
          </w:tcPr>
          <w:p w14:paraId="6A732BBD"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54</w:t>
            </w:r>
          </w:p>
        </w:tc>
        <w:tc>
          <w:tcPr>
            <w:tcW w:w="5957" w:type="dxa"/>
            <w:tcMar>
              <w:top w:w="102" w:type="dxa"/>
              <w:left w:w="62" w:type="dxa"/>
              <w:bottom w:w="102" w:type="dxa"/>
              <w:right w:w="62" w:type="dxa"/>
            </w:tcMar>
          </w:tcPr>
          <w:p w14:paraId="5F61D696"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Прочие (Перга, цветочная пыльца)</w:t>
            </w:r>
          </w:p>
        </w:tc>
        <w:tc>
          <w:tcPr>
            <w:tcW w:w="1866" w:type="dxa"/>
          </w:tcPr>
          <w:p w14:paraId="47722C08" w14:textId="77777777" w:rsidR="00D760B9"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121299950</w:t>
            </w:r>
            <w:r w:rsidRPr="00587E80">
              <w:rPr>
                <w:rFonts w:ascii="Times New Roman" w:hAnsi="Times New Roman" w:cs="Times New Roman"/>
                <w:sz w:val="24"/>
                <w:szCs w:val="24"/>
              </w:rPr>
              <w:t>0</w:t>
            </w:r>
          </w:p>
        </w:tc>
        <w:tc>
          <w:tcPr>
            <w:tcW w:w="2442" w:type="dxa"/>
          </w:tcPr>
          <w:p w14:paraId="02100C32"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3CB0931C"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203BF386" w14:textId="77777777" w:rsidTr="009D19D4">
        <w:trPr>
          <w:cantSplit/>
        </w:trPr>
        <w:tc>
          <w:tcPr>
            <w:tcW w:w="2236" w:type="dxa"/>
          </w:tcPr>
          <w:p w14:paraId="28761FAA"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55</w:t>
            </w:r>
          </w:p>
        </w:tc>
        <w:tc>
          <w:tcPr>
            <w:tcW w:w="5957" w:type="dxa"/>
            <w:tcMar>
              <w:top w:w="102" w:type="dxa"/>
              <w:left w:w="62" w:type="dxa"/>
              <w:bottom w:w="102" w:type="dxa"/>
              <w:right w:w="62" w:type="dxa"/>
            </w:tcMar>
          </w:tcPr>
          <w:p w14:paraId="56A976E7"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Солома и мякина зерновых, необработанная, измельченная или неизмельченная, размолотая или неразмолотая, прессованная или в виде гранул</w:t>
            </w:r>
          </w:p>
        </w:tc>
        <w:tc>
          <w:tcPr>
            <w:tcW w:w="1866" w:type="dxa"/>
          </w:tcPr>
          <w:p w14:paraId="3E4353F6" w14:textId="77777777" w:rsidR="00D760B9" w:rsidRPr="00587E80"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121300000</w:t>
            </w:r>
            <w:r w:rsidRPr="00587E80">
              <w:rPr>
                <w:rFonts w:ascii="Times New Roman" w:hAnsi="Times New Roman" w:cs="Times New Roman"/>
                <w:sz w:val="24"/>
                <w:szCs w:val="24"/>
              </w:rPr>
              <w:t>0</w:t>
            </w:r>
          </w:p>
        </w:tc>
        <w:tc>
          <w:tcPr>
            <w:tcW w:w="2442" w:type="dxa"/>
          </w:tcPr>
          <w:p w14:paraId="37F8C841"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5E272ED1"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t>от 23 сентября 2011 г. № 810</w:t>
            </w:r>
            <w:r>
              <w:rPr>
                <w:rFonts w:ascii="Times New Roman" w:hAnsi="Times New Roman" w:cs="Times New Roman"/>
                <w:sz w:val="24"/>
                <w:szCs w:val="24"/>
              </w:rPr>
              <w:t>)</w:t>
            </w:r>
          </w:p>
        </w:tc>
      </w:tr>
      <w:tr w:rsidR="00D760B9" w:rsidRPr="00587E80" w14:paraId="662538FE" w14:textId="77777777" w:rsidTr="009D19D4">
        <w:trPr>
          <w:cantSplit/>
        </w:trPr>
        <w:tc>
          <w:tcPr>
            <w:tcW w:w="2236" w:type="dxa"/>
          </w:tcPr>
          <w:p w14:paraId="36FA2F3A"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56</w:t>
            </w:r>
          </w:p>
        </w:tc>
        <w:tc>
          <w:tcPr>
            <w:tcW w:w="5957" w:type="dxa"/>
            <w:tcMar>
              <w:top w:w="102" w:type="dxa"/>
              <w:left w:w="62" w:type="dxa"/>
              <w:bottom w:w="102" w:type="dxa"/>
              <w:right w:w="62" w:type="dxa"/>
            </w:tcMar>
          </w:tcPr>
          <w:p w14:paraId="36F28BDA"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p>
        </w:tc>
        <w:tc>
          <w:tcPr>
            <w:tcW w:w="1866" w:type="dxa"/>
          </w:tcPr>
          <w:p w14:paraId="11EC047D" w14:textId="77777777" w:rsidR="00D760B9" w:rsidRPr="00587E80" w:rsidRDefault="00D760B9" w:rsidP="008A305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1214</w:t>
            </w:r>
          </w:p>
        </w:tc>
        <w:tc>
          <w:tcPr>
            <w:tcW w:w="2442" w:type="dxa"/>
          </w:tcPr>
          <w:p w14:paraId="2674DE2B"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6C7BD848"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t>от 23 сентября 2011 г. № 810</w:t>
            </w:r>
            <w:r>
              <w:rPr>
                <w:rFonts w:ascii="Times New Roman" w:hAnsi="Times New Roman" w:cs="Times New Roman"/>
                <w:sz w:val="24"/>
                <w:szCs w:val="24"/>
              </w:rPr>
              <w:t>)</w:t>
            </w:r>
          </w:p>
        </w:tc>
      </w:tr>
      <w:tr w:rsidR="00D760B9" w:rsidRPr="00587E80" w14:paraId="2E9131EC" w14:textId="77777777" w:rsidTr="009D19D4">
        <w:trPr>
          <w:cantSplit/>
        </w:trPr>
        <w:tc>
          <w:tcPr>
            <w:tcW w:w="2236" w:type="dxa"/>
          </w:tcPr>
          <w:p w14:paraId="3D084569"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57</w:t>
            </w:r>
          </w:p>
        </w:tc>
        <w:tc>
          <w:tcPr>
            <w:tcW w:w="5957" w:type="dxa"/>
            <w:tcMar>
              <w:top w:w="102" w:type="dxa"/>
              <w:left w:w="62" w:type="dxa"/>
              <w:bottom w:w="102" w:type="dxa"/>
              <w:right w:w="62" w:type="dxa"/>
            </w:tcMar>
          </w:tcPr>
          <w:p w14:paraId="015B9E85"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Прочие (Прополис)</w:t>
            </w:r>
          </w:p>
        </w:tc>
        <w:tc>
          <w:tcPr>
            <w:tcW w:w="1866" w:type="dxa"/>
          </w:tcPr>
          <w:p w14:paraId="32DD11D5" w14:textId="77777777" w:rsidR="00D760B9"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130190000</w:t>
            </w:r>
            <w:r w:rsidRPr="00587E80">
              <w:rPr>
                <w:rFonts w:ascii="Times New Roman" w:hAnsi="Times New Roman" w:cs="Times New Roman"/>
                <w:sz w:val="24"/>
                <w:szCs w:val="24"/>
              </w:rPr>
              <w:t>0</w:t>
            </w:r>
          </w:p>
        </w:tc>
        <w:tc>
          <w:tcPr>
            <w:tcW w:w="2442" w:type="dxa"/>
          </w:tcPr>
          <w:p w14:paraId="6601F716"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7471031C"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653531FA" w14:textId="77777777" w:rsidTr="009D19D4">
        <w:trPr>
          <w:cantSplit/>
        </w:trPr>
        <w:tc>
          <w:tcPr>
            <w:tcW w:w="2236" w:type="dxa"/>
          </w:tcPr>
          <w:p w14:paraId="1335022E"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58</w:t>
            </w:r>
          </w:p>
        </w:tc>
        <w:tc>
          <w:tcPr>
            <w:tcW w:w="5957" w:type="dxa"/>
            <w:tcMar>
              <w:top w:w="102" w:type="dxa"/>
              <w:left w:w="62" w:type="dxa"/>
              <w:bottom w:w="102" w:type="dxa"/>
              <w:right w:w="62" w:type="dxa"/>
            </w:tcMar>
          </w:tcPr>
          <w:p w14:paraId="73A15136" w14:textId="77777777" w:rsidR="00D760B9" w:rsidRPr="00587E80" w:rsidRDefault="00D760B9" w:rsidP="002C0DA2">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 xml:space="preserve">Жир свиной (включая лярд) и жир домашней птицы, кроме жира товарной позиции 0209 ТН ВЭД </w:t>
            </w:r>
            <w:r w:rsidR="00E57915">
              <w:rPr>
                <w:rFonts w:ascii="Times New Roman" w:hAnsi="Times New Roman" w:cs="Times New Roman"/>
                <w:sz w:val="24"/>
                <w:szCs w:val="24"/>
              </w:rPr>
              <w:t>ЕАЭС</w:t>
            </w:r>
            <w:r w:rsidR="00E57915" w:rsidRPr="00587E80">
              <w:rPr>
                <w:rFonts w:ascii="Times New Roman" w:hAnsi="Times New Roman" w:cs="Times New Roman"/>
                <w:sz w:val="24"/>
                <w:szCs w:val="24"/>
              </w:rPr>
              <w:t xml:space="preserve"> </w:t>
            </w:r>
            <w:r w:rsidRPr="00587E80">
              <w:rPr>
                <w:rFonts w:ascii="Times New Roman" w:hAnsi="Times New Roman" w:cs="Times New Roman"/>
                <w:sz w:val="24"/>
                <w:szCs w:val="24"/>
              </w:rPr>
              <w:t xml:space="preserve">или 1503 ТН ВЭД </w:t>
            </w:r>
            <w:r w:rsidR="00E57915">
              <w:rPr>
                <w:rFonts w:ascii="Times New Roman" w:hAnsi="Times New Roman" w:cs="Times New Roman"/>
                <w:sz w:val="24"/>
                <w:szCs w:val="24"/>
              </w:rPr>
              <w:t>ЕАЭС</w:t>
            </w:r>
          </w:p>
        </w:tc>
        <w:tc>
          <w:tcPr>
            <w:tcW w:w="1866" w:type="dxa"/>
          </w:tcPr>
          <w:p w14:paraId="0EB56ECB" w14:textId="77777777" w:rsidR="00D760B9" w:rsidRPr="00587E80" w:rsidRDefault="00D760B9" w:rsidP="008A305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1501</w:t>
            </w:r>
          </w:p>
        </w:tc>
        <w:tc>
          <w:tcPr>
            <w:tcW w:w="2442" w:type="dxa"/>
          </w:tcPr>
          <w:p w14:paraId="6168240E"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733C23C5"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6A793425" w14:textId="77777777" w:rsidTr="009D19D4">
        <w:trPr>
          <w:cantSplit/>
        </w:trPr>
        <w:tc>
          <w:tcPr>
            <w:tcW w:w="2236" w:type="dxa"/>
          </w:tcPr>
          <w:p w14:paraId="44CB35F0" w14:textId="77777777" w:rsidR="00D760B9" w:rsidRPr="00221CBA" w:rsidRDefault="004D738D" w:rsidP="00025969">
            <w:pPr>
              <w:pStyle w:val="ConsPlusNormal"/>
              <w:spacing w:before="100" w:beforeAutospacing="1"/>
              <w:ind w:left="-120"/>
              <w:jc w:val="center"/>
              <w:rPr>
                <w:rFonts w:ascii="Times New Roman" w:hAnsi="Times New Roman" w:cs="Times New Roman"/>
                <w:sz w:val="24"/>
                <w:szCs w:val="24"/>
                <w:lang w:val="en-US"/>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59</w:t>
            </w:r>
          </w:p>
        </w:tc>
        <w:tc>
          <w:tcPr>
            <w:tcW w:w="5957" w:type="dxa"/>
            <w:tcMar>
              <w:top w:w="102" w:type="dxa"/>
              <w:left w:w="62" w:type="dxa"/>
              <w:bottom w:w="102" w:type="dxa"/>
              <w:right w:w="62" w:type="dxa"/>
            </w:tcMar>
          </w:tcPr>
          <w:p w14:paraId="42E1042A" w14:textId="77777777" w:rsidR="00D760B9" w:rsidRPr="00587E80" w:rsidRDefault="00D760B9" w:rsidP="002C0DA2">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 xml:space="preserve">Жир крупного рогатого скота, овец или коз, кроме жира товарной позиции 1503 ТН ВЭД </w:t>
            </w:r>
            <w:r w:rsidR="00E57915">
              <w:rPr>
                <w:rFonts w:ascii="Times New Roman" w:hAnsi="Times New Roman" w:cs="Times New Roman"/>
                <w:sz w:val="24"/>
                <w:szCs w:val="24"/>
              </w:rPr>
              <w:t>ЕАЭС</w:t>
            </w:r>
          </w:p>
        </w:tc>
        <w:tc>
          <w:tcPr>
            <w:tcW w:w="1866" w:type="dxa"/>
          </w:tcPr>
          <w:p w14:paraId="4D69A024" w14:textId="77777777" w:rsidR="00D760B9" w:rsidRPr="00587E80" w:rsidRDefault="00D760B9" w:rsidP="008A305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1502</w:t>
            </w:r>
          </w:p>
        </w:tc>
        <w:tc>
          <w:tcPr>
            <w:tcW w:w="2442" w:type="dxa"/>
          </w:tcPr>
          <w:p w14:paraId="68315998"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4847183A"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501D0292" w14:textId="77777777" w:rsidTr="009D19D4">
        <w:trPr>
          <w:cantSplit/>
        </w:trPr>
        <w:tc>
          <w:tcPr>
            <w:tcW w:w="2236" w:type="dxa"/>
          </w:tcPr>
          <w:p w14:paraId="46D26FCB"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60</w:t>
            </w:r>
          </w:p>
        </w:tc>
        <w:tc>
          <w:tcPr>
            <w:tcW w:w="5957" w:type="dxa"/>
            <w:tcMar>
              <w:top w:w="102" w:type="dxa"/>
              <w:left w:w="62" w:type="dxa"/>
              <w:bottom w:w="102" w:type="dxa"/>
              <w:right w:w="62" w:type="dxa"/>
            </w:tcMar>
          </w:tcPr>
          <w:p w14:paraId="12179E5C"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Лярд-стеарин, лярд-ойль, олеостеарин, олео-ойль и животное масло, неэмульгированные или несмешанные, или не приготовленный каким-либо иным способом</w:t>
            </w:r>
          </w:p>
        </w:tc>
        <w:tc>
          <w:tcPr>
            <w:tcW w:w="1866" w:type="dxa"/>
          </w:tcPr>
          <w:p w14:paraId="2F22DA35" w14:textId="77777777" w:rsidR="00D760B9" w:rsidRPr="00587E80"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1503</w:t>
            </w:r>
            <w:r w:rsidRPr="00587E80">
              <w:rPr>
                <w:rFonts w:ascii="Times New Roman" w:hAnsi="Times New Roman" w:cs="Times New Roman"/>
                <w:sz w:val="24"/>
                <w:szCs w:val="24"/>
              </w:rPr>
              <w:t>00</w:t>
            </w:r>
          </w:p>
        </w:tc>
        <w:tc>
          <w:tcPr>
            <w:tcW w:w="2442" w:type="dxa"/>
          </w:tcPr>
          <w:p w14:paraId="6719F23A"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696E8624"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39EF88BA" w14:textId="77777777" w:rsidTr="009D19D4">
        <w:trPr>
          <w:cantSplit/>
        </w:trPr>
        <w:tc>
          <w:tcPr>
            <w:tcW w:w="2236" w:type="dxa"/>
          </w:tcPr>
          <w:p w14:paraId="03F87FAC"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61</w:t>
            </w:r>
          </w:p>
        </w:tc>
        <w:tc>
          <w:tcPr>
            <w:tcW w:w="5957" w:type="dxa"/>
            <w:tcMar>
              <w:top w:w="102" w:type="dxa"/>
              <w:left w:w="62" w:type="dxa"/>
              <w:bottom w:w="102" w:type="dxa"/>
              <w:right w:w="62" w:type="dxa"/>
            </w:tcMar>
          </w:tcPr>
          <w:p w14:paraId="6F469AC9"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Жиры, масла и их фракции, из рыбы или морских млекопитающих, нерафинированные или рафинированные, но без изменения химического состава</w:t>
            </w:r>
          </w:p>
        </w:tc>
        <w:tc>
          <w:tcPr>
            <w:tcW w:w="1866" w:type="dxa"/>
          </w:tcPr>
          <w:p w14:paraId="02ACFECB" w14:textId="77777777" w:rsidR="00D760B9" w:rsidRPr="00587E80" w:rsidRDefault="00D760B9" w:rsidP="008A305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1504</w:t>
            </w:r>
          </w:p>
        </w:tc>
        <w:tc>
          <w:tcPr>
            <w:tcW w:w="2442" w:type="dxa"/>
          </w:tcPr>
          <w:p w14:paraId="41B76945"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344E4666"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55156DC6" w14:textId="77777777" w:rsidTr="009D19D4">
        <w:trPr>
          <w:cantSplit/>
        </w:trPr>
        <w:tc>
          <w:tcPr>
            <w:tcW w:w="2236" w:type="dxa"/>
          </w:tcPr>
          <w:p w14:paraId="355D20F6"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62</w:t>
            </w:r>
          </w:p>
        </w:tc>
        <w:tc>
          <w:tcPr>
            <w:tcW w:w="5957" w:type="dxa"/>
            <w:tcMar>
              <w:top w:w="102" w:type="dxa"/>
              <w:left w:w="62" w:type="dxa"/>
              <w:bottom w:w="102" w:type="dxa"/>
              <w:right w:w="62" w:type="dxa"/>
            </w:tcMar>
          </w:tcPr>
          <w:p w14:paraId="50C64B97"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Жиропот и жировые вещества, получаемые из него (включая ланолин)</w:t>
            </w:r>
          </w:p>
        </w:tc>
        <w:tc>
          <w:tcPr>
            <w:tcW w:w="1866" w:type="dxa"/>
          </w:tcPr>
          <w:p w14:paraId="624ED1F8" w14:textId="77777777" w:rsidR="00D760B9" w:rsidRPr="00587E80"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1505</w:t>
            </w:r>
            <w:r w:rsidRPr="00587E80">
              <w:rPr>
                <w:rFonts w:ascii="Times New Roman" w:hAnsi="Times New Roman" w:cs="Times New Roman"/>
                <w:sz w:val="24"/>
                <w:szCs w:val="24"/>
              </w:rPr>
              <w:t>00</w:t>
            </w:r>
          </w:p>
        </w:tc>
        <w:tc>
          <w:tcPr>
            <w:tcW w:w="2442" w:type="dxa"/>
          </w:tcPr>
          <w:p w14:paraId="04DA0970"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3BA8C835"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31257AA0" w14:textId="77777777" w:rsidTr="009D19D4">
        <w:trPr>
          <w:cantSplit/>
        </w:trPr>
        <w:tc>
          <w:tcPr>
            <w:tcW w:w="2236" w:type="dxa"/>
          </w:tcPr>
          <w:p w14:paraId="32211A93"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63</w:t>
            </w:r>
          </w:p>
        </w:tc>
        <w:tc>
          <w:tcPr>
            <w:tcW w:w="5957" w:type="dxa"/>
            <w:tcMar>
              <w:top w:w="102" w:type="dxa"/>
              <w:left w:w="62" w:type="dxa"/>
              <w:bottom w:w="102" w:type="dxa"/>
              <w:right w:w="62" w:type="dxa"/>
            </w:tcMar>
          </w:tcPr>
          <w:p w14:paraId="3B05447B"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Прочие жиры и масла животные и их фракции, нерафинированные или рафинированные, но без изменения химического состава</w:t>
            </w:r>
          </w:p>
        </w:tc>
        <w:tc>
          <w:tcPr>
            <w:tcW w:w="1866" w:type="dxa"/>
          </w:tcPr>
          <w:p w14:paraId="5420FCAC" w14:textId="77777777" w:rsidR="00D760B9" w:rsidRPr="00587E80"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150600000</w:t>
            </w:r>
            <w:r w:rsidRPr="00587E80">
              <w:rPr>
                <w:rFonts w:ascii="Times New Roman" w:hAnsi="Times New Roman" w:cs="Times New Roman"/>
                <w:sz w:val="24"/>
                <w:szCs w:val="24"/>
              </w:rPr>
              <w:t>0</w:t>
            </w:r>
          </w:p>
        </w:tc>
        <w:tc>
          <w:tcPr>
            <w:tcW w:w="2442" w:type="dxa"/>
          </w:tcPr>
          <w:p w14:paraId="108A3219"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20B093DE"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3422CB0F" w14:textId="77777777" w:rsidTr="009D19D4">
        <w:trPr>
          <w:cantSplit/>
        </w:trPr>
        <w:tc>
          <w:tcPr>
            <w:tcW w:w="2236" w:type="dxa"/>
          </w:tcPr>
          <w:p w14:paraId="05DE10D7" w14:textId="77777777" w:rsidR="00D760B9" w:rsidRPr="00BC01A2" w:rsidRDefault="00D760B9" w:rsidP="00025969">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lastRenderedPageBreak/>
              <w:t>0</w:t>
            </w:r>
            <w:r w:rsidR="004D738D">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64</w:t>
            </w:r>
          </w:p>
        </w:tc>
        <w:tc>
          <w:tcPr>
            <w:tcW w:w="5957" w:type="dxa"/>
            <w:tcMar>
              <w:top w:w="102" w:type="dxa"/>
              <w:left w:w="62" w:type="dxa"/>
              <w:bottom w:w="102" w:type="dxa"/>
              <w:right w:w="62" w:type="dxa"/>
            </w:tcMar>
          </w:tcPr>
          <w:p w14:paraId="3338AAE0"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Жиры и масла животные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1866" w:type="dxa"/>
          </w:tcPr>
          <w:p w14:paraId="200011A5" w14:textId="77777777" w:rsidR="00D760B9" w:rsidRPr="00587E80"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1516</w:t>
            </w:r>
            <w:r w:rsidRPr="00587E80">
              <w:rPr>
                <w:rFonts w:ascii="Times New Roman" w:hAnsi="Times New Roman" w:cs="Times New Roman"/>
                <w:sz w:val="24"/>
                <w:szCs w:val="24"/>
              </w:rPr>
              <w:t>10</w:t>
            </w:r>
          </w:p>
        </w:tc>
        <w:tc>
          <w:tcPr>
            <w:tcW w:w="2442" w:type="dxa"/>
          </w:tcPr>
          <w:p w14:paraId="3DB1983F"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612A704B"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77791922" w14:textId="77777777" w:rsidTr="009D19D4">
        <w:trPr>
          <w:cantSplit/>
        </w:trPr>
        <w:tc>
          <w:tcPr>
            <w:tcW w:w="2236" w:type="dxa"/>
          </w:tcPr>
          <w:p w14:paraId="35D4C1D0" w14:textId="77777777" w:rsidR="00D760B9" w:rsidRPr="00BC01A2" w:rsidRDefault="004D738D"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65</w:t>
            </w:r>
          </w:p>
        </w:tc>
        <w:tc>
          <w:tcPr>
            <w:tcW w:w="5957" w:type="dxa"/>
            <w:tcMar>
              <w:top w:w="102" w:type="dxa"/>
              <w:left w:w="62" w:type="dxa"/>
              <w:bottom w:w="102" w:type="dxa"/>
              <w:right w:w="62" w:type="dxa"/>
            </w:tcMar>
          </w:tcPr>
          <w:p w14:paraId="3E1C075A"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Жиры и масла растительные и их фракции</w:t>
            </w:r>
          </w:p>
        </w:tc>
        <w:tc>
          <w:tcPr>
            <w:tcW w:w="1866" w:type="dxa"/>
          </w:tcPr>
          <w:p w14:paraId="5452E9C7" w14:textId="77777777" w:rsidR="00D760B9" w:rsidRPr="00587E80"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1516</w:t>
            </w:r>
            <w:r w:rsidRPr="00587E80">
              <w:rPr>
                <w:rFonts w:ascii="Times New Roman" w:hAnsi="Times New Roman" w:cs="Times New Roman"/>
                <w:sz w:val="24"/>
                <w:szCs w:val="24"/>
              </w:rPr>
              <w:t>20</w:t>
            </w:r>
          </w:p>
        </w:tc>
        <w:tc>
          <w:tcPr>
            <w:tcW w:w="2442" w:type="dxa"/>
          </w:tcPr>
          <w:p w14:paraId="0BDF4838"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0FE2466B" w14:textId="77777777" w:rsidR="00D760B9" w:rsidRDefault="00967763" w:rsidP="0025052F">
            <w:pPr>
              <w:pStyle w:val="ConsPlusNormal"/>
              <w:ind w:right="149"/>
              <w:rPr>
                <w:rFonts w:ascii="Times New Roman" w:hAnsi="Times New Roman" w:cs="Times New Roman"/>
                <w:sz w:val="24"/>
                <w:szCs w:val="24"/>
              </w:rPr>
            </w:pPr>
            <w:r>
              <w:rPr>
                <w:rFonts w:ascii="Times New Roman" w:hAnsi="Times New Roman" w:cs="Times New Roman"/>
                <w:sz w:val="24"/>
                <w:szCs w:val="24"/>
              </w:rPr>
              <w:t>п</w:t>
            </w:r>
            <w:r w:rsidR="00D760B9" w:rsidRPr="00587E80">
              <w:rPr>
                <w:rFonts w:ascii="Times New Roman" w:hAnsi="Times New Roman" w:cs="Times New Roman"/>
                <w:sz w:val="24"/>
                <w:szCs w:val="24"/>
              </w:rPr>
              <w:t xml:space="preserve">ри декларировании использования в ветеринарии, </w:t>
            </w:r>
            <w:r w:rsidR="00A47418" w:rsidRPr="00587E80">
              <w:rPr>
                <w:rFonts w:ascii="Times New Roman" w:hAnsi="Times New Roman" w:cs="Times New Roman"/>
                <w:sz w:val="24"/>
                <w:szCs w:val="24"/>
              </w:rPr>
              <w:t>включая</w:t>
            </w:r>
            <w:r w:rsidR="00A47418">
              <w:rPr>
                <w:rFonts w:ascii="Times New Roman" w:hAnsi="Times New Roman" w:cs="Times New Roman"/>
                <w:sz w:val="24"/>
                <w:szCs w:val="24"/>
              </w:rPr>
              <w:t xml:space="preserve"> использование</w:t>
            </w:r>
            <w:r w:rsidR="00A47418" w:rsidRPr="00587E80">
              <w:rPr>
                <w:rFonts w:ascii="Times New Roman" w:hAnsi="Times New Roman" w:cs="Times New Roman"/>
                <w:sz w:val="24"/>
                <w:szCs w:val="24"/>
              </w:rPr>
              <w:t xml:space="preserve"> в корм</w:t>
            </w:r>
            <w:r w:rsidR="00A47418">
              <w:rPr>
                <w:rFonts w:ascii="Times New Roman" w:hAnsi="Times New Roman" w:cs="Times New Roman"/>
                <w:sz w:val="24"/>
                <w:szCs w:val="24"/>
              </w:rPr>
              <w:t>е</w:t>
            </w:r>
            <w:r w:rsidR="00A47418" w:rsidRPr="00587E80">
              <w:rPr>
                <w:rFonts w:ascii="Times New Roman" w:hAnsi="Times New Roman" w:cs="Times New Roman"/>
                <w:sz w:val="24"/>
                <w:szCs w:val="24"/>
              </w:rPr>
              <w:t xml:space="preserve"> </w:t>
            </w:r>
            <w:r w:rsidR="00A47418">
              <w:rPr>
                <w:rFonts w:ascii="Times New Roman" w:hAnsi="Times New Roman" w:cs="Times New Roman"/>
                <w:sz w:val="24"/>
                <w:szCs w:val="24"/>
              </w:rPr>
              <w:t xml:space="preserve">для </w:t>
            </w:r>
            <w:r w:rsidR="00A47418" w:rsidRPr="00587E80">
              <w:rPr>
                <w:rFonts w:ascii="Times New Roman" w:hAnsi="Times New Roman" w:cs="Times New Roman"/>
                <w:sz w:val="24"/>
                <w:szCs w:val="24"/>
              </w:rPr>
              <w:t>животны</w:t>
            </w:r>
            <w:r w:rsidR="00A47418">
              <w:rPr>
                <w:rFonts w:ascii="Times New Roman" w:hAnsi="Times New Roman" w:cs="Times New Roman"/>
                <w:sz w:val="24"/>
                <w:szCs w:val="24"/>
              </w:rPr>
              <w:t>х</w:t>
            </w:r>
            <w:r w:rsidR="00D760B9">
              <w:rPr>
                <w:rFonts w:ascii="Times New Roman" w:hAnsi="Times New Roman" w:cs="Times New Roman"/>
                <w:sz w:val="24"/>
                <w:szCs w:val="24"/>
              </w:rPr>
              <w:t>;</w:t>
            </w:r>
          </w:p>
          <w:p w14:paraId="76B42194" w14:textId="77777777" w:rsidR="00D760B9" w:rsidRPr="00587E80" w:rsidRDefault="00D760B9" w:rsidP="0025052F">
            <w:pPr>
              <w:pStyle w:val="ConsPlusNormal"/>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t>от 23 сентября 2011 г. № 810</w:t>
            </w:r>
            <w:r>
              <w:rPr>
                <w:rFonts w:ascii="Times New Roman" w:hAnsi="Times New Roman" w:cs="Times New Roman"/>
                <w:sz w:val="24"/>
                <w:szCs w:val="24"/>
              </w:rPr>
              <w:t>)</w:t>
            </w:r>
          </w:p>
        </w:tc>
      </w:tr>
      <w:tr w:rsidR="00D760B9" w:rsidRPr="00587E80" w14:paraId="0FB8EA13" w14:textId="77777777" w:rsidTr="009D19D4">
        <w:trPr>
          <w:cantSplit/>
        </w:trPr>
        <w:tc>
          <w:tcPr>
            <w:tcW w:w="2236" w:type="dxa"/>
          </w:tcPr>
          <w:p w14:paraId="7BC61C9E" w14:textId="77777777" w:rsidR="00D760B9" w:rsidRPr="00BC01A2" w:rsidRDefault="00D760B9" w:rsidP="00025969">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lastRenderedPageBreak/>
              <w:t>0</w:t>
            </w:r>
            <w:r w:rsidR="004D738D">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66</w:t>
            </w:r>
          </w:p>
        </w:tc>
        <w:tc>
          <w:tcPr>
            <w:tcW w:w="5957" w:type="dxa"/>
            <w:tcMar>
              <w:top w:w="102" w:type="dxa"/>
              <w:left w:w="62" w:type="dxa"/>
              <w:bottom w:w="102" w:type="dxa"/>
              <w:right w:w="62" w:type="dxa"/>
            </w:tcMar>
          </w:tcPr>
          <w:p w14:paraId="7A44CF8F" w14:textId="77777777" w:rsidR="00D760B9" w:rsidRPr="00587E80" w:rsidRDefault="00D760B9" w:rsidP="002C0DA2">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 xml:space="preserve">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ТН ВЭД </w:t>
            </w:r>
            <w:r w:rsidR="00E57915">
              <w:rPr>
                <w:rFonts w:ascii="Times New Roman" w:hAnsi="Times New Roman" w:cs="Times New Roman"/>
                <w:sz w:val="24"/>
                <w:szCs w:val="24"/>
              </w:rPr>
              <w:t>ЕАЭС</w:t>
            </w:r>
            <w:r w:rsidRPr="00587E80">
              <w:rPr>
                <w:rFonts w:ascii="Times New Roman" w:hAnsi="Times New Roman" w:cs="Times New Roman"/>
                <w:sz w:val="24"/>
                <w:szCs w:val="24"/>
              </w:rPr>
              <w:t xml:space="preserve">; не пригодные для употребления в пищу смеси или готовые продукты из животных или растительных жиров или масел или фракций различных жиров или масел группы 15 ТН ВЭД </w:t>
            </w:r>
            <w:r w:rsidR="00E57915">
              <w:rPr>
                <w:rFonts w:ascii="Times New Roman" w:hAnsi="Times New Roman" w:cs="Times New Roman"/>
                <w:sz w:val="24"/>
                <w:szCs w:val="24"/>
              </w:rPr>
              <w:t>ЕАЭС</w:t>
            </w:r>
            <w:r w:rsidRPr="00587E80">
              <w:rPr>
                <w:rFonts w:ascii="Times New Roman" w:hAnsi="Times New Roman" w:cs="Times New Roman"/>
                <w:sz w:val="24"/>
                <w:szCs w:val="24"/>
              </w:rPr>
              <w:t>, в другом месте не поименованные или не включенные</w:t>
            </w:r>
          </w:p>
        </w:tc>
        <w:tc>
          <w:tcPr>
            <w:tcW w:w="1866" w:type="dxa"/>
          </w:tcPr>
          <w:p w14:paraId="3CDB8C06" w14:textId="77777777" w:rsidR="00D760B9" w:rsidRPr="00587E80"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1518</w:t>
            </w:r>
            <w:r w:rsidRPr="00587E80">
              <w:rPr>
                <w:rFonts w:ascii="Times New Roman" w:hAnsi="Times New Roman" w:cs="Times New Roman"/>
                <w:sz w:val="24"/>
                <w:szCs w:val="24"/>
              </w:rPr>
              <w:t>00</w:t>
            </w:r>
          </w:p>
        </w:tc>
        <w:tc>
          <w:tcPr>
            <w:tcW w:w="2442" w:type="dxa"/>
          </w:tcPr>
          <w:p w14:paraId="4D978B62"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49CB1A33" w14:textId="77777777" w:rsidR="00D760B9" w:rsidRPr="00587E80" w:rsidRDefault="00967763"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п</w:t>
            </w:r>
            <w:r w:rsidR="00D760B9" w:rsidRPr="00587E80">
              <w:rPr>
                <w:rFonts w:ascii="Times New Roman" w:hAnsi="Times New Roman" w:cs="Times New Roman"/>
                <w:sz w:val="24"/>
                <w:szCs w:val="24"/>
              </w:rPr>
              <w:t xml:space="preserve">ри декларировании использования в ветеринарии, </w:t>
            </w:r>
            <w:r w:rsidR="00A47418" w:rsidRPr="00587E80">
              <w:rPr>
                <w:rFonts w:ascii="Times New Roman" w:hAnsi="Times New Roman" w:cs="Times New Roman"/>
                <w:sz w:val="24"/>
                <w:szCs w:val="24"/>
              </w:rPr>
              <w:t>включая</w:t>
            </w:r>
            <w:r w:rsidR="00A47418">
              <w:rPr>
                <w:rFonts w:ascii="Times New Roman" w:hAnsi="Times New Roman" w:cs="Times New Roman"/>
                <w:sz w:val="24"/>
                <w:szCs w:val="24"/>
              </w:rPr>
              <w:t xml:space="preserve"> использование</w:t>
            </w:r>
            <w:r w:rsidR="00A47418" w:rsidRPr="00587E80">
              <w:rPr>
                <w:rFonts w:ascii="Times New Roman" w:hAnsi="Times New Roman" w:cs="Times New Roman"/>
                <w:sz w:val="24"/>
                <w:szCs w:val="24"/>
              </w:rPr>
              <w:t xml:space="preserve"> в корм</w:t>
            </w:r>
            <w:r w:rsidR="00A47418">
              <w:rPr>
                <w:rFonts w:ascii="Times New Roman" w:hAnsi="Times New Roman" w:cs="Times New Roman"/>
                <w:sz w:val="24"/>
                <w:szCs w:val="24"/>
              </w:rPr>
              <w:t>е</w:t>
            </w:r>
            <w:r w:rsidR="00A47418" w:rsidRPr="00587E80">
              <w:rPr>
                <w:rFonts w:ascii="Times New Roman" w:hAnsi="Times New Roman" w:cs="Times New Roman"/>
                <w:sz w:val="24"/>
                <w:szCs w:val="24"/>
              </w:rPr>
              <w:t xml:space="preserve"> </w:t>
            </w:r>
            <w:r w:rsidR="00A47418">
              <w:rPr>
                <w:rFonts w:ascii="Times New Roman" w:hAnsi="Times New Roman" w:cs="Times New Roman"/>
                <w:sz w:val="24"/>
                <w:szCs w:val="24"/>
              </w:rPr>
              <w:t xml:space="preserve">для </w:t>
            </w:r>
            <w:r w:rsidR="00A47418" w:rsidRPr="00587E80">
              <w:rPr>
                <w:rFonts w:ascii="Times New Roman" w:hAnsi="Times New Roman" w:cs="Times New Roman"/>
                <w:sz w:val="24"/>
                <w:szCs w:val="24"/>
              </w:rPr>
              <w:t>животны</w:t>
            </w:r>
            <w:r w:rsidR="00A47418">
              <w:rPr>
                <w:rFonts w:ascii="Times New Roman" w:hAnsi="Times New Roman" w:cs="Times New Roman"/>
                <w:sz w:val="24"/>
                <w:szCs w:val="24"/>
              </w:rPr>
              <w:t>х</w:t>
            </w:r>
          </w:p>
        </w:tc>
      </w:tr>
      <w:tr w:rsidR="00D760B9" w:rsidRPr="00587E80" w14:paraId="5E35D473" w14:textId="77777777" w:rsidTr="009D19D4">
        <w:trPr>
          <w:cantSplit/>
        </w:trPr>
        <w:tc>
          <w:tcPr>
            <w:tcW w:w="2236" w:type="dxa"/>
          </w:tcPr>
          <w:p w14:paraId="43F8A2AF" w14:textId="77777777" w:rsidR="00D760B9" w:rsidRPr="0026603E" w:rsidRDefault="00D760B9" w:rsidP="00025969">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t>0</w:t>
            </w:r>
            <w:r w:rsidR="004D738D">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67</w:t>
            </w:r>
          </w:p>
        </w:tc>
        <w:tc>
          <w:tcPr>
            <w:tcW w:w="5957" w:type="dxa"/>
            <w:tcMar>
              <w:top w:w="102" w:type="dxa"/>
              <w:left w:w="62" w:type="dxa"/>
              <w:bottom w:w="102" w:type="dxa"/>
              <w:right w:w="62" w:type="dxa"/>
            </w:tcMar>
          </w:tcPr>
          <w:p w14:paraId="3485EDDD"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D54D7A">
              <w:rPr>
                <w:rFonts w:ascii="Times New Roman" w:hAnsi="Times New Roman" w:cs="Times New Roman"/>
                <w:sz w:val="24"/>
                <w:szCs w:val="24"/>
              </w:rPr>
              <w:t>Кормовые добавки</w:t>
            </w:r>
          </w:p>
        </w:tc>
        <w:tc>
          <w:tcPr>
            <w:tcW w:w="1866" w:type="dxa"/>
          </w:tcPr>
          <w:p w14:paraId="11030C68" w14:textId="77777777" w:rsidR="00D760B9" w:rsidRDefault="00D760B9" w:rsidP="008A3050">
            <w:pPr>
              <w:pStyle w:val="ConsPlusNormal"/>
              <w:spacing w:before="100" w:beforeAutospacing="1"/>
              <w:jc w:val="center"/>
              <w:rPr>
                <w:rFonts w:ascii="Times New Roman" w:hAnsi="Times New Roman" w:cs="Times New Roman"/>
                <w:sz w:val="24"/>
                <w:szCs w:val="24"/>
              </w:rPr>
            </w:pPr>
            <w:r w:rsidRPr="00D54D7A">
              <w:rPr>
                <w:rFonts w:ascii="Times New Roman" w:hAnsi="Times New Roman" w:cs="Times New Roman"/>
                <w:sz w:val="24"/>
                <w:szCs w:val="24"/>
              </w:rPr>
              <w:t>из 1518 00, из 2102, из 2309, из 2936, из 3002, из 3203 00, из 3302, из 3504 00, из 3507, из 3808, из 3824</w:t>
            </w:r>
          </w:p>
        </w:tc>
        <w:tc>
          <w:tcPr>
            <w:tcW w:w="2442" w:type="dxa"/>
          </w:tcPr>
          <w:p w14:paraId="3CFFB272"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386D8FE3"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30143F39" w14:textId="77777777" w:rsidTr="009D19D4">
        <w:trPr>
          <w:cantSplit/>
        </w:trPr>
        <w:tc>
          <w:tcPr>
            <w:tcW w:w="2236" w:type="dxa"/>
          </w:tcPr>
          <w:p w14:paraId="52242993" w14:textId="77777777" w:rsidR="00D760B9" w:rsidRPr="00BC01A2" w:rsidRDefault="00D760B9" w:rsidP="00025969">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sidR="004D738D">
              <w:rPr>
                <w:rFonts w:ascii="Times New Roman" w:hAnsi="Times New Roman" w:cs="Times New Roman"/>
                <w:sz w:val="24"/>
                <w:szCs w:val="24"/>
              </w:rPr>
              <w:t>0</w:t>
            </w:r>
            <w:r>
              <w:rPr>
                <w:rFonts w:ascii="Times New Roman" w:hAnsi="Times New Roman" w:cs="Times New Roman"/>
                <w:sz w:val="24"/>
                <w:szCs w:val="24"/>
              </w:rPr>
              <w:t>68</w:t>
            </w:r>
          </w:p>
        </w:tc>
        <w:tc>
          <w:tcPr>
            <w:tcW w:w="5957" w:type="dxa"/>
            <w:tcMar>
              <w:top w:w="102" w:type="dxa"/>
              <w:left w:w="62" w:type="dxa"/>
              <w:bottom w:w="102" w:type="dxa"/>
              <w:right w:w="62" w:type="dxa"/>
            </w:tcMar>
          </w:tcPr>
          <w:p w14:paraId="505BD886"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Воск пчелиный и воски других насекомых и спермацет, окрашенные или неокрашенные, рафинированные или нерафинированные</w:t>
            </w:r>
          </w:p>
        </w:tc>
        <w:tc>
          <w:tcPr>
            <w:tcW w:w="1866" w:type="dxa"/>
          </w:tcPr>
          <w:p w14:paraId="6E8E6AA3" w14:textId="77777777" w:rsidR="00D760B9" w:rsidRPr="00587E80"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1521</w:t>
            </w:r>
            <w:r w:rsidRPr="00587E80">
              <w:rPr>
                <w:rFonts w:ascii="Times New Roman" w:hAnsi="Times New Roman" w:cs="Times New Roman"/>
                <w:sz w:val="24"/>
                <w:szCs w:val="24"/>
              </w:rPr>
              <w:t>90</w:t>
            </w:r>
          </w:p>
        </w:tc>
        <w:tc>
          <w:tcPr>
            <w:tcW w:w="2442" w:type="dxa"/>
          </w:tcPr>
          <w:p w14:paraId="689DE6E0"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0CAEFC5D"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1E44F6B1" w14:textId="77777777" w:rsidTr="009D19D4">
        <w:trPr>
          <w:cantSplit/>
        </w:trPr>
        <w:tc>
          <w:tcPr>
            <w:tcW w:w="2236" w:type="dxa"/>
          </w:tcPr>
          <w:p w14:paraId="13CA3378" w14:textId="77777777" w:rsidR="00D760B9" w:rsidRPr="00221CBA" w:rsidRDefault="00D760B9" w:rsidP="00025969">
            <w:pPr>
              <w:pStyle w:val="ConsPlusNormal"/>
              <w:spacing w:before="100" w:beforeAutospacing="1"/>
              <w:ind w:left="-120"/>
              <w:jc w:val="center"/>
              <w:rPr>
                <w:rFonts w:ascii="Times New Roman" w:hAnsi="Times New Roman" w:cs="Times New Roman"/>
                <w:sz w:val="24"/>
                <w:szCs w:val="24"/>
                <w:lang w:val="en-US"/>
              </w:rPr>
            </w:pPr>
            <w:r w:rsidRPr="0026603E">
              <w:rPr>
                <w:rFonts w:ascii="Times New Roman" w:hAnsi="Times New Roman" w:cs="Times New Roman"/>
                <w:sz w:val="24"/>
                <w:szCs w:val="24"/>
              </w:rPr>
              <w:lastRenderedPageBreak/>
              <w:t>0</w:t>
            </w:r>
            <w:r w:rsidR="004D738D">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69</w:t>
            </w:r>
          </w:p>
        </w:tc>
        <w:tc>
          <w:tcPr>
            <w:tcW w:w="5957" w:type="dxa"/>
            <w:tcMar>
              <w:top w:w="102" w:type="dxa"/>
              <w:left w:w="62" w:type="dxa"/>
              <w:bottom w:w="102" w:type="dxa"/>
              <w:right w:w="62" w:type="dxa"/>
            </w:tcMar>
          </w:tcPr>
          <w:p w14:paraId="4F253A31"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Колбасы и аналогичные продукты из мяса, мясных субпродуктов или крови; готовые пищевые продукты, изготовленные на их основе</w:t>
            </w:r>
            <w:r>
              <w:rPr>
                <w:rFonts w:ascii="Times New Roman" w:hAnsi="Times New Roman" w:cs="Times New Roman"/>
                <w:sz w:val="24"/>
                <w:szCs w:val="24"/>
              </w:rPr>
              <w:t>*</w:t>
            </w:r>
          </w:p>
        </w:tc>
        <w:tc>
          <w:tcPr>
            <w:tcW w:w="1866" w:type="dxa"/>
          </w:tcPr>
          <w:p w14:paraId="62363B19" w14:textId="77777777" w:rsidR="00D760B9" w:rsidRPr="00302474"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1601</w:t>
            </w:r>
            <w:r w:rsidRPr="00587E80">
              <w:rPr>
                <w:rFonts w:ascii="Times New Roman" w:hAnsi="Times New Roman" w:cs="Times New Roman"/>
                <w:sz w:val="24"/>
                <w:szCs w:val="24"/>
              </w:rPr>
              <w:t>00</w:t>
            </w:r>
          </w:p>
        </w:tc>
        <w:tc>
          <w:tcPr>
            <w:tcW w:w="2442" w:type="dxa"/>
          </w:tcPr>
          <w:p w14:paraId="55860AFE" w14:textId="77777777" w:rsidR="00D760B9" w:rsidRPr="007F065D"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1260951B" w14:textId="77777777" w:rsidR="00D760B9" w:rsidRPr="00587E80" w:rsidRDefault="00967763"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т</w:t>
            </w:r>
            <w:r w:rsidR="00D760B9" w:rsidRPr="007F065D">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sidRPr="007F065D">
              <w:rPr>
                <w:rFonts w:ascii="Times New Roman" w:hAnsi="Times New Roman" w:cs="Times New Roman"/>
                <w:sz w:val="24"/>
                <w:szCs w:val="24"/>
              </w:rPr>
              <w:t xml:space="preserve">проверяются в части </w:t>
            </w:r>
            <w:r w:rsidR="00510DC5">
              <w:rPr>
                <w:rFonts w:ascii="Times New Roman" w:hAnsi="Times New Roman" w:cs="Times New Roman"/>
                <w:sz w:val="24"/>
                <w:szCs w:val="24"/>
              </w:rPr>
              <w:t>эпизоотического благополучия</w:t>
            </w:r>
          </w:p>
        </w:tc>
      </w:tr>
      <w:tr w:rsidR="00D760B9" w:rsidRPr="00587E80" w14:paraId="0D6425DC" w14:textId="77777777" w:rsidTr="009D19D4">
        <w:trPr>
          <w:cantSplit/>
        </w:trPr>
        <w:tc>
          <w:tcPr>
            <w:tcW w:w="2236" w:type="dxa"/>
          </w:tcPr>
          <w:p w14:paraId="56B89B86" w14:textId="77777777" w:rsidR="00D760B9" w:rsidRPr="00BC01A2" w:rsidRDefault="00D760B9" w:rsidP="00025969">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t>0</w:t>
            </w:r>
            <w:r w:rsidR="004D738D">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70</w:t>
            </w:r>
          </w:p>
        </w:tc>
        <w:tc>
          <w:tcPr>
            <w:tcW w:w="5957" w:type="dxa"/>
            <w:tcMar>
              <w:top w:w="102" w:type="dxa"/>
              <w:left w:w="62" w:type="dxa"/>
              <w:bottom w:w="102" w:type="dxa"/>
              <w:right w:w="62" w:type="dxa"/>
            </w:tcMar>
          </w:tcPr>
          <w:p w14:paraId="03333881"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Готовые или консервированные продукты из мяса, мясных субпродуктов или крови прочие</w:t>
            </w:r>
            <w:r>
              <w:rPr>
                <w:rFonts w:ascii="Times New Roman" w:hAnsi="Times New Roman" w:cs="Times New Roman"/>
                <w:sz w:val="24"/>
                <w:szCs w:val="24"/>
              </w:rPr>
              <w:t>*</w:t>
            </w:r>
          </w:p>
        </w:tc>
        <w:tc>
          <w:tcPr>
            <w:tcW w:w="1866" w:type="dxa"/>
          </w:tcPr>
          <w:p w14:paraId="5F0B51A7" w14:textId="77777777" w:rsidR="00D760B9" w:rsidRPr="00302474" w:rsidRDefault="00D760B9" w:rsidP="008A305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1602</w:t>
            </w:r>
          </w:p>
        </w:tc>
        <w:tc>
          <w:tcPr>
            <w:tcW w:w="2442" w:type="dxa"/>
          </w:tcPr>
          <w:p w14:paraId="504854A0" w14:textId="77777777" w:rsidR="00D760B9" w:rsidRPr="007F065D"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01E3709F" w14:textId="77777777" w:rsidR="00D760B9" w:rsidRPr="00587E80" w:rsidRDefault="00967763" w:rsidP="00510DC5">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т</w:t>
            </w:r>
            <w:r w:rsidR="00D760B9" w:rsidRPr="007F065D">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sidRPr="007F065D">
              <w:rPr>
                <w:rFonts w:ascii="Times New Roman" w:hAnsi="Times New Roman" w:cs="Times New Roman"/>
                <w:sz w:val="24"/>
                <w:szCs w:val="24"/>
              </w:rPr>
              <w:t xml:space="preserve">проверяются в части </w:t>
            </w:r>
            <w:r w:rsidR="00BD3AC3">
              <w:rPr>
                <w:rFonts w:ascii="Times New Roman" w:hAnsi="Times New Roman" w:cs="Times New Roman"/>
                <w:sz w:val="24"/>
                <w:szCs w:val="24"/>
              </w:rPr>
              <w:t>эпизоотического благополучия</w:t>
            </w:r>
          </w:p>
        </w:tc>
      </w:tr>
      <w:tr w:rsidR="00D760B9" w:rsidRPr="00587E80" w14:paraId="1E431FA7" w14:textId="77777777" w:rsidTr="009D19D4">
        <w:trPr>
          <w:cantSplit/>
        </w:trPr>
        <w:tc>
          <w:tcPr>
            <w:tcW w:w="2236" w:type="dxa"/>
          </w:tcPr>
          <w:p w14:paraId="560D0ED6" w14:textId="77777777" w:rsidR="00D760B9" w:rsidRPr="00BC01A2" w:rsidRDefault="00D760B9" w:rsidP="00025969">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sidR="004D738D">
              <w:rPr>
                <w:rFonts w:ascii="Times New Roman" w:hAnsi="Times New Roman" w:cs="Times New Roman"/>
                <w:sz w:val="24"/>
                <w:szCs w:val="24"/>
              </w:rPr>
              <w:t>0</w:t>
            </w:r>
            <w:r>
              <w:rPr>
                <w:rFonts w:ascii="Times New Roman" w:hAnsi="Times New Roman" w:cs="Times New Roman"/>
                <w:sz w:val="24"/>
                <w:szCs w:val="24"/>
              </w:rPr>
              <w:t>71</w:t>
            </w:r>
          </w:p>
        </w:tc>
        <w:tc>
          <w:tcPr>
            <w:tcW w:w="5957" w:type="dxa"/>
            <w:tcMar>
              <w:top w:w="102" w:type="dxa"/>
              <w:left w:w="62" w:type="dxa"/>
              <w:bottom w:w="102" w:type="dxa"/>
              <w:right w:w="62" w:type="dxa"/>
            </w:tcMar>
          </w:tcPr>
          <w:p w14:paraId="4DFF1523"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Экстракты и соки из мяса, рыбы или ракообразных, моллюсков или прочих водных беспозвоночных</w:t>
            </w:r>
          </w:p>
        </w:tc>
        <w:tc>
          <w:tcPr>
            <w:tcW w:w="1866" w:type="dxa"/>
          </w:tcPr>
          <w:p w14:paraId="4DDAC10C" w14:textId="77777777" w:rsidR="00D760B9" w:rsidRPr="00587E80"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1603</w:t>
            </w:r>
            <w:r w:rsidRPr="00587E80">
              <w:rPr>
                <w:rFonts w:ascii="Times New Roman" w:hAnsi="Times New Roman" w:cs="Times New Roman"/>
                <w:sz w:val="24"/>
                <w:szCs w:val="24"/>
              </w:rPr>
              <w:t>00</w:t>
            </w:r>
          </w:p>
        </w:tc>
        <w:tc>
          <w:tcPr>
            <w:tcW w:w="2442" w:type="dxa"/>
          </w:tcPr>
          <w:p w14:paraId="5C2CC153"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3C01706F"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538D1E8D" w14:textId="77777777" w:rsidTr="009D19D4">
        <w:trPr>
          <w:cantSplit/>
        </w:trPr>
        <w:tc>
          <w:tcPr>
            <w:tcW w:w="2236" w:type="dxa"/>
          </w:tcPr>
          <w:p w14:paraId="10220E88" w14:textId="77777777" w:rsidR="00D760B9" w:rsidRPr="00BC01A2" w:rsidRDefault="00D760B9" w:rsidP="00025969">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sidR="004D738D">
              <w:rPr>
                <w:rFonts w:ascii="Times New Roman" w:hAnsi="Times New Roman" w:cs="Times New Roman"/>
                <w:sz w:val="24"/>
                <w:szCs w:val="24"/>
              </w:rPr>
              <w:t>0</w:t>
            </w:r>
            <w:r>
              <w:rPr>
                <w:rFonts w:ascii="Times New Roman" w:hAnsi="Times New Roman" w:cs="Times New Roman"/>
                <w:sz w:val="24"/>
                <w:szCs w:val="24"/>
              </w:rPr>
              <w:t>72</w:t>
            </w:r>
          </w:p>
        </w:tc>
        <w:tc>
          <w:tcPr>
            <w:tcW w:w="5957" w:type="dxa"/>
            <w:tcMar>
              <w:top w:w="102" w:type="dxa"/>
              <w:left w:w="62" w:type="dxa"/>
              <w:bottom w:w="102" w:type="dxa"/>
              <w:right w:w="62" w:type="dxa"/>
            </w:tcMar>
          </w:tcPr>
          <w:p w14:paraId="0594281D"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Готовая или консервированная рыба; икра осетровых и ее заменители, изготовленные из икринок рыбы</w:t>
            </w:r>
            <w:r>
              <w:rPr>
                <w:rFonts w:ascii="Times New Roman" w:hAnsi="Times New Roman" w:cs="Times New Roman"/>
                <w:sz w:val="24"/>
                <w:szCs w:val="24"/>
              </w:rPr>
              <w:t>*</w:t>
            </w:r>
          </w:p>
        </w:tc>
        <w:tc>
          <w:tcPr>
            <w:tcW w:w="1866" w:type="dxa"/>
          </w:tcPr>
          <w:p w14:paraId="1FD39690" w14:textId="77777777" w:rsidR="00D760B9" w:rsidRPr="00302474" w:rsidRDefault="00D760B9" w:rsidP="008A305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1604</w:t>
            </w:r>
          </w:p>
        </w:tc>
        <w:tc>
          <w:tcPr>
            <w:tcW w:w="2442" w:type="dxa"/>
          </w:tcPr>
          <w:p w14:paraId="1343C45E" w14:textId="77777777" w:rsidR="00D760B9" w:rsidRPr="00DB368F"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29D10A83" w14:textId="77777777" w:rsidR="00D760B9" w:rsidRPr="00587E80" w:rsidRDefault="00967763" w:rsidP="00510DC5">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т</w:t>
            </w:r>
            <w:r w:rsidR="00D760B9" w:rsidRPr="00DB368F">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sidRPr="00DB368F">
              <w:rPr>
                <w:rFonts w:ascii="Times New Roman" w:hAnsi="Times New Roman" w:cs="Times New Roman"/>
                <w:sz w:val="24"/>
                <w:szCs w:val="24"/>
              </w:rPr>
              <w:t xml:space="preserve">проверяются в части </w:t>
            </w:r>
            <w:r w:rsidR="00BD3AC3">
              <w:rPr>
                <w:rFonts w:ascii="Times New Roman" w:hAnsi="Times New Roman" w:cs="Times New Roman"/>
                <w:sz w:val="24"/>
                <w:szCs w:val="24"/>
              </w:rPr>
              <w:t>эпизоотического благополучия</w:t>
            </w:r>
          </w:p>
        </w:tc>
      </w:tr>
      <w:tr w:rsidR="00D760B9" w:rsidRPr="00587E80" w14:paraId="24E18A4E" w14:textId="77777777" w:rsidTr="009D19D4">
        <w:trPr>
          <w:cantSplit/>
        </w:trPr>
        <w:tc>
          <w:tcPr>
            <w:tcW w:w="2236" w:type="dxa"/>
          </w:tcPr>
          <w:p w14:paraId="67D9F4B1" w14:textId="77777777" w:rsidR="00D760B9" w:rsidRPr="00BC01A2" w:rsidRDefault="00D760B9" w:rsidP="00025969">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sidR="004D738D">
              <w:rPr>
                <w:rFonts w:ascii="Times New Roman" w:hAnsi="Times New Roman" w:cs="Times New Roman"/>
                <w:sz w:val="24"/>
                <w:szCs w:val="24"/>
              </w:rPr>
              <w:t>0</w:t>
            </w:r>
            <w:r>
              <w:rPr>
                <w:rFonts w:ascii="Times New Roman" w:hAnsi="Times New Roman" w:cs="Times New Roman"/>
                <w:sz w:val="24"/>
                <w:szCs w:val="24"/>
              </w:rPr>
              <w:t>73</w:t>
            </w:r>
          </w:p>
        </w:tc>
        <w:tc>
          <w:tcPr>
            <w:tcW w:w="5957" w:type="dxa"/>
            <w:tcMar>
              <w:top w:w="102" w:type="dxa"/>
              <w:left w:w="62" w:type="dxa"/>
              <w:bottom w:w="102" w:type="dxa"/>
              <w:right w:w="62" w:type="dxa"/>
            </w:tcMar>
          </w:tcPr>
          <w:p w14:paraId="2F8D129A"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Готовые или консервированные ракообразные, моллюски и прочие водные беспозвоночные</w:t>
            </w:r>
            <w:r>
              <w:rPr>
                <w:rFonts w:ascii="Times New Roman" w:hAnsi="Times New Roman" w:cs="Times New Roman"/>
                <w:sz w:val="24"/>
                <w:szCs w:val="24"/>
              </w:rPr>
              <w:t>*</w:t>
            </w:r>
          </w:p>
        </w:tc>
        <w:tc>
          <w:tcPr>
            <w:tcW w:w="1866" w:type="dxa"/>
          </w:tcPr>
          <w:p w14:paraId="520F71CA" w14:textId="77777777" w:rsidR="00D760B9" w:rsidRDefault="00D760B9" w:rsidP="008A305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1605</w:t>
            </w:r>
          </w:p>
        </w:tc>
        <w:tc>
          <w:tcPr>
            <w:tcW w:w="2442" w:type="dxa"/>
          </w:tcPr>
          <w:p w14:paraId="358D360A" w14:textId="77777777" w:rsidR="00D760B9" w:rsidRPr="00DB368F"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055EE771" w14:textId="77777777" w:rsidR="00D760B9" w:rsidRPr="00587E80" w:rsidRDefault="00967763" w:rsidP="00510DC5">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rPr>
              <w:t>т</w:t>
            </w:r>
            <w:r w:rsidR="00D760B9" w:rsidRPr="00DB368F">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sidRPr="00DB368F">
              <w:rPr>
                <w:rFonts w:ascii="Times New Roman" w:hAnsi="Times New Roman" w:cs="Times New Roman"/>
                <w:sz w:val="24"/>
                <w:szCs w:val="24"/>
              </w:rPr>
              <w:t xml:space="preserve">проверяются в части </w:t>
            </w:r>
            <w:r w:rsidR="00BD3AC3">
              <w:rPr>
                <w:rFonts w:ascii="Times New Roman" w:hAnsi="Times New Roman" w:cs="Times New Roman"/>
                <w:sz w:val="24"/>
                <w:szCs w:val="24"/>
              </w:rPr>
              <w:t>эпизоотического благополучия</w:t>
            </w:r>
          </w:p>
        </w:tc>
      </w:tr>
      <w:tr w:rsidR="00E57915" w:rsidRPr="00587E80" w14:paraId="4F3FF565" w14:textId="77777777" w:rsidTr="009D19D4">
        <w:trPr>
          <w:cantSplit/>
        </w:trPr>
        <w:tc>
          <w:tcPr>
            <w:tcW w:w="2236" w:type="dxa"/>
          </w:tcPr>
          <w:p w14:paraId="7B83AB46" w14:textId="77777777" w:rsidR="00E57915" w:rsidRPr="00F76F76" w:rsidRDefault="002C0DA2" w:rsidP="00025969">
            <w:pPr>
              <w:pStyle w:val="ConsPlusNormal"/>
              <w:spacing w:before="100" w:beforeAutospacing="1"/>
              <w:ind w:left="-120"/>
              <w:jc w:val="center"/>
              <w:rPr>
                <w:rFonts w:ascii="Times New Roman" w:hAnsi="Times New Roman" w:cs="Times New Roman"/>
                <w:sz w:val="24"/>
                <w:szCs w:val="24"/>
              </w:rPr>
            </w:pPr>
            <w:r w:rsidRPr="00F76F76">
              <w:rPr>
                <w:rFonts w:ascii="Times New Roman" w:hAnsi="Times New Roman" w:cs="Times New Roman"/>
                <w:sz w:val="24"/>
                <w:szCs w:val="24"/>
              </w:rPr>
              <w:lastRenderedPageBreak/>
              <w:t>00074</w:t>
            </w:r>
          </w:p>
        </w:tc>
        <w:tc>
          <w:tcPr>
            <w:tcW w:w="5957" w:type="dxa"/>
            <w:tcMar>
              <w:top w:w="102" w:type="dxa"/>
              <w:left w:w="62" w:type="dxa"/>
              <w:bottom w:w="102" w:type="dxa"/>
              <w:right w:w="62" w:type="dxa"/>
            </w:tcMar>
          </w:tcPr>
          <w:p w14:paraId="054E8D93" w14:textId="77777777" w:rsidR="00E57915" w:rsidRPr="00F76F76" w:rsidRDefault="00E57915" w:rsidP="008A3050">
            <w:pPr>
              <w:pStyle w:val="ConsPlusNormal"/>
              <w:spacing w:before="100" w:beforeAutospacing="1"/>
              <w:rPr>
                <w:rFonts w:ascii="Times New Roman" w:hAnsi="Times New Roman" w:cs="Times New Roman"/>
                <w:sz w:val="24"/>
                <w:szCs w:val="24"/>
              </w:rPr>
            </w:pPr>
            <w:r w:rsidRPr="00F76F76">
              <w:rPr>
                <w:rFonts w:ascii="Times New Roman" w:hAnsi="Times New Roman" w:cs="Times New Roman"/>
                <w:sz w:val="24"/>
                <w:szCs w:val="24"/>
              </w:rPr>
              <w:t>Готовые пищевые продукты из сырья товарных позиций 0401</w:t>
            </w:r>
            <w:r w:rsidR="00B06EA9" w:rsidRPr="00F76F76">
              <w:rPr>
                <w:rFonts w:ascii="Times New Roman" w:hAnsi="Times New Roman" w:cs="Times New Roman"/>
                <w:sz w:val="24"/>
                <w:szCs w:val="24"/>
              </w:rPr>
              <w:t xml:space="preserve"> – </w:t>
            </w:r>
            <w:r w:rsidRPr="00F76F76">
              <w:rPr>
                <w:rFonts w:ascii="Times New Roman" w:hAnsi="Times New Roman" w:cs="Times New Roman"/>
                <w:sz w:val="24"/>
                <w:szCs w:val="24"/>
              </w:rPr>
              <w:t xml:space="preserve">0404 ТН ВЭД ЕАЭС, не содержащие молочного жира или содержащие менее 1,5 мас.% молочного жира, кроме пищевых продуктов в виде порошка из сырья товарных позиций 0401 </w:t>
            </w:r>
            <w:r w:rsidR="00B06EA9" w:rsidRPr="00F76F76">
              <w:rPr>
                <w:rFonts w:ascii="Times New Roman" w:hAnsi="Times New Roman" w:cs="Times New Roman"/>
                <w:sz w:val="24"/>
                <w:szCs w:val="24"/>
              </w:rPr>
              <w:t>–</w:t>
            </w:r>
            <w:r w:rsidRPr="00F76F76">
              <w:rPr>
                <w:rFonts w:ascii="Times New Roman" w:hAnsi="Times New Roman" w:cs="Times New Roman"/>
                <w:sz w:val="24"/>
                <w:szCs w:val="24"/>
              </w:rPr>
              <w:t xml:space="preserve"> 0404 </w:t>
            </w:r>
            <w:r w:rsidR="00B06EA9" w:rsidRPr="00F76F76">
              <w:rPr>
                <w:rFonts w:ascii="Times New Roman" w:hAnsi="Times New Roman" w:cs="Times New Roman"/>
                <w:sz w:val="24"/>
                <w:szCs w:val="24"/>
              </w:rPr>
              <w:br/>
            </w:r>
            <w:r w:rsidRPr="00F76F76">
              <w:rPr>
                <w:rFonts w:ascii="Times New Roman" w:hAnsi="Times New Roman" w:cs="Times New Roman"/>
                <w:sz w:val="24"/>
                <w:szCs w:val="24"/>
              </w:rPr>
              <w:t>ТН ВЭД ЕАЭС*</w:t>
            </w:r>
            <w:r w:rsidR="001B35BA" w:rsidRPr="00F76F76">
              <w:rPr>
                <w:rFonts w:ascii="Times New Roman" w:hAnsi="Times New Roman" w:cs="Times New Roman"/>
                <w:sz w:val="24"/>
                <w:szCs w:val="24"/>
              </w:rPr>
              <w:t>,**</w:t>
            </w:r>
          </w:p>
        </w:tc>
        <w:tc>
          <w:tcPr>
            <w:tcW w:w="1866" w:type="dxa"/>
          </w:tcPr>
          <w:p w14:paraId="3199FEAB" w14:textId="77777777" w:rsidR="00E57915" w:rsidRPr="00F76F76" w:rsidRDefault="00E57915" w:rsidP="002C0DA2">
            <w:pPr>
              <w:pStyle w:val="ConsPlusNormal"/>
              <w:spacing w:before="100" w:beforeAutospacing="1"/>
              <w:jc w:val="center"/>
              <w:rPr>
                <w:rFonts w:ascii="Times New Roman" w:hAnsi="Times New Roman" w:cs="Times New Roman"/>
                <w:sz w:val="24"/>
                <w:szCs w:val="24"/>
              </w:rPr>
            </w:pPr>
            <w:r w:rsidRPr="00F76F76">
              <w:rPr>
                <w:rFonts w:ascii="Times New Roman" w:hAnsi="Times New Roman" w:cs="Times New Roman"/>
                <w:sz w:val="24"/>
                <w:szCs w:val="24"/>
              </w:rPr>
              <w:t>из 1901909100</w:t>
            </w:r>
          </w:p>
        </w:tc>
        <w:tc>
          <w:tcPr>
            <w:tcW w:w="2442" w:type="dxa"/>
          </w:tcPr>
          <w:p w14:paraId="7BCBBDC9" w14:textId="77777777" w:rsidR="00E57915" w:rsidRPr="001B35BA" w:rsidRDefault="00E57915" w:rsidP="00545052">
            <w:pPr>
              <w:pStyle w:val="ConsPlusNormal"/>
              <w:spacing w:before="100" w:beforeAutospacing="1"/>
              <w:jc w:val="center"/>
              <w:rPr>
                <w:rFonts w:ascii="Times New Roman" w:hAnsi="Times New Roman" w:cs="Times New Roman"/>
                <w:color w:val="0070C0"/>
                <w:sz w:val="24"/>
                <w:szCs w:val="24"/>
              </w:rPr>
            </w:pPr>
          </w:p>
        </w:tc>
        <w:tc>
          <w:tcPr>
            <w:tcW w:w="2583" w:type="dxa"/>
            <w:tcMar>
              <w:top w:w="102" w:type="dxa"/>
              <w:left w:w="62" w:type="dxa"/>
              <w:bottom w:w="102" w:type="dxa"/>
              <w:right w:w="62" w:type="dxa"/>
            </w:tcMar>
          </w:tcPr>
          <w:p w14:paraId="523CB5CA" w14:textId="77777777" w:rsidR="00E57915" w:rsidRPr="00F76F76" w:rsidRDefault="00967763" w:rsidP="00F76F76">
            <w:pPr>
              <w:pStyle w:val="ConsPlusNormal"/>
              <w:ind w:right="149"/>
              <w:rPr>
                <w:rFonts w:ascii="Times New Roman" w:hAnsi="Times New Roman" w:cs="Times New Roman"/>
                <w:sz w:val="24"/>
                <w:szCs w:val="24"/>
              </w:rPr>
            </w:pPr>
            <w:r w:rsidRPr="00F76F76">
              <w:rPr>
                <w:rFonts w:ascii="Times New Roman" w:hAnsi="Times New Roman" w:cs="Times New Roman"/>
                <w:sz w:val="24"/>
                <w:szCs w:val="24"/>
              </w:rPr>
              <w:t>т</w:t>
            </w:r>
            <w:r w:rsidR="00E57915" w:rsidRPr="00F76F76">
              <w:rPr>
                <w:rFonts w:ascii="Times New Roman" w:hAnsi="Times New Roman" w:cs="Times New Roman"/>
                <w:sz w:val="24"/>
                <w:szCs w:val="24"/>
              </w:rPr>
              <w:t xml:space="preserve">овары, </w:t>
            </w:r>
            <w:r w:rsidR="005674C5" w:rsidRPr="00F76F76">
              <w:rPr>
                <w:rFonts w:ascii="Times New Roman" w:hAnsi="Times New Roman" w:cs="Times New Roman"/>
                <w:sz w:val="24"/>
                <w:szCs w:val="24"/>
              </w:rPr>
              <w:t xml:space="preserve">отмеченные </w:t>
            </w:r>
            <w:r w:rsidR="0025052F" w:rsidRPr="00F76F76">
              <w:rPr>
                <w:rFonts w:ascii="Times New Roman" w:hAnsi="Times New Roman" w:cs="Times New Roman"/>
                <w:sz w:val="24"/>
                <w:szCs w:val="24"/>
              </w:rPr>
              <w:t xml:space="preserve">знаком «*», </w:t>
            </w:r>
            <w:r w:rsidR="00E57915" w:rsidRPr="00F76F76">
              <w:rPr>
                <w:rFonts w:ascii="Times New Roman" w:hAnsi="Times New Roman" w:cs="Times New Roman"/>
                <w:sz w:val="24"/>
                <w:szCs w:val="24"/>
              </w:rPr>
              <w:t xml:space="preserve">проверяются в части </w:t>
            </w:r>
            <w:r w:rsidR="00BD3AC3" w:rsidRPr="00F76F76">
              <w:rPr>
                <w:rFonts w:ascii="Times New Roman" w:hAnsi="Times New Roman" w:cs="Times New Roman"/>
                <w:sz w:val="24"/>
                <w:szCs w:val="24"/>
              </w:rPr>
              <w:t>эпизоотического благополучия</w:t>
            </w:r>
            <w:r w:rsidR="001B35BA" w:rsidRPr="00F76F76">
              <w:rPr>
                <w:rFonts w:ascii="Times New Roman" w:hAnsi="Times New Roman" w:cs="Times New Roman"/>
                <w:sz w:val="24"/>
                <w:szCs w:val="24"/>
              </w:rPr>
              <w:t>;</w:t>
            </w:r>
          </w:p>
          <w:p w14:paraId="7E16E444" w14:textId="74E0A24D" w:rsidR="001B35BA" w:rsidRPr="00F76F76" w:rsidRDefault="001B35BA" w:rsidP="00F76F76">
            <w:pPr>
              <w:pStyle w:val="ConsPlusNormal"/>
              <w:ind w:right="149"/>
              <w:rPr>
                <w:rFonts w:ascii="Times New Roman" w:hAnsi="Times New Roman" w:cs="Times New Roman"/>
                <w:sz w:val="24"/>
                <w:szCs w:val="24"/>
              </w:rPr>
            </w:pPr>
            <w:r w:rsidRPr="00F76F76">
              <w:rPr>
                <w:rFonts w:ascii="Times New Roman" w:hAnsi="Times New Roman" w:cs="Times New Roman"/>
                <w:sz w:val="24"/>
                <w:szCs w:val="24"/>
              </w:rPr>
              <w:t>«**»</w:t>
            </w:r>
            <w:r w:rsidR="00535114" w:rsidRPr="00F76F76">
              <w:rPr>
                <w:rFonts w:ascii="Times New Roman" w:hAnsi="Times New Roman" w:cs="Times New Roman"/>
                <w:sz w:val="24"/>
                <w:szCs w:val="24"/>
              </w:rPr>
              <w:t xml:space="preserve"> перечень мер регулирования в отношении таких товаров не определен</w:t>
            </w:r>
          </w:p>
        </w:tc>
      </w:tr>
      <w:tr w:rsidR="00E57915" w:rsidRPr="00587E80" w14:paraId="06075982" w14:textId="77777777" w:rsidTr="009D19D4">
        <w:trPr>
          <w:cantSplit/>
        </w:trPr>
        <w:tc>
          <w:tcPr>
            <w:tcW w:w="2236" w:type="dxa"/>
          </w:tcPr>
          <w:p w14:paraId="63B604B9" w14:textId="77777777" w:rsidR="00E57915" w:rsidRPr="00F76F76" w:rsidRDefault="002C0DA2" w:rsidP="00025969">
            <w:pPr>
              <w:pStyle w:val="ConsPlusNormal"/>
              <w:spacing w:before="100" w:beforeAutospacing="1"/>
              <w:ind w:left="-120"/>
              <w:jc w:val="center"/>
              <w:rPr>
                <w:rFonts w:ascii="Times New Roman" w:hAnsi="Times New Roman" w:cs="Times New Roman"/>
                <w:sz w:val="24"/>
                <w:szCs w:val="24"/>
              </w:rPr>
            </w:pPr>
            <w:r w:rsidRPr="00F76F76">
              <w:rPr>
                <w:rFonts w:ascii="Times New Roman" w:hAnsi="Times New Roman" w:cs="Times New Roman"/>
                <w:sz w:val="24"/>
                <w:szCs w:val="24"/>
              </w:rPr>
              <w:t>00075</w:t>
            </w:r>
          </w:p>
        </w:tc>
        <w:tc>
          <w:tcPr>
            <w:tcW w:w="5957" w:type="dxa"/>
            <w:tcMar>
              <w:top w:w="102" w:type="dxa"/>
              <w:left w:w="62" w:type="dxa"/>
              <w:bottom w:w="102" w:type="dxa"/>
              <w:right w:w="62" w:type="dxa"/>
            </w:tcMar>
          </w:tcPr>
          <w:p w14:paraId="58E00FA9" w14:textId="77777777" w:rsidR="00E57915" w:rsidRPr="00F76F76" w:rsidRDefault="00E57915" w:rsidP="008A3050">
            <w:pPr>
              <w:pStyle w:val="ConsPlusNormal"/>
              <w:spacing w:before="100" w:beforeAutospacing="1"/>
              <w:rPr>
                <w:rFonts w:ascii="Times New Roman" w:hAnsi="Times New Roman" w:cs="Times New Roman"/>
                <w:sz w:val="24"/>
                <w:szCs w:val="24"/>
              </w:rPr>
            </w:pPr>
            <w:r w:rsidRPr="00F76F76">
              <w:rPr>
                <w:rFonts w:ascii="Times New Roman" w:hAnsi="Times New Roman" w:cs="Times New Roman"/>
                <w:sz w:val="24"/>
                <w:szCs w:val="24"/>
              </w:rPr>
              <w:t xml:space="preserve">Готовые пищевые продукты из сырья товарных позиций 0401 </w:t>
            </w:r>
            <w:r w:rsidR="00B06EA9" w:rsidRPr="00F76F76">
              <w:rPr>
                <w:rFonts w:ascii="Times New Roman" w:hAnsi="Times New Roman" w:cs="Times New Roman"/>
                <w:sz w:val="24"/>
                <w:szCs w:val="24"/>
              </w:rPr>
              <w:t xml:space="preserve">– </w:t>
            </w:r>
            <w:r w:rsidRPr="00F76F76">
              <w:rPr>
                <w:rFonts w:ascii="Times New Roman" w:hAnsi="Times New Roman" w:cs="Times New Roman"/>
                <w:sz w:val="24"/>
                <w:szCs w:val="24"/>
              </w:rPr>
              <w:t xml:space="preserve">0404 ТН ВЭД ЕАЭС, содержащие </w:t>
            </w:r>
            <w:r w:rsidR="00B06EA9" w:rsidRPr="00F76F76">
              <w:rPr>
                <w:rFonts w:ascii="Times New Roman" w:hAnsi="Times New Roman" w:cs="Times New Roman"/>
                <w:sz w:val="24"/>
                <w:szCs w:val="24"/>
              </w:rPr>
              <w:br/>
            </w:r>
            <w:r w:rsidRPr="00F76F76">
              <w:rPr>
                <w:rFonts w:ascii="Times New Roman" w:hAnsi="Times New Roman" w:cs="Times New Roman"/>
                <w:sz w:val="24"/>
                <w:szCs w:val="24"/>
              </w:rPr>
              <w:t xml:space="preserve">1,5 мас.% молочного жира или более, кроме пищевых продуктов в виде порошка из сырья товарных позиций 0401 </w:t>
            </w:r>
            <w:r w:rsidR="00B06EA9" w:rsidRPr="00F76F76">
              <w:rPr>
                <w:rFonts w:ascii="Times New Roman" w:hAnsi="Times New Roman" w:cs="Times New Roman"/>
                <w:sz w:val="24"/>
                <w:szCs w:val="24"/>
              </w:rPr>
              <w:t>–</w:t>
            </w:r>
            <w:r w:rsidRPr="00F76F76">
              <w:rPr>
                <w:rFonts w:ascii="Times New Roman" w:hAnsi="Times New Roman" w:cs="Times New Roman"/>
                <w:sz w:val="24"/>
                <w:szCs w:val="24"/>
              </w:rPr>
              <w:t xml:space="preserve"> 0404 ТН ВЭД ЕАЭС, в других позициях </w:t>
            </w:r>
            <w:r w:rsidR="00B06EA9" w:rsidRPr="00F76F76">
              <w:rPr>
                <w:rFonts w:ascii="Times New Roman" w:hAnsi="Times New Roman" w:cs="Times New Roman"/>
                <w:sz w:val="24"/>
                <w:szCs w:val="24"/>
              </w:rPr>
              <w:br/>
            </w:r>
            <w:r w:rsidRPr="00F76F76">
              <w:rPr>
                <w:rFonts w:ascii="Times New Roman" w:hAnsi="Times New Roman" w:cs="Times New Roman"/>
                <w:sz w:val="24"/>
                <w:szCs w:val="24"/>
              </w:rPr>
              <w:t>ТН ВЭД ЕАЭС не поименованные или не включенные в них</w:t>
            </w:r>
            <w:r w:rsidR="001B35BA" w:rsidRPr="00F76F76">
              <w:rPr>
                <w:rFonts w:ascii="Times New Roman" w:hAnsi="Times New Roman" w:cs="Times New Roman"/>
                <w:sz w:val="24"/>
                <w:szCs w:val="24"/>
              </w:rPr>
              <w:t>*,**</w:t>
            </w:r>
          </w:p>
        </w:tc>
        <w:tc>
          <w:tcPr>
            <w:tcW w:w="1866" w:type="dxa"/>
          </w:tcPr>
          <w:p w14:paraId="26C5BA29" w14:textId="77777777" w:rsidR="00E57915" w:rsidRPr="00F76F76" w:rsidRDefault="00E57915" w:rsidP="002C0DA2">
            <w:pPr>
              <w:pStyle w:val="ConsPlusNormal"/>
              <w:spacing w:before="100" w:beforeAutospacing="1"/>
              <w:jc w:val="center"/>
              <w:rPr>
                <w:rFonts w:ascii="Times New Roman" w:hAnsi="Times New Roman" w:cs="Times New Roman"/>
                <w:sz w:val="24"/>
                <w:szCs w:val="24"/>
              </w:rPr>
            </w:pPr>
            <w:r w:rsidRPr="00F76F76">
              <w:rPr>
                <w:rFonts w:ascii="Times New Roman" w:hAnsi="Times New Roman" w:cs="Times New Roman"/>
                <w:sz w:val="24"/>
                <w:szCs w:val="24"/>
              </w:rPr>
              <w:t>из 1901909900</w:t>
            </w:r>
          </w:p>
        </w:tc>
        <w:tc>
          <w:tcPr>
            <w:tcW w:w="2442" w:type="dxa"/>
          </w:tcPr>
          <w:p w14:paraId="0A8382BA" w14:textId="77777777" w:rsidR="00E57915" w:rsidRPr="001B35BA" w:rsidRDefault="00E57915" w:rsidP="00545052">
            <w:pPr>
              <w:pStyle w:val="ConsPlusNormal"/>
              <w:spacing w:before="100" w:beforeAutospacing="1"/>
              <w:jc w:val="center"/>
              <w:rPr>
                <w:rFonts w:ascii="Times New Roman" w:hAnsi="Times New Roman" w:cs="Times New Roman"/>
                <w:color w:val="0070C0"/>
                <w:sz w:val="24"/>
                <w:szCs w:val="24"/>
              </w:rPr>
            </w:pPr>
          </w:p>
        </w:tc>
        <w:tc>
          <w:tcPr>
            <w:tcW w:w="2583" w:type="dxa"/>
            <w:tcMar>
              <w:top w:w="102" w:type="dxa"/>
              <w:left w:w="62" w:type="dxa"/>
              <w:bottom w:w="102" w:type="dxa"/>
              <w:right w:w="62" w:type="dxa"/>
            </w:tcMar>
          </w:tcPr>
          <w:p w14:paraId="723AC626" w14:textId="77777777" w:rsidR="00E57915" w:rsidRPr="00F76F76" w:rsidRDefault="00967763" w:rsidP="00F76F76">
            <w:pPr>
              <w:pStyle w:val="ConsPlusNormal"/>
              <w:ind w:right="149"/>
              <w:rPr>
                <w:rFonts w:ascii="Times New Roman" w:hAnsi="Times New Roman" w:cs="Times New Roman"/>
                <w:sz w:val="24"/>
                <w:szCs w:val="24"/>
              </w:rPr>
            </w:pPr>
            <w:r w:rsidRPr="00F76F76">
              <w:rPr>
                <w:rFonts w:ascii="Times New Roman" w:hAnsi="Times New Roman" w:cs="Times New Roman"/>
                <w:sz w:val="24"/>
                <w:szCs w:val="24"/>
              </w:rPr>
              <w:t>т</w:t>
            </w:r>
            <w:r w:rsidR="00E57915" w:rsidRPr="00F76F76">
              <w:rPr>
                <w:rFonts w:ascii="Times New Roman" w:hAnsi="Times New Roman" w:cs="Times New Roman"/>
                <w:sz w:val="24"/>
                <w:szCs w:val="24"/>
              </w:rPr>
              <w:t xml:space="preserve">овары, </w:t>
            </w:r>
            <w:r w:rsidR="005674C5" w:rsidRPr="00F76F76">
              <w:rPr>
                <w:rFonts w:ascii="Times New Roman" w:hAnsi="Times New Roman" w:cs="Times New Roman"/>
                <w:sz w:val="24"/>
                <w:szCs w:val="24"/>
              </w:rPr>
              <w:t xml:space="preserve">отмеченные </w:t>
            </w:r>
            <w:r w:rsidR="0025052F" w:rsidRPr="00F76F76">
              <w:rPr>
                <w:rFonts w:ascii="Times New Roman" w:hAnsi="Times New Roman" w:cs="Times New Roman"/>
                <w:sz w:val="24"/>
                <w:szCs w:val="24"/>
              </w:rPr>
              <w:t xml:space="preserve">знаком «*», </w:t>
            </w:r>
            <w:r w:rsidR="00E57915" w:rsidRPr="00F76F76">
              <w:rPr>
                <w:rFonts w:ascii="Times New Roman" w:hAnsi="Times New Roman" w:cs="Times New Roman"/>
                <w:sz w:val="24"/>
                <w:szCs w:val="24"/>
              </w:rPr>
              <w:t xml:space="preserve">проверяются в части </w:t>
            </w:r>
            <w:r w:rsidR="00BD3AC3" w:rsidRPr="00F76F76">
              <w:rPr>
                <w:rFonts w:ascii="Times New Roman" w:hAnsi="Times New Roman" w:cs="Times New Roman"/>
                <w:sz w:val="24"/>
                <w:szCs w:val="24"/>
              </w:rPr>
              <w:t>эпизоотического благополучия</w:t>
            </w:r>
            <w:r w:rsidR="001B35BA" w:rsidRPr="00F76F76">
              <w:rPr>
                <w:rFonts w:ascii="Times New Roman" w:hAnsi="Times New Roman" w:cs="Times New Roman"/>
                <w:sz w:val="24"/>
                <w:szCs w:val="24"/>
              </w:rPr>
              <w:t>;</w:t>
            </w:r>
          </w:p>
          <w:p w14:paraId="53D0A2EE" w14:textId="0ED8021A" w:rsidR="001B35BA" w:rsidRPr="00F76F76" w:rsidRDefault="00535114" w:rsidP="00F76F76">
            <w:pPr>
              <w:pStyle w:val="ConsPlusNormal"/>
              <w:ind w:right="149"/>
              <w:rPr>
                <w:rFonts w:ascii="Times New Roman" w:hAnsi="Times New Roman" w:cs="Times New Roman"/>
                <w:sz w:val="24"/>
                <w:szCs w:val="24"/>
              </w:rPr>
            </w:pPr>
            <w:r w:rsidRPr="00F76F76">
              <w:rPr>
                <w:rFonts w:ascii="Times New Roman" w:hAnsi="Times New Roman" w:cs="Times New Roman"/>
                <w:sz w:val="24"/>
                <w:szCs w:val="24"/>
              </w:rPr>
              <w:t>«**» перечень мер регулирования в отнош</w:t>
            </w:r>
            <w:r w:rsidR="004E338B">
              <w:rPr>
                <w:rFonts w:ascii="Times New Roman" w:hAnsi="Times New Roman" w:cs="Times New Roman"/>
                <w:sz w:val="24"/>
                <w:szCs w:val="24"/>
              </w:rPr>
              <w:t>ении таких товаров не определен</w:t>
            </w:r>
          </w:p>
        </w:tc>
      </w:tr>
      <w:tr w:rsidR="00D760B9" w:rsidRPr="00587E80" w14:paraId="783C1015" w14:textId="77777777" w:rsidTr="009D19D4">
        <w:tc>
          <w:tcPr>
            <w:tcW w:w="2236" w:type="dxa"/>
          </w:tcPr>
          <w:p w14:paraId="630189EB" w14:textId="77777777" w:rsidR="00D760B9" w:rsidRPr="00BC01A2" w:rsidRDefault="002C0DA2" w:rsidP="00025969">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00076</w:t>
            </w:r>
          </w:p>
        </w:tc>
        <w:tc>
          <w:tcPr>
            <w:tcW w:w="5957" w:type="dxa"/>
            <w:tcMar>
              <w:top w:w="102" w:type="dxa"/>
              <w:left w:w="62" w:type="dxa"/>
              <w:bottom w:w="102" w:type="dxa"/>
              <w:right w:w="62" w:type="dxa"/>
            </w:tcMar>
          </w:tcPr>
          <w:p w14:paraId="4D14F754" w14:textId="0D4AA75A" w:rsidR="00D760B9" w:rsidRPr="00587E80" w:rsidRDefault="00D760B9" w:rsidP="009D19D4">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 xml:space="preserve">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w:t>
            </w:r>
            <w:r w:rsidR="00E57915">
              <w:rPr>
                <w:rFonts w:ascii="Times New Roman" w:hAnsi="Times New Roman" w:cs="Times New Roman"/>
                <w:sz w:val="24"/>
                <w:szCs w:val="24"/>
              </w:rPr>
              <w:t>ЕАЭС</w:t>
            </w:r>
            <w:r w:rsidRPr="00587E80">
              <w:rPr>
                <w:rFonts w:ascii="Times New Roman" w:hAnsi="Times New Roman" w:cs="Times New Roman"/>
                <w:sz w:val="24"/>
                <w:szCs w:val="24"/>
              </w:rPr>
              <w:t>, или любой комбинации этих продуктов</w:t>
            </w:r>
            <w:r>
              <w:rPr>
                <w:rFonts w:ascii="Times New Roman" w:hAnsi="Times New Roman" w:cs="Times New Roman"/>
                <w:sz w:val="24"/>
                <w:szCs w:val="24"/>
              </w:rPr>
              <w:t>*</w:t>
            </w:r>
          </w:p>
        </w:tc>
        <w:tc>
          <w:tcPr>
            <w:tcW w:w="1866" w:type="dxa"/>
          </w:tcPr>
          <w:p w14:paraId="38612E21" w14:textId="77777777" w:rsidR="00D760B9"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1902</w:t>
            </w:r>
            <w:r w:rsidRPr="00587E80">
              <w:rPr>
                <w:rFonts w:ascii="Times New Roman" w:hAnsi="Times New Roman" w:cs="Times New Roman"/>
                <w:sz w:val="24"/>
                <w:szCs w:val="24"/>
              </w:rPr>
              <w:t>20</w:t>
            </w:r>
          </w:p>
        </w:tc>
        <w:tc>
          <w:tcPr>
            <w:tcW w:w="2442" w:type="dxa"/>
          </w:tcPr>
          <w:p w14:paraId="03336EF3" w14:textId="77777777" w:rsidR="00D760B9"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67341447" w14:textId="77777777" w:rsidR="00D760B9" w:rsidRDefault="00967763" w:rsidP="0025052F">
            <w:pPr>
              <w:pStyle w:val="ConsPlusNormal"/>
              <w:ind w:right="149"/>
              <w:rPr>
                <w:rFonts w:ascii="Times New Roman" w:hAnsi="Times New Roman" w:cs="Times New Roman"/>
                <w:sz w:val="24"/>
                <w:szCs w:val="24"/>
              </w:rPr>
            </w:pPr>
            <w:r>
              <w:rPr>
                <w:rFonts w:ascii="Times New Roman" w:hAnsi="Times New Roman" w:cs="Times New Roman"/>
                <w:sz w:val="24"/>
                <w:szCs w:val="24"/>
              </w:rPr>
              <w:t>т</w:t>
            </w:r>
            <w:r w:rsidR="00D760B9">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Pr>
                <w:rFonts w:ascii="Times New Roman" w:hAnsi="Times New Roman" w:cs="Times New Roman"/>
                <w:sz w:val="24"/>
                <w:szCs w:val="24"/>
              </w:rPr>
              <w:t>проверяются в</w:t>
            </w:r>
            <w:r w:rsidR="00D760B9" w:rsidRPr="00302474">
              <w:rPr>
                <w:rFonts w:ascii="Times New Roman" w:hAnsi="Times New Roman" w:cs="Times New Roman"/>
                <w:sz w:val="24"/>
                <w:szCs w:val="24"/>
              </w:rPr>
              <w:t xml:space="preserve"> части </w:t>
            </w:r>
            <w:r w:rsidR="00BD3AC3">
              <w:rPr>
                <w:rFonts w:ascii="Times New Roman" w:hAnsi="Times New Roman" w:cs="Times New Roman"/>
                <w:sz w:val="24"/>
                <w:szCs w:val="24"/>
              </w:rPr>
              <w:t>эпизоотического благополучия</w:t>
            </w:r>
            <w:r w:rsidR="00D760B9">
              <w:rPr>
                <w:rFonts w:ascii="Times New Roman" w:hAnsi="Times New Roman" w:cs="Times New Roman"/>
                <w:sz w:val="24"/>
                <w:szCs w:val="24"/>
              </w:rPr>
              <w:t>;</w:t>
            </w:r>
          </w:p>
          <w:p w14:paraId="53FAC3E2" w14:textId="77777777" w:rsidR="00D760B9" w:rsidRDefault="00D760B9" w:rsidP="0025052F">
            <w:pPr>
              <w:pStyle w:val="ConsPlusNormal"/>
              <w:ind w:right="149"/>
              <w:rPr>
                <w:rFonts w:ascii="Times New Roman" w:hAnsi="Times New Roman" w:cs="Times New Roman"/>
                <w:sz w:val="24"/>
                <w:szCs w:val="24"/>
              </w:rPr>
            </w:pPr>
            <w:r w:rsidRPr="00545052">
              <w:rPr>
                <w:rFonts w:ascii="Times New Roman" w:hAnsi="Times New Roman" w:cs="Times New Roman"/>
                <w:sz w:val="24"/>
                <w:szCs w:val="24"/>
              </w:rPr>
              <w:t>RU</w:t>
            </w:r>
            <w:r>
              <w:rPr>
                <w:rFonts w:ascii="Times New Roman" w:hAnsi="Times New Roman" w:cs="Times New Roman"/>
                <w:sz w:val="24"/>
                <w:szCs w:val="24"/>
              </w:rPr>
              <w:t xml:space="preserve">, </w:t>
            </w:r>
            <w:r w:rsidRPr="00545052">
              <w:rPr>
                <w:rFonts w:ascii="Times New Roman" w:hAnsi="Times New Roman" w:cs="Times New Roman"/>
                <w:sz w:val="24"/>
                <w:szCs w:val="24"/>
              </w:rPr>
              <w:t>KZ</w:t>
            </w:r>
            <w:r>
              <w:rPr>
                <w:rFonts w:ascii="Times New Roman" w:hAnsi="Times New Roman" w:cs="Times New Roman"/>
                <w:sz w:val="24"/>
                <w:szCs w:val="24"/>
              </w:rPr>
              <w:t xml:space="preserve">: уполномоченные </w:t>
            </w:r>
            <w:r>
              <w:rPr>
                <w:rFonts w:ascii="Times New Roman" w:hAnsi="Times New Roman" w:cs="Times New Roman"/>
                <w:sz w:val="24"/>
                <w:szCs w:val="24"/>
              </w:rPr>
              <w:lastRenderedPageBreak/>
              <w:t xml:space="preserve">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t xml:space="preserve">от 23 сентября 2011 г. </w:t>
            </w:r>
            <w:r w:rsidR="00A47418">
              <w:rPr>
                <w:rFonts w:ascii="Times New Roman" w:hAnsi="Times New Roman" w:cs="Times New Roman"/>
                <w:sz w:val="24"/>
                <w:szCs w:val="24"/>
              </w:rPr>
              <w:br/>
              <w:t>№ 810</w:t>
            </w:r>
            <w:r>
              <w:rPr>
                <w:rFonts w:ascii="Times New Roman" w:hAnsi="Times New Roman" w:cs="Times New Roman"/>
                <w:sz w:val="24"/>
                <w:szCs w:val="24"/>
              </w:rPr>
              <w:t>);</w:t>
            </w:r>
          </w:p>
          <w:p w14:paraId="563988A5" w14:textId="77777777" w:rsidR="00D760B9" w:rsidRPr="00D760B9" w:rsidRDefault="00CC74C9" w:rsidP="0025052F">
            <w:pPr>
              <w:pStyle w:val="ConsPlusNormal"/>
              <w:ind w:right="149"/>
              <w:rPr>
                <w:rFonts w:ascii="Times New Roman" w:hAnsi="Times New Roman" w:cs="Times New Roman"/>
                <w:sz w:val="24"/>
                <w:szCs w:val="24"/>
              </w:rPr>
            </w:pPr>
            <w:r>
              <w:rPr>
                <w:rFonts w:ascii="Times New Roman" w:hAnsi="Times New Roman" w:cs="Times New Roman"/>
                <w:sz w:val="24"/>
                <w:szCs w:val="24"/>
              </w:rPr>
              <w:t>KZ, RU:</w:t>
            </w:r>
            <w:r w:rsidR="0025052F">
              <w:rPr>
                <w:rFonts w:ascii="Times New Roman" w:hAnsi="Times New Roman" w:cs="Times New Roman"/>
                <w:sz w:val="24"/>
                <w:szCs w:val="24"/>
              </w:rPr>
              <w:t xml:space="preserve"> готовая пищевая продукция</w:t>
            </w:r>
            <w:r>
              <w:rPr>
                <w:rFonts w:ascii="Times New Roman" w:hAnsi="Times New Roman" w:cs="Times New Roman"/>
                <w:sz w:val="24"/>
                <w:szCs w:val="24"/>
              </w:rPr>
              <w:t>, не содержащая сырые мясные компоненты или содержащая в своем составе менее половины (50</w:t>
            </w:r>
            <w:r w:rsidR="00D760B9" w:rsidRPr="00545052">
              <w:rPr>
                <w:rFonts w:ascii="Times New Roman" w:hAnsi="Times New Roman" w:cs="Times New Roman"/>
                <w:sz w:val="24"/>
                <w:szCs w:val="24"/>
              </w:rPr>
              <w:t>%) другого переработанного продукта животного происхождения</w:t>
            </w:r>
            <w:r w:rsidR="00510DC5">
              <w:rPr>
                <w:rFonts w:ascii="Times New Roman" w:hAnsi="Times New Roman" w:cs="Times New Roman"/>
                <w:sz w:val="24"/>
                <w:szCs w:val="24"/>
              </w:rPr>
              <w:t>,</w:t>
            </w:r>
            <w:r w:rsidR="00D760B9" w:rsidRPr="00545052">
              <w:rPr>
                <w:rFonts w:ascii="Times New Roman" w:hAnsi="Times New Roman" w:cs="Times New Roman"/>
                <w:sz w:val="24"/>
                <w:szCs w:val="24"/>
              </w:rPr>
              <w:t xml:space="preserve"> при условии, что такая продукция надежно упакована или запечатана в чистые емкости и может храниться при </w:t>
            </w:r>
            <w:r w:rsidR="00D760B9" w:rsidRPr="00545052">
              <w:rPr>
                <w:rFonts w:ascii="Times New Roman" w:hAnsi="Times New Roman" w:cs="Times New Roman"/>
                <w:sz w:val="24"/>
                <w:szCs w:val="24"/>
              </w:rPr>
              <w:lastRenderedPageBreak/>
              <w:t>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tc>
      </w:tr>
      <w:tr w:rsidR="00D760B9" w:rsidRPr="00587E80" w14:paraId="1FBB9AAB" w14:textId="77777777" w:rsidTr="009D19D4">
        <w:tc>
          <w:tcPr>
            <w:tcW w:w="2236" w:type="dxa"/>
          </w:tcPr>
          <w:p w14:paraId="3341F648" w14:textId="77777777" w:rsidR="00D760B9" w:rsidRPr="00BC01A2"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77</w:t>
            </w:r>
          </w:p>
        </w:tc>
        <w:tc>
          <w:tcPr>
            <w:tcW w:w="5957" w:type="dxa"/>
            <w:tcMar>
              <w:top w:w="102" w:type="dxa"/>
              <w:left w:w="62" w:type="dxa"/>
              <w:bottom w:w="102" w:type="dxa"/>
              <w:right w:w="62" w:type="dxa"/>
            </w:tcMar>
          </w:tcPr>
          <w:p w14:paraId="0491FD5B" w14:textId="77777777" w:rsidR="00D760B9" w:rsidRPr="00587E80" w:rsidRDefault="00D760B9" w:rsidP="002C0DA2">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 xml:space="preserve">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w:t>
            </w:r>
            <w:r w:rsidR="00E57915">
              <w:rPr>
                <w:rFonts w:ascii="Times New Roman" w:hAnsi="Times New Roman" w:cs="Times New Roman"/>
                <w:sz w:val="24"/>
                <w:szCs w:val="24"/>
              </w:rPr>
              <w:t>ЕАЭС</w:t>
            </w:r>
            <w:r w:rsidRPr="00587E80">
              <w:rPr>
                <w:rFonts w:ascii="Times New Roman" w:hAnsi="Times New Roman" w:cs="Times New Roman"/>
                <w:sz w:val="24"/>
                <w:szCs w:val="24"/>
              </w:rPr>
              <w:t>, или любой комбинации этих продуктов</w:t>
            </w:r>
            <w:r>
              <w:rPr>
                <w:rFonts w:ascii="Times New Roman" w:hAnsi="Times New Roman" w:cs="Times New Roman"/>
                <w:sz w:val="24"/>
                <w:szCs w:val="24"/>
              </w:rPr>
              <w:t>*</w:t>
            </w:r>
          </w:p>
        </w:tc>
        <w:tc>
          <w:tcPr>
            <w:tcW w:w="1866" w:type="dxa"/>
          </w:tcPr>
          <w:p w14:paraId="6FB12D53" w14:textId="77777777" w:rsidR="00D760B9"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1904</w:t>
            </w:r>
            <w:r w:rsidRPr="00587E80">
              <w:rPr>
                <w:rFonts w:ascii="Times New Roman" w:hAnsi="Times New Roman" w:cs="Times New Roman"/>
                <w:sz w:val="24"/>
                <w:szCs w:val="24"/>
              </w:rPr>
              <w:t>20</w:t>
            </w:r>
          </w:p>
        </w:tc>
        <w:tc>
          <w:tcPr>
            <w:tcW w:w="2442" w:type="dxa"/>
          </w:tcPr>
          <w:p w14:paraId="7B24BBDD" w14:textId="77777777" w:rsidR="00D760B9" w:rsidRPr="0002155C"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4B481115" w14:textId="77777777" w:rsidR="00D760B9" w:rsidRDefault="00967763" w:rsidP="0025052F">
            <w:pPr>
              <w:pStyle w:val="ConsPlusNormal"/>
              <w:ind w:right="149"/>
              <w:rPr>
                <w:rFonts w:ascii="Times New Roman" w:hAnsi="Times New Roman" w:cs="Times New Roman"/>
                <w:sz w:val="24"/>
                <w:szCs w:val="24"/>
              </w:rPr>
            </w:pPr>
            <w:r>
              <w:rPr>
                <w:rFonts w:ascii="Times New Roman" w:hAnsi="Times New Roman" w:cs="Times New Roman"/>
                <w:sz w:val="24"/>
                <w:szCs w:val="24"/>
              </w:rPr>
              <w:t>т</w:t>
            </w:r>
            <w:r w:rsidR="00D760B9" w:rsidRPr="0002155C">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sidRPr="0002155C">
              <w:rPr>
                <w:rFonts w:ascii="Times New Roman" w:hAnsi="Times New Roman" w:cs="Times New Roman"/>
                <w:sz w:val="24"/>
                <w:szCs w:val="24"/>
              </w:rPr>
              <w:t xml:space="preserve">проверяются в части </w:t>
            </w:r>
            <w:r w:rsidR="00BD3AC3">
              <w:rPr>
                <w:rFonts w:ascii="Times New Roman" w:hAnsi="Times New Roman" w:cs="Times New Roman"/>
                <w:sz w:val="24"/>
                <w:szCs w:val="24"/>
              </w:rPr>
              <w:t>эпизоотического благополучия;</w:t>
            </w:r>
          </w:p>
          <w:p w14:paraId="26C43FF3" w14:textId="77777777" w:rsidR="00D760B9" w:rsidRDefault="00D760B9" w:rsidP="0025052F">
            <w:pPr>
              <w:pStyle w:val="ConsPlusNormal"/>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 xml:space="preserve">Комиссии </w:t>
            </w:r>
            <w:r w:rsidR="00A47418">
              <w:rPr>
                <w:rFonts w:ascii="Times New Roman" w:hAnsi="Times New Roman" w:cs="Times New Roman"/>
                <w:sz w:val="24"/>
                <w:szCs w:val="24"/>
              </w:rPr>
              <w:lastRenderedPageBreak/>
              <w:t>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br/>
              <w:t>от 23 сентября 2011 г. № 810</w:t>
            </w:r>
            <w:r>
              <w:rPr>
                <w:rFonts w:ascii="Times New Roman" w:hAnsi="Times New Roman" w:cs="Times New Roman"/>
                <w:sz w:val="24"/>
                <w:szCs w:val="24"/>
              </w:rPr>
              <w:t>)</w:t>
            </w:r>
            <w:r w:rsidR="00431237">
              <w:rPr>
                <w:rFonts w:ascii="Times New Roman" w:hAnsi="Times New Roman" w:cs="Times New Roman"/>
                <w:sz w:val="24"/>
                <w:szCs w:val="24"/>
              </w:rPr>
              <w:t>;</w:t>
            </w:r>
          </w:p>
          <w:p w14:paraId="51D627A4" w14:textId="77777777" w:rsidR="00431237" w:rsidRPr="00587E80" w:rsidRDefault="00CC74C9" w:rsidP="0025052F">
            <w:pPr>
              <w:pStyle w:val="ConsPlusNormal"/>
              <w:ind w:right="149"/>
              <w:rPr>
                <w:rFonts w:ascii="Times New Roman" w:hAnsi="Times New Roman" w:cs="Times New Roman"/>
                <w:sz w:val="24"/>
                <w:szCs w:val="24"/>
              </w:rPr>
            </w:pPr>
            <w:r>
              <w:rPr>
                <w:rFonts w:ascii="Times New Roman" w:hAnsi="Times New Roman" w:cs="Times New Roman"/>
                <w:sz w:val="24"/>
                <w:szCs w:val="24"/>
              </w:rPr>
              <w:t>KZ, RU:</w:t>
            </w:r>
            <w:r w:rsidR="0025052F">
              <w:rPr>
                <w:rFonts w:ascii="Times New Roman" w:hAnsi="Times New Roman" w:cs="Times New Roman"/>
                <w:sz w:val="24"/>
                <w:szCs w:val="24"/>
              </w:rPr>
              <w:t xml:space="preserve"> готовая пищевая продукция</w:t>
            </w:r>
            <w:r>
              <w:rPr>
                <w:rFonts w:ascii="Times New Roman" w:hAnsi="Times New Roman" w:cs="Times New Roman"/>
                <w:sz w:val="24"/>
                <w:szCs w:val="24"/>
              </w:rPr>
              <w:t>, не содержащая сырые мясные компоненты или содержащая в своем составе менее половины (50</w:t>
            </w:r>
            <w:r w:rsidR="00431237" w:rsidRPr="00E879B3">
              <w:rPr>
                <w:rFonts w:ascii="Times New Roman" w:hAnsi="Times New Roman" w:cs="Times New Roman"/>
                <w:sz w:val="24"/>
                <w:szCs w:val="24"/>
              </w:rPr>
              <w:t>%) другого переработанного продукта животного происхождения</w:t>
            </w:r>
            <w:r w:rsidR="00A47418">
              <w:rPr>
                <w:rFonts w:ascii="Times New Roman" w:hAnsi="Times New Roman" w:cs="Times New Roman"/>
                <w:sz w:val="24"/>
                <w:szCs w:val="24"/>
              </w:rPr>
              <w:t>,</w:t>
            </w:r>
            <w:r w:rsidR="00431237" w:rsidRPr="00E879B3">
              <w:rPr>
                <w:rFonts w:ascii="Times New Roman" w:hAnsi="Times New Roman" w:cs="Times New Roman"/>
                <w:sz w:val="24"/>
                <w:szCs w:val="24"/>
              </w:rPr>
              <w:t xml:space="preserve">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w:t>
            </w:r>
            <w:r w:rsidR="00431237" w:rsidRPr="00E879B3">
              <w:rPr>
                <w:rFonts w:ascii="Times New Roman" w:hAnsi="Times New Roman" w:cs="Times New Roman"/>
                <w:sz w:val="24"/>
                <w:szCs w:val="24"/>
              </w:rPr>
              <w:lastRenderedPageBreak/>
              <w:t>обработана целиком и полностью до полного изменения естественных свойств сырого продукта</w:t>
            </w:r>
          </w:p>
        </w:tc>
      </w:tr>
      <w:tr w:rsidR="00D760B9" w:rsidRPr="00587E80" w14:paraId="47BCEFEE" w14:textId="77777777" w:rsidTr="009D19D4">
        <w:tc>
          <w:tcPr>
            <w:tcW w:w="2236" w:type="dxa"/>
          </w:tcPr>
          <w:p w14:paraId="7B294EA9" w14:textId="77777777" w:rsidR="00D760B9" w:rsidRPr="00BC01A2"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78</w:t>
            </w:r>
          </w:p>
        </w:tc>
        <w:tc>
          <w:tcPr>
            <w:tcW w:w="5957" w:type="dxa"/>
            <w:tcMar>
              <w:top w:w="102" w:type="dxa"/>
              <w:left w:w="62" w:type="dxa"/>
              <w:bottom w:w="102" w:type="dxa"/>
              <w:right w:w="62" w:type="dxa"/>
            </w:tcMar>
          </w:tcPr>
          <w:p w14:paraId="7ABBA09A" w14:textId="77777777" w:rsidR="00D760B9" w:rsidRPr="00587E80" w:rsidRDefault="00D760B9" w:rsidP="002C0DA2">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Продукты переработки овощей, фруктов, орехов или прочих частей растений и их смеси, с содержанием колбасы</w:t>
            </w:r>
            <w:r>
              <w:rPr>
                <w:rFonts w:ascii="Times New Roman" w:hAnsi="Times New Roman" w:cs="Times New Roman"/>
                <w:sz w:val="24"/>
                <w:szCs w:val="24"/>
              </w:rPr>
              <w:t>*</w:t>
            </w:r>
            <w:r w:rsidRPr="00587E80">
              <w:rPr>
                <w:rFonts w:ascii="Times New Roman" w:hAnsi="Times New Roman" w:cs="Times New Roman"/>
                <w:sz w:val="24"/>
                <w:szCs w:val="24"/>
              </w:rPr>
              <w:t>, мяса</w:t>
            </w:r>
            <w:r>
              <w:rPr>
                <w:rFonts w:ascii="Times New Roman" w:hAnsi="Times New Roman" w:cs="Times New Roman"/>
                <w:sz w:val="24"/>
                <w:szCs w:val="24"/>
              </w:rPr>
              <w:t>*</w:t>
            </w:r>
            <w:r w:rsidRPr="00587E80">
              <w:rPr>
                <w:rFonts w:ascii="Times New Roman" w:hAnsi="Times New Roman" w:cs="Times New Roman"/>
                <w:sz w:val="24"/>
                <w:szCs w:val="24"/>
              </w:rPr>
              <w:t>, мясных субпродуктов</w:t>
            </w:r>
            <w:r>
              <w:rPr>
                <w:rFonts w:ascii="Times New Roman" w:hAnsi="Times New Roman" w:cs="Times New Roman"/>
                <w:sz w:val="24"/>
                <w:szCs w:val="24"/>
              </w:rPr>
              <w:t>*</w:t>
            </w:r>
            <w:r w:rsidRPr="00587E80">
              <w:rPr>
                <w:rFonts w:ascii="Times New Roman" w:hAnsi="Times New Roman" w:cs="Times New Roman"/>
                <w:sz w:val="24"/>
                <w:szCs w:val="24"/>
              </w:rPr>
              <w:t>, крови</w:t>
            </w:r>
            <w:r>
              <w:rPr>
                <w:rFonts w:ascii="Times New Roman" w:hAnsi="Times New Roman" w:cs="Times New Roman"/>
                <w:sz w:val="24"/>
                <w:szCs w:val="24"/>
              </w:rPr>
              <w:t>*</w:t>
            </w:r>
            <w:r w:rsidRPr="00587E80">
              <w:rPr>
                <w:rFonts w:ascii="Times New Roman" w:hAnsi="Times New Roman" w:cs="Times New Roman"/>
                <w:sz w:val="24"/>
                <w:szCs w:val="24"/>
              </w:rPr>
              <w:t>, рыбы</w:t>
            </w:r>
            <w:r>
              <w:rPr>
                <w:rFonts w:ascii="Times New Roman" w:hAnsi="Times New Roman" w:cs="Times New Roman"/>
                <w:sz w:val="24"/>
                <w:szCs w:val="24"/>
              </w:rPr>
              <w:t>*</w:t>
            </w:r>
            <w:r w:rsidRPr="00587E80">
              <w:rPr>
                <w:rFonts w:ascii="Times New Roman" w:hAnsi="Times New Roman" w:cs="Times New Roman"/>
                <w:sz w:val="24"/>
                <w:szCs w:val="24"/>
              </w:rPr>
              <w:t xml:space="preserve"> или ракообразных</w:t>
            </w:r>
            <w:r>
              <w:rPr>
                <w:rFonts w:ascii="Times New Roman" w:hAnsi="Times New Roman" w:cs="Times New Roman"/>
                <w:sz w:val="24"/>
                <w:szCs w:val="24"/>
              </w:rPr>
              <w:t>*</w:t>
            </w:r>
            <w:r w:rsidRPr="00587E80">
              <w:rPr>
                <w:rFonts w:ascii="Times New Roman" w:hAnsi="Times New Roman" w:cs="Times New Roman"/>
                <w:sz w:val="24"/>
                <w:szCs w:val="24"/>
              </w:rPr>
              <w:t>, моллюсков</w:t>
            </w:r>
            <w:r>
              <w:rPr>
                <w:rFonts w:ascii="Times New Roman" w:hAnsi="Times New Roman" w:cs="Times New Roman"/>
                <w:sz w:val="24"/>
                <w:szCs w:val="24"/>
              </w:rPr>
              <w:t>*</w:t>
            </w:r>
            <w:r w:rsidRPr="00587E80">
              <w:rPr>
                <w:rFonts w:ascii="Times New Roman" w:hAnsi="Times New Roman" w:cs="Times New Roman"/>
                <w:sz w:val="24"/>
                <w:szCs w:val="24"/>
              </w:rPr>
              <w:t xml:space="preserve"> или прочих водных беспозвоночных</w:t>
            </w:r>
            <w:r>
              <w:rPr>
                <w:rFonts w:ascii="Times New Roman" w:hAnsi="Times New Roman" w:cs="Times New Roman"/>
                <w:sz w:val="24"/>
                <w:szCs w:val="24"/>
              </w:rPr>
              <w:t>*</w:t>
            </w:r>
            <w:r w:rsidRPr="00587E80">
              <w:rPr>
                <w:rFonts w:ascii="Times New Roman" w:hAnsi="Times New Roman" w:cs="Times New Roman"/>
                <w:sz w:val="24"/>
                <w:szCs w:val="24"/>
              </w:rPr>
              <w:t xml:space="preserve">, или продуктов группы 04 ТН ВЭД </w:t>
            </w:r>
            <w:r w:rsidR="00E57915">
              <w:rPr>
                <w:rFonts w:ascii="Times New Roman" w:hAnsi="Times New Roman" w:cs="Times New Roman"/>
                <w:sz w:val="24"/>
                <w:szCs w:val="24"/>
              </w:rPr>
              <w:t>ЕАЭС</w:t>
            </w:r>
            <w:r>
              <w:rPr>
                <w:rFonts w:ascii="Times New Roman" w:hAnsi="Times New Roman" w:cs="Times New Roman"/>
                <w:sz w:val="24"/>
                <w:szCs w:val="24"/>
              </w:rPr>
              <w:t>*</w:t>
            </w:r>
            <w:r w:rsidRPr="00587E80">
              <w:rPr>
                <w:rFonts w:ascii="Times New Roman" w:hAnsi="Times New Roman" w:cs="Times New Roman"/>
                <w:sz w:val="24"/>
                <w:szCs w:val="24"/>
              </w:rPr>
              <w:t>, или любой комбинации этих продуктов</w:t>
            </w:r>
            <w:r>
              <w:rPr>
                <w:rFonts w:ascii="Times New Roman" w:hAnsi="Times New Roman" w:cs="Times New Roman"/>
                <w:sz w:val="24"/>
                <w:szCs w:val="24"/>
              </w:rPr>
              <w:t>*</w:t>
            </w:r>
          </w:p>
        </w:tc>
        <w:tc>
          <w:tcPr>
            <w:tcW w:w="1866" w:type="dxa"/>
          </w:tcPr>
          <w:p w14:paraId="0B0D33DA" w14:textId="77777777" w:rsidR="00D760B9"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 xml:space="preserve">из </w:t>
            </w:r>
            <w:r w:rsidRPr="00587E80">
              <w:rPr>
                <w:rFonts w:ascii="Times New Roman" w:hAnsi="Times New Roman" w:cs="Times New Roman"/>
                <w:sz w:val="24"/>
                <w:szCs w:val="24"/>
              </w:rPr>
              <w:t>20</w:t>
            </w:r>
          </w:p>
        </w:tc>
        <w:tc>
          <w:tcPr>
            <w:tcW w:w="2442" w:type="dxa"/>
          </w:tcPr>
          <w:p w14:paraId="148AE812" w14:textId="77777777" w:rsidR="00D760B9" w:rsidRPr="0002155C"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2FF5C505" w14:textId="77777777" w:rsidR="00D760B9" w:rsidRDefault="00967763" w:rsidP="0025052F">
            <w:pPr>
              <w:pStyle w:val="ConsPlusNormal"/>
              <w:ind w:right="149"/>
              <w:rPr>
                <w:rFonts w:ascii="Times New Roman" w:hAnsi="Times New Roman" w:cs="Times New Roman"/>
                <w:sz w:val="24"/>
                <w:szCs w:val="24"/>
              </w:rPr>
            </w:pPr>
            <w:r>
              <w:rPr>
                <w:rFonts w:ascii="Times New Roman" w:hAnsi="Times New Roman" w:cs="Times New Roman"/>
                <w:sz w:val="24"/>
                <w:szCs w:val="24"/>
              </w:rPr>
              <w:t>т</w:t>
            </w:r>
            <w:r w:rsidR="00D760B9" w:rsidRPr="0002155C">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sidRPr="0002155C">
              <w:rPr>
                <w:rFonts w:ascii="Times New Roman" w:hAnsi="Times New Roman" w:cs="Times New Roman"/>
                <w:sz w:val="24"/>
                <w:szCs w:val="24"/>
              </w:rPr>
              <w:t xml:space="preserve">проверяются в части </w:t>
            </w:r>
            <w:r w:rsidR="00BD3AC3">
              <w:rPr>
                <w:rFonts w:ascii="Times New Roman" w:hAnsi="Times New Roman" w:cs="Times New Roman"/>
                <w:sz w:val="24"/>
                <w:szCs w:val="24"/>
              </w:rPr>
              <w:t>эпизоотического благополучия;</w:t>
            </w:r>
          </w:p>
          <w:p w14:paraId="0294196D" w14:textId="77777777" w:rsidR="00D760B9" w:rsidRDefault="00D760B9" w:rsidP="0025052F">
            <w:pPr>
              <w:pStyle w:val="ConsPlusNormal"/>
              <w:ind w:right="149"/>
              <w:rPr>
                <w:rFonts w:ascii="Times New Roman" w:hAnsi="Times New Roman" w:cs="Times New Roman"/>
                <w:sz w:val="24"/>
                <w:szCs w:val="24"/>
              </w:rPr>
            </w:pPr>
            <w:r w:rsidRPr="00545052">
              <w:rPr>
                <w:rFonts w:ascii="Times New Roman" w:hAnsi="Times New Roman" w:cs="Times New Roman"/>
                <w:sz w:val="24"/>
                <w:szCs w:val="24"/>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t>от 23 сентября 2011 г. № 810</w:t>
            </w:r>
            <w:r>
              <w:rPr>
                <w:rFonts w:ascii="Times New Roman" w:hAnsi="Times New Roman" w:cs="Times New Roman"/>
                <w:sz w:val="24"/>
                <w:szCs w:val="24"/>
              </w:rPr>
              <w:t>)</w:t>
            </w:r>
            <w:r w:rsidR="00431237">
              <w:rPr>
                <w:rFonts w:ascii="Times New Roman" w:hAnsi="Times New Roman" w:cs="Times New Roman"/>
                <w:sz w:val="24"/>
                <w:szCs w:val="24"/>
              </w:rPr>
              <w:t>;</w:t>
            </w:r>
          </w:p>
          <w:p w14:paraId="06A01E74" w14:textId="77777777" w:rsidR="00431237" w:rsidRPr="00587E80" w:rsidRDefault="00CC74C9" w:rsidP="0025052F">
            <w:pPr>
              <w:pStyle w:val="ConsPlusNormal"/>
              <w:ind w:right="149"/>
              <w:rPr>
                <w:rFonts w:ascii="Times New Roman" w:hAnsi="Times New Roman" w:cs="Times New Roman"/>
                <w:sz w:val="24"/>
                <w:szCs w:val="24"/>
              </w:rPr>
            </w:pPr>
            <w:r>
              <w:rPr>
                <w:rFonts w:ascii="Times New Roman" w:hAnsi="Times New Roman" w:cs="Times New Roman"/>
                <w:sz w:val="24"/>
                <w:szCs w:val="24"/>
              </w:rPr>
              <w:t>KZ, RU:</w:t>
            </w:r>
            <w:r w:rsidR="0025052F">
              <w:rPr>
                <w:rFonts w:ascii="Times New Roman" w:hAnsi="Times New Roman" w:cs="Times New Roman"/>
                <w:sz w:val="24"/>
                <w:szCs w:val="24"/>
              </w:rPr>
              <w:t xml:space="preserve"> готовая пищевая продукция</w:t>
            </w:r>
            <w:r>
              <w:rPr>
                <w:rFonts w:ascii="Times New Roman" w:hAnsi="Times New Roman" w:cs="Times New Roman"/>
                <w:sz w:val="24"/>
                <w:szCs w:val="24"/>
              </w:rPr>
              <w:t xml:space="preserve">, не содержащая сырые мясные компоненты </w:t>
            </w:r>
            <w:r>
              <w:rPr>
                <w:rFonts w:ascii="Times New Roman" w:hAnsi="Times New Roman" w:cs="Times New Roman"/>
                <w:sz w:val="24"/>
                <w:szCs w:val="24"/>
              </w:rPr>
              <w:lastRenderedPageBreak/>
              <w:t>или содержащая в своем составе менее половины (50</w:t>
            </w:r>
            <w:r w:rsidR="00431237" w:rsidRPr="00E879B3">
              <w:rPr>
                <w:rFonts w:ascii="Times New Roman" w:hAnsi="Times New Roman" w:cs="Times New Roman"/>
                <w:sz w:val="24"/>
                <w:szCs w:val="24"/>
              </w:rPr>
              <w:t>%) другого переработанного продукта животного происхождения</w:t>
            </w:r>
            <w:r w:rsidR="00A47418">
              <w:rPr>
                <w:rFonts w:ascii="Times New Roman" w:hAnsi="Times New Roman" w:cs="Times New Roman"/>
                <w:sz w:val="24"/>
                <w:szCs w:val="24"/>
              </w:rPr>
              <w:t>,</w:t>
            </w:r>
            <w:r w:rsidR="00431237" w:rsidRPr="00E879B3">
              <w:rPr>
                <w:rFonts w:ascii="Times New Roman" w:hAnsi="Times New Roman" w:cs="Times New Roman"/>
                <w:sz w:val="24"/>
                <w:szCs w:val="24"/>
              </w:rPr>
              <w:t xml:space="preserve">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tc>
      </w:tr>
      <w:tr w:rsidR="00D760B9" w:rsidRPr="00587E80" w14:paraId="3CE2B1AC" w14:textId="77777777" w:rsidTr="009D19D4">
        <w:trPr>
          <w:cantSplit/>
        </w:trPr>
        <w:tc>
          <w:tcPr>
            <w:tcW w:w="2236" w:type="dxa"/>
          </w:tcPr>
          <w:p w14:paraId="364D593D" w14:textId="77777777" w:rsidR="00D760B9" w:rsidRPr="003D2258"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79</w:t>
            </w:r>
          </w:p>
        </w:tc>
        <w:tc>
          <w:tcPr>
            <w:tcW w:w="5957" w:type="dxa"/>
            <w:tcMar>
              <w:top w:w="102" w:type="dxa"/>
              <w:left w:w="62" w:type="dxa"/>
              <w:bottom w:w="102" w:type="dxa"/>
              <w:right w:w="62" w:type="dxa"/>
            </w:tcMar>
          </w:tcPr>
          <w:p w14:paraId="50655745"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Дрожжи неактивные; прочие мертвые одноклеточные микроорганизмы, используемые для кормления животных</w:t>
            </w:r>
          </w:p>
        </w:tc>
        <w:tc>
          <w:tcPr>
            <w:tcW w:w="1866" w:type="dxa"/>
          </w:tcPr>
          <w:p w14:paraId="5AD1D14D" w14:textId="77777777" w:rsidR="00D760B9"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2102</w:t>
            </w:r>
            <w:r w:rsidRPr="00587E80">
              <w:rPr>
                <w:rFonts w:ascii="Times New Roman" w:hAnsi="Times New Roman" w:cs="Times New Roman"/>
                <w:sz w:val="24"/>
                <w:szCs w:val="24"/>
              </w:rPr>
              <w:t>20</w:t>
            </w:r>
          </w:p>
        </w:tc>
        <w:tc>
          <w:tcPr>
            <w:tcW w:w="2442" w:type="dxa"/>
          </w:tcPr>
          <w:p w14:paraId="3E574BA4" w14:textId="77777777" w:rsidR="00D760B9" w:rsidRPr="008650C8"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35FDB629" w14:textId="77777777" w:rsidR="00D760B9" w:rsidRDefault="00967763" w:rsidP="0025052F">
            <w:pPr>
              <w:pStyle w:val="ConsPlusNormal"/>
              <w:ind w:right="149"/>
              <w:rPr>
                <w:rFonts w:ascii="Times New Roman" w:hAnsi="Times New Roman" w:cs="Times New Roman"/>
                <w:sz w:val="24"/>
                <w:szCs w:val="24"/>
              </w:rPr>
            </w:pPr>
            <w:r>
              <w:rPr>
                <w:rFonts w:ascii="Times New Roman" w:hAnsi="Times New Roman" w:cs="Times New Roman"/>
                <w:sz w:val="24"/>
                <w:szCs w:val="24"/>
              </w:rPr>
              <w:t>т</w:t>
            </w:r>
            <w:r w:rsidR="00D760B9" w:rsidRPr="008650C8">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sidRPr="008650C8">
              <w:rPr>
                <w:rFonts w:ascii="Times New Roman" w:hAnsi="Times New Roman" w:cs="Times New Roman"/>
                <w:sz w:val="24"/>
                <w:szCs w:val="24"/>
              </w:rPr>
              <w:t xml:space="preserve">проверяются в части </w:t>
            </w:r>
            <w:r w:rsidR="00BD3AC3">
              <w:rPr>
                <w:rFonts w:ascii="Times New Roman" w:hAnsi="Times New Roman" w:cs="Times New Roman"/>
                <w:sz w:val="24"/>
                <w:szCs w:val="24"/>
              </w:rPr>
              <w:t>эпизоотического благополучия;</w:t>
            </w:r>
          </w:p>
          <w:p w14:paraId="614205BB" w14:textId="77777777" w:rsidR="00D760B9" w:rsidRPr="00587E80" w:rsidRDefault="00D760B9" w:rsidP="0025052F">
            <w:pPr>
              <w:pStyle w:val="ConsPlusNormal"/>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br/>
              <w:t>от 23 сентября 2011 г. № 810</w:t>
            </w:r>
            <w:r>
              <w:rPr>
                <w:rFonts w:ascii="Times New Roman" w:hAnsi="Times New Roman" w:cs="Times New Roman"/>
                <w:sz w:val="24"/>
                <w:szCs w:val="24"/>
              </w:rPr>
              <w:t>)</w:t>
            </w:r>
          </w:p>
        </w:tc>
      </w:tr>
      <w:tr w:rsidR="00D760B9" w:rsidRPr="00587E80" w14:paraId="10F3C686" w14:textId="77777777" w:rsidTr="009D19D4">
        <w:tc>
          <w:tcPr>
            <w:tcW w:w="2236" w:type="dxa"/>
          </w:tcPr>
          <w:p w14:paraId="5FC6EC0C" w14:textId="77777777" w:rsidR="00D760B9" w:rsidRPr="00BC01A2"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80</w:t>
            </w:r>
          </w:p>
        </w:tc>
        <w:tc>
          <w:tcPr>
            <w:tcW w:w="5957" w:type="dxa"/>
            <w:tcMar>
              <w:top w:w="102" w:type="dxa"/>
              <w:left w:w="62" w:type="dxa"/>
              <w:bottom w:w="102" w:type="dxa"/>
              <w:right w:w="62" w:type="dxa"/>
            </w:tcMar>
          </w:tcPr>
          <w:p w14:paraId="6D5A7D05" w14:textId="77777777" w:rsidR="00D760B9" w:rsidRPr="00587E80" w:rsidRDefault="00D760B9" w:rsidP="002C0DA2">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Супы и бульоны готовые и заготовки для их приготовления (кроме овощных); гомогенизированные составные готовые пищевые продукты, содержащие колбасу</w:t>
            </w:r>
            <w:r>
              <w:rPr>
                <w:rFonts w:ascii="Times New Roman" w:hAnsi="Times New Roman" w:cs="Times New Roman"/>
                <w:sz w:val="24"/>
                <w:szCs w:val="24"/>
              </w:rPr>
              <w:t>*</w:t>
            </w:r>
            <w:r w:rsidRPr="00587E80">
              <w:rPr>
                <w:rFonts w:ascii="Times New Roman" w:hAnsi="Times New Roman" w:cs="Times New Roman"/>
                <w:sz w:val="24"/>
                <w:szCs w:val="24"/>
              </w:rPr>
              <w:t>, мясо</w:t>
            </w:r>
            <w:r>
              <w:rPr>
                <w:rFonts w:ascii="Times New Roman" w:hAnsi="Times New Roman" w:cs="Times New Roman"/>
                <w:sz w:val="24"/>
                <w:szCs w:val="24"/>
              </w:rPr>
              <w:t>*</w:t>
            </w:r>
            <w:r w:rsidRPr="00587E80">
              <w:rPr>
                <w:rFonts w:ascii="Times New Roman" w:hAnsi="Times New Roman" w:cs="Times New Roman"/>
                <w:sz w:val="24"/>
                <w:szCs w:val="24"/>
              </w:rPr>
              <w:t>, мясные субпродукты</w:t>
            </w:r>
            <w:r>
              <w:rPr>
                <w:rFonts w:ascii="Times New Roman" w:hAnsi="Times New Roman" w:cs="Times New Roman"/>
                <w:sz w:val="24"/>
                <w:szCs w:val="24"/>
              </w:rPr>
              <w:t>*</w:t>
            </w:r>
            <w:r w:rsidRPr="00587E80">
              <w:rPr>
                <w:rFonts w:ascii="Times New Roman" w:hAnsi="Times New Roman" w:cs="Times New Roman"/>
                <w:sz w:val="24"/>
                <w:szCs w:val="24"/>
              </w:rPr>
              <w:t>, кровь</w:t>
            </w:r>
            <w:r>
              <w:rPr>
                <w:rFonts w:ascii="Times New Roman" w:hAnsi="Times New Roman" w:cs="Times New Roman"/>
                <w:sz w:val="24"/>
                <w:szCs w:val="24"/>
              </w:rPr>
              <w:t>*</w:t>
            </w:r>
            <w:r w:rsidRPr="00587E80">
              <w:rPr>
                <w:rFonts w:ascii="Times New Roman" w:hAnsi="Times New Roman" w:cs="Times New Roman"/>
                <w:sz w:val="24"/>
                <w:szCs w:val="24"/>
              </w:rPr>
              <w:t>, рыбу</w:t>
            </w:r>
            <w:r>
              <w:rPr>
                <w:rFonts w:ascii="Times New Roman" w:hAnsi="Times New Roman" w:cs="Times New Roman"/>
                <w:sz w:val="24"/>
                <w:szCs w:val="24"/>
              </w:rPr>
              <w:t>*</w:t>
            </w:r>
            <w:r w:rsidRPr="00587E80">
              <w:rPr>
                <w:rFonts w:ascii="Times New Roman" w:hAnsi="Times New Roman" w:cs="Times New Roman"/>
                <w:sz w:val="24"/>
                <w:szCs w:val="24"/>
              </w:rPr>
              <w:t>, ракообразных</w:t>
            </w:r>
            <w:r>
              <w:rPr>
                <w:rFonts w:ascii="Times New Roman" w:hAnsi="Times New Roman" w:cs="Times New Roman"/>
                <w:sz w:val="24"/>
                <w:szCs w:val="24"/>
              </w:rPr>
              <w:t>*</w:t>
            </w:r>
            <w:r w:rsidRPr="00587E80">
              <w:rPr>
                <w:rFonts w:ascii="Times New Roman" w:hAnsi="Times New Roman" w:cs="Times New Roman"/>
                <w:sz w:val="24"/>
                <w:szCs w:val="24"/>
              </w:rPr>
              <w:t>, моллюсков</w:t>
            </w:r>
            <w:r>
              <w:rPr>
                <w:rFonts w:ascii="Times New Roman" w:hAnsi="Times New Roman" w:cs="Times New Roman"/>
                <w:sz w:val="24"/>
                <w:szCs w:val="24"/>
              </w:rPr>
              <w:t>*</w:t>
            </w:r>
            <w:r w:rsidRPr="00587E80">
              <w:rPr>
                <w:rFonts w:ascii="Times New Roman" w:hAnsi="Times New Roman" w:cs="Times New Roman"/>
                <w:sz w:val="24"/>
                <w:szCs w:val="24"/>
              </w:rPr>
              <w:t xml:space="preserve"> или прочих беспозвоночных</w:t>
            </w:r>
            <w:r>
              <w:rPr>
                <w:rFonts w:ascii="Times New Roman" w:hAnsi="Times New Roman" w:cs="Times New Roman"/>
                <w:sz w:val="24"/>
                <w:szCs w:val="24"/>
              </w:rPr>
              <w:t>*</w:t>
            </w:r>
            <w:r w:rsidRPr="00587E80">
              <w:rPr>
                <w:rFonts w:ascii="Times New Roman" w:hAnsi="Times New Roman" w:cs="Times New Roman"/>
                <w:sz w:val="24"/>
                <w:szCs w:val="24"/>
              </w:rPr>
              <w:t xml:space="preserve"> или продукты группы 04 ТН ВЭД </w:t>
            </w:r>
            <w:r w:rsidR="00E57915">
              <w:rPr>
                <w:rFonts w:ascii="Times New Roman" w:hAnsi="Times New Roman" w:cs="Times New Roman"/>
                <w:sz w:val="24"/>
                <w:szCs w:val="24"/>
              </w:rPr>
              <w:t>ЕАЭС</w:t>
            </w:r>
            <w:r>
              <w:rPr>
                <w:rFonts w:ascii="Times New Roman" w:hAnsi="Times New Roman" w:cs="Times New Roman"/>
                <w:sz w:val="24"/>
                <w:szCs w:val="24"/>
              </w:rPr>
              <w:t>*</w:t>
            </w:r>
            <w:r w:rsidRPr="00587E80">
              <w:rPr>
                <w:rFonts w:ascii="Times New Roman" w:hAnsi="Times New Roman" w:cs="Times New Roman"/>
                <w:sz w:val="24"/>
                <w:szCs w:val="24"/>
              </w:rPr>
              <w:t>, или любую комбинацию этих продуктов</w:t>
            </w:r>
          </w:p>
        </w:tc>
        <w:tc>
          <w:tcPr>
            <w:tcW w:w="1866" w:type="dxa"/>
          </w:tcPr>
          <w:p w14:paraId="437B21E7" w14:textId="77777777" w:rsidR="00D760B9"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 xml:space="preserve">из </w:t>
            </w:r>
            <w:r w:rsidRPr="00587E80">
              <w:rPr>
                <w:rFonts w:ascii="Times New Roman" w:hAnsi="Times New Roman" w:cs="Times New Roman"/>
                <w:sz w:val="24"/>
                <w:szCs w:val="24"/>
              </w:rPr>
              <w:t>2104</w:t>
            </w:r>
          </w:p>
        </w:tc>
        <w:tc>
          <w:tcPr>
            <w:tcW w:w="2442" w:type="dxa"/>
          </w:tcPr>
          <w:p w14:paraId="65D062C6" w14:textId="77777777" w:rsidR="00D760B9" w:rsidRPr="008650C8"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066A2731" w14:textId="77777777" w:rsidR="00D760B9" w:rsidRDefault="00967763" w:rsidP="0025052F">
            <w:pPr>
              <w:pStyle w:val="ConsPlusNormal"/>
              <w:ind w:right="149"/>
              <w:rPr>
                <w:rFonts w:ascii="Times New Roman" w:hAnsi="Times New Roman" w:cs="Times New Roman"/>
                <w:sz w:val="24"/>
                <w:szCs w:val="24"/>
              </w:rPr>
            </w:pPr>
            <w:r>
              <w:rPr>
                <w:rFonts w:ascii="Times New Roman" w:hAnsi="Times New Roman" w:cs="Times New Roman"/>
                <w:sz w:val="24"/>
                <w:szCs w:val="24"/>
              </w:rPr>
              <w:t>т</w:t>
            </w:r>
            <w:r w:rsidR="00D760B9" w:rsidRPr="008650C8">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sidRPr="008650C8">
              <w:rPr>
                <w:rFonts w:ascii="Times New Roman" w:hAnsi="Times New Roman" w:cs="Times New Roman"/>
                <w:sz w:val="24"/>
                <w:szCs w:val="24"/>
              </w:rPr>
              <w:t xml:space="preserve">проверяются в части </w:t>
            </w:r>
            <w:r w:rsidR="00BD3AC3">
              <w:rPr>
                <w:rFonts w:ascii="Times New Roman" w:hAnsi="Times New Roman" w:cs="Times New Roman"/>
                <w:sz w:val="24"/>
                <w:szCs w:val="24"/>
              </w:rPr>
              <w:t>эпизоотического благополучия;</w:t>
            </w:r>
          </w:p>
          <w:p w14:paraId="316E2D70" w14:textId="77777777" w:rsidR="00D760B9" w:rsidRDefault="00D760B9" w:rsidP="0025052F">
            <w:pPr>
              <w:pStyle w:val="ConsPlusNormal"/>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w:t>
            </w:r>
            <w:r>
              <w:rPr>
                <w:rFonts w:ascii="Times New Roman" w:hAnsi="Times New Roman" w:cs="Times New Roman"/>
                <w:sz w:val="24"/>
                <w:szCs w:val="24"/>
              </w:rPr>
              <w:lastRenderedPageBreak/>
              <w:t xml:space="preserve">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br/>
              <w:t>от 23 сентября 2011 г. № 810</w:t>
            </w:r>
            <w:r>
              <w:rPr>
                <w:rFonts w:ascii="Times New Roman" w:hAnsi="Times New Roman" w:cs="Times New Roman"/>
                <w:sz w:val="24"/>
                <w:szCs w:val="24"/>
              </w:rPr>
              <w:t>)</w:t>
            </w:r>
            <w:r w:rsidR="00431237">
              <w:rPr>
                <w:rFonts w:ascii="Times New Roman" w:hAnsi="Times New Roman" w:cs="Times New Roman"/>
                <w:sz w:val="24"/>
                <w:szCs w:val="24"/>
              </w:rPr>
              <w:t>;</w:t>
            </w:r>
          </w:p>
          <w:p w14:paraId="6AD1E2B9" w14:textId="77777777" w:rsidR="00431237" w:rsidRPr="00587E80" w:rsidRDefault="00CC74C9" w:rsidP="0025052F">
            <w:pPr>
              <w:pStyle w:val="ConsPlusNormal"/>
              <w:ind w:right="149"/>
              <w:rPr>
                <w:rFonts w:ascii="Times New Roman" w:hAnsi="Times New Roman" w:cs="Times New Roman"/>
                <w:sz w:val="24"/>
                <w:szCs w:val="24"/>
              </w:rPr>
            </w:pPr>
            <w:r>
              <w:rPr>
                <w:rFonts w:ascii="Times New Roman" w:hAnsi="Times New Roman" w:cs="Times New Roman"/>
                <w:sz w:val="24"/>
                <w:szCs w:val="24"/>
              </w:rPr>
              <w:t>KZ, RU:</w:t>
            </w:r>
            <w:r w:rsidR="0025052F">
              <w:rPr>
                <w:rFonts w:ascii="Times New Roman" w:hAnsi="Times New Roman" w:cs="Times New Roman"/>
                <w:sz w:val="24"/>
                <w:szCs w:val="24"/>
              </w:rPr>
              <w:t xml:space="preserve"> готовая пищевая продукция</w:t>
            </w:r>
            <w:r>
              <w:rPr>
                <w:rFonts w:ascii="Times New Roman" w:hAnsi="Times New Roman" w:cs="Times New Roman"/>
                <w:sz w:val="24"/>
                <w:szCs w:val="24"/>
              </w:rPr>
              <w:t>, не содержащая сырые мясные компоненты или содержащая в своем составе менее половины (50</w:t>
            </w:r>
            <w:r w:rsidR="00431237" w:rsidRPr="00E879B3">
              <w:rPr>
                <w:rFonts w:ascii="Times New Roman" w:hAnsi="Times New Roman" w:cs="Times New Roman"/>
                <w:sz w:val="24"/>
                <w:szCs w:val="24"/>
              </w:rPr>
              <w:t>%) другого переработанного продукта животного происхождения</w:t>
            </w:r>
            <w:r w:rsidR="00A47418">
              <w:rPr>
                <w:rFonts w:ascii="Times New Roman" w:hAnsi="Times New Roman" w:cs="Times New Roman"/>
                <w:sz w:val="24"/>
                <w:szCs w:val="24"/>
              </w:rPr>
              <w:t>,</w:t>
            </w:r>
            <w:r w:rsidR="00431237" w:rsidRPr="00E879B3">
              <w:rPr>
                <w:rFonts w:ascii="Times New Roman" w:hAnsi="Times New Roman" w:cs="Times New Roman"/>
                <w:sz w:val="24"/>
                <w:szCs w:val="24"/>
              </w:rPr>
              <w:t xml:space="preserve"> при условии, что такая продукция надежно упакована или запечатана в чистые емкости и может храниться при комнатной температуре или в </w:t>
            </w:r>
            <w:r w:rsidR="00431237" w:rsidRPr="00E879B3">
              <w:rPr>
                <w:rFonts w:ascii="Times New Roman" w:hAnsi="Times New Roman" w:cs="Times New Roman"/>
                <w:sz w:val="24"/>
                <w:szCs w:val="24"/>
              </w:rPr>
              <w:lastRenderedPageBreak/>
              <w:t>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tc>
      </w:tr>
      <w:tr w:rsidR="00D760B9" w:rsidRPr="00587E80" w14:paraId="05B61EF9" w14:textId="77777777" w:rsidTr="009D19D4">
        <w:tc>
          <w:tcPr>
            <w:tcW w:w="2236" w:type="dxa"/>
          </w:tcPr>
          <w:p w14:paraId="7313CB22" w14:textId="77777777" w:rsidR="00D760B9" w:rsidRPr="00221CBA" w:rsidRDefault="002C0DA2" w:rsidP="002C0DA2">
            <w:pPr>
              <w:pStyle w:val="ConsPlusNormal"/>
              <w:spacing w:before="100" w:beforeAutospacing="1"/>
              <w:ind w:left="-120"/>
              <w:jc w:val="center"/>
              <w:rPr>
                <w:rFonts w:ascii="Times New Roman" w:hAnsi="Times New Roman" w:cs="Times New Roman"/>
                <w:sz w:val="24"/>
                <w:szCs w:val="24"/>
                <w:lang w:val="en-US"/>
              </w:rPr>
            </w:pPr>
            <w:r>
              <w:rPr>
                <w:rFonts w:ascii="Times New Roman" w:hAnsi="Times New Roman" w:cs="Times New Roman"/>
                <w:sz w:val="24"/>
                <w:szCs w:val="24"/>
              </w:rPr>
              <w:lastRenderedPageBreak/>
              <w:t>0</w:t>
            </w: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81</w:t>
            </w:r>
          </w:p>
        </w:tc>
        <w:tc>
          <w:tcPr>
            <w:tcW w:w="5957" w:type="dxa"/>
            <w:tcMar>
              <w:top w:w="102" w:type="dxa"/>
              <w:left w:w="62" w:type="dxa"/>
              <w:bottom w:w="102" w:type="dxa"/>
              <w:right w:w="62" w:type="dxa"/>
            </w:tcMar>
          </w:tcPr>
          <w:p w14:paraId="5964C9FE"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Мороженое, кроме мороженого, выработанного на плодово-ягодной основе, фруктового и пищевого льда</w:t>
            </w:r>
            <w:r>
              <w:rPr>
                <w:rFonts w:ascii="Times New Roman" w:hAnsi="Times New Roman" w:cs="Times New Roman"/>
                <w:sz w:val="24"/>
                <w:szCs w:val="24"/>
              </w:rPr>
              <w:t>*</w:t>
            </w:r>
          </w:p>
        </w:tc>
        <w:tc>
          <w:tcPr>
            <w:tcW w:w="1866" w:type="dxa"/>
          </w:tcPr>
          <w:p w14:paraId="0AA5EBD2" w14:textId="77777777" w:rsidR="00D760B9"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2105</w:t>
            </w:r>
            <w:r w:rsidRPr="00587E80">
              <w:rPr>
                <w:rFonts w:ascii="Times New Roman" w:hAnsi="Times New Roman" w:cs="Times New Roman"/>
                <w:sz w:val="24"/>
                <w:szCs w:val="24"/>
              </w:rPr>
              <w:t>00</w:t>
            </w:r>
          </w:p>
        </w:tc>
        <w:tc>
          <w:tcPr>
            <w:tcW w:w="2442" w:type="dxa"/>
          </w:tcPr>
          <w:p w14:paraId="1A5482E6" w14:textId="77777777" w:rsidR="00D760B9" w:rsidRPr="00E52A2C"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372E8074" w14:textId="77777777" w:rsidR="00D760B9" w:rsidRDefault="00967763" w:rsidP="0025052F">
            <w:pPr>
              <w:pStyle w:val="ConsPlusNormal"/>
              <w:ind w:right="149"/>
              <w:rPr>
                <w:rFonts w:ascii="Times New Roman" w:hAnsi="Times New Roman" w:cs="Times New Roman"/>
                <w:sz w:val="24"/>
                <w:szCs w:val="24"/>
              </w:rPr>
            </w:pPr>
            <w:r>
              <w:rPr>
                <w:rFonts w:ascii="Times New Roman" w:hAnsi="Times New Roman" w:cs="Times New Roman"/>
                <w:sz w:val="24"/>
                <w:szCs w:val="24"/>
              </w:rPr>
              <w:t>т</w:t>
            </w:r>
            <w:r w:rsidR="00D760B9" w:rsidRPr="00E52A2C">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sidRPr="00E52A2C">
              <w:rPr>
                <w:rFonts w:ascii="Times New Roman" w:hAnsi="Times New Roman" w:cs="Times New Roman"/>
                <w:sz w:val="24"/>
                <w:szCs w:val="24"/>
              </w:rPr>
              <w:t xml:space="preserve">проверяются в части </w:t>
            </w:r>
            <w:r w:rsidR="00BD3AC3">
              <w:rPr>
                <w:rFonts w:ascii="Times New Roman" w:hAnsi="Times New Roman" w:cs="Times New Roman"/>
                <w:sz w:val="24"/>
                <w:szCs w:val="24"/>
              </w:rPr>
              <w:t>эпизоотического благополучия;</w:t>
            </w:r>
          </w:p>
          <w:p w14:paraId="0E02C640" w14:textId="77777777" w:rsidR="00D760B9" w:rsidRDefault="00D760B9" w:rsidP="0025052F">
            <w:pPr>
              <w:pStyle w:val="ConsPlusNormal"/>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t xml:space="preserve">от 23 сентября 2011 г. </w:t>
            </w:r>
            <w:r w:rsidR="00A47418">
              <w:rPr>
                <w:rFonts w:ascii="Times New Roman" w:hAnsi="Times New Roman" w:cs="Times New Roman"/>
                <w:sz w:val="24"/>
                <w:szCs w:val="24"/>
              </w:rPr>
              <w:br/>
            </w:r>
            <w:r w:rsidR="00A47418">
              <w:rPr>
                <w:rFonts w:ascii="Times New Roman" w:hAnsi="Times New Roman" w:cs="Times New Roman"/>
                <w:sz w:val="24"/>
                <w:szCs w:val="24"/>
              </w:rPr>
              <w:lastRenderedPageBreak/>
              <w:t>№ 810</w:t>
            </w:r>
            <w:r>
              <w:rPr>
                <w:rFonts w:ascii="Times New Roman" w:hAnsi="Times New Roman" w:cs="Times New Roman"/>
                <w:sz w:val="24"/>
                <w:szCs w:val="24"/>
              </w:rPr>
              <w:t>)</w:t>
            </w:r>
            <w:r w:rsidR="00431237">
              <w:rPr>
                <w:rFonts w:ascii="Times New Roman" w:hAnsi="Times New Roman" w:cs="Times New Roman"/>
                <w:sz w:val="24"/>
                <w:szCs w:val="24"/>
              </w:rPr>
              <w:t>;</w:t>
            </w:r>
          </w:p>
          <w:p w14:paraId="1B7C2C24" w14:textId="77777777" w:rsidR="00431237" w:rsidRPr="00587E80" w:rsidRDefault="00CC74C9" w:rsidP="0025052F">
            <w:pPr>
              <w:pStyle w:val="ConsPlusNormal"/>
              <w:ind w:right="149"/>
              <w:rPr>
                <w:rFonts w:ascii="Times New Roman" w:hAnsi="Times New Roman" w:cs="Times New Roman"/>
                <w:sz w:val="24"/>
                <w:szCs w:val="24"/>
              </w:rPr>
            </w:pPr>
            <w:r>
              <w:rPr>
                <w:rFonts w:ascii="Times New Roman" w:hAnsi="Times New Roman" w:cs="Times New Roman"/>
                <w:sz w:val="24"/>
                <w:szCs w:val="24"/>
              </w:rPr>
              <w:t>KZ, RU:</w:t>
            </w:r>
            <w:r w:rsidR="0025052F">
              <w:rPr>
                <w:rFonts w:ascii="Times New Roman" w:hAnsi="Times New Roman" w:cs="Times New Roman"/>
                <w:sz w:val="24"/>
                <w:szCs w:val="24"/>
              </w:rPr>
              <w:t xml:space="preserve"> готовая пищевая продукция</w:t>
            </w:r>
            <w:r>
              <w:rPr>
                <w:rFonts w:ascii="Times New Roman" w:hAnsi="Times New Roman" w:cs="Times New Roman"/>
                <w:sz w:val="24"/>
                <w:szCs w:val="24"/>
              </w:rPr>
              <w:t>, не содержащая сырые мясные компоненты или содержащая в своем составе менее половины (50</w:t>
            </w:r>
            <w:r w:rsidR="00431237" w:rsidRPr="00E879B3">
              <w:rPr>
                <w:rFonts w:ascii="Times New Roman" w:hAnsi="Times New Roman" w:cs="Times New Roman"/>
                <w:sz w:val="24"/>
                <w:szCs w:val="24"/>
              </w:rPr>
              <w:t>%) другого переработанного продукта животного происхождения</w:t>
            </w:r>
            <w:r w:rsidR="00A47418">
              <w:rPr>
                <w:rFonts w:ascii="Times New Roman" w:hAnsi="Times New Roman" w:cs="Times New Roman"/>
                <w:sz w:val="24"/>
                <w:szCs w:val="24"/>
              </w:rPr>
              <w:t>,</w:t>
            </w:r>
            <w:r w:rsidR="00431237" w:rsidRPr="00E879B3">
              <w:rPr>
                <w:rFonts w:ascii="Times New Roman" w:hAnsi="Times New Roman" w:cs="Times New Roman"/>
                <w:sz w:val="24"/>
                <w:szCs w:val="24"/>
              </w:rPr>
              <w:t xml:space="preserve">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w:t>
            </w:r>
            <w:r w:rsidR="00431237" w:rsidRPr="00E879B3">
              <w:rPr>
                <w:rFonts w:ascii="Times New Roman" w:hAnsi="Times New Roman" w:cs="Times New Roman"/>
                <w:sz w:val="24"/>
                <w:szCs w:val="24"/>
              </w:rPr>
              <w:lastRenderedPageBreak/>
              <w:t>полного изменения естественных свойств сырого продукта</w:t>
            </w:r>
          </w:p>
        </w:tc>
      </w:tr>
      <w:tr w:rsidR="00D760B9" w:rsidRPr="00587E80" w14:paraId="38B447A1" w14:textId="77777777" w:rsidTr="009D19D4">
        <w:tc>
          <w:tcPr>
            <w:tcW w:w="2236" w:type="dxa"/>
          </w:tcPr>
          <w:p w14:paraId="36CEEB48" w14:textId="77777777" w:rsidR="00D760B9" w:rsidRPr="00F76F76" w:rsidRDefault="002C0DA2" w:rsidP="00F76F76">
            <w:pPr>
              <w:pStyle w:val="ConsPlusNormal"/>
              <w:ind w:right="149"/>
              <w:jc w:val="center"/>
              <w:rPr>
                <w:rFonts w:ascii="Times New Roman" w:hAnsi="Times New Roman" w:cs="Times New Roman"/>
                <w:sz w:val="24"/>
                <w:szCs w:val="24"/>
              </w:rPr>
            </w:pPr>
            <w:r w:rsidRPr="00F76F76">
              <w:rPr>
                <w:rFonts w:ascii="Times New Roman" w:hAnsi="Times New Roman" w:cs="Times New Roman"/>
                <w:sz w:val="24"/>
                <w:szCs w:val="24"/>
              </w:rPr>
              <w:lastRenderedPageBreak/>
              <w:t>00082</w:t>
            </w:r>
          </w:p>
        </w:tc>
        <w:tc>
          <w:tcPr>
            <w:tcW w:w="5957" w:type="dxa"/>
            <w:tcMar>
              <w:top w:w="102" w:type="dxa"/>
              <w:left w:w="62" w:type="dxa"/>
              <w:bottom w:w="102" w:type="dxa"/>
              <w:right w:w="62" w:type="dxa"/>
            </w:tcMar>
          </w:tcPr>
          <w:p w14:paraId="3B25052B" w14:textId="77777777" w:rsidR="00D760B9" w:rsidRPr="00F76F76" w:rsidRDefault="002E0863" w:rsidP="00F76F76">
            <w:pPr>
              <w:pStyle w:val="ConsPlusNormal"/>
              <w:ind w:right="149"/>
              <w:rPr>
                <w:rFonts w:ascii="Times New Roman" w:hAnsi="Times New Roman" w:cs="Times New Roman"/>
                <w:sz w:val="24"/>
                <w:szCs w:val="24"/>
              </w:rPr>
            </w:pPr>
            <w:r w:rsidRPr="00F76F76">
              <w:rPr>
                <w:rFonts w:ascii="Times New Roman" w:hAnsi="Times New Roman" w:cs="Times New Roman"/>
                <w:sz w:val="24"/>
                <w:szCs w:val="24"/>
              </w:rPr>
              <w:t>Готовые пищевые продукты, содержащие растительные жиры или масла, с содержанием менее 1,5 мас.% молочного жира*</w:t>
            </w:r>
            <w:r w:rsidR="001470AE" w:rsidRPr="00F76F76">
              <w:rPr>
                <w:rFonts w:ascii="Times New Roman" w:hAnsi="Times New Roman" w:cs="Times New Roman"/>
                <w:sz w:val="24"/>
                <w:szCs w:val="24"/>
              </w:rPr>
              <w:t>, **</w:t>
            </w:r>
          </w:p>
        </w:tc>
        <w:tc>
          <w:tcPr>
            <w:tcW w:w="1866" w:type="dxa"/>
          </w:tcPr>
          <w:p w14:paraId="16441E90" w14:textId="77777777" w:rsidR="00D760B9" w:rsidRPr="00F76F76" w:rsidRDefault="002E0863" w:rsidP="00607164">
            <w:pPr>
              <w:pStyle w:val="ConsPlusNormal"/>
              <w:ind w:right="149"/>
              <w:jc w:val="center"/>
              <w:rPr>
                <w:rFonts w:ascii="Times New Roman" w:hAnsi="Times New Roman" w:cs="Times New Roman"/>
                <w:sz w:val="24"/>
                <w:szCs w:val="24"/>
              </w:rPr>
            </w:pPr>
            <w:r w:rsidRPr="00F76F76">
              <w:rPr>
                <w:rFonts w:ascii="Times New Roman" w:hAnsi="Times New Roman" w:cs="Times New Roman"/>
                <w:sz w:val="24"/>
                <w:szCs w:val="24"/>
              </w:rPr>
              <w:t>из 2106909200</w:t>
            </w:r>
          </w:p>
        </w:tc>
        <w:tc>
          <w:tcPr>
            <w:tcW w:w="2442" w:type="dxa"/>
          </w:tcPr>
          <w:p w14:paraId="4E5528EB" w14:textId="78153AC4" w:rsidR="00D760B9" w:rsidRPr="001470AE" w:rsidRDefault="00D760B9" w:rsidP="00545052">
            <w:pPr>
              <w:pStyle w:val="ConsPlusNormal"/>
              <w:spacing w:before="100" w:beforeAutospacing="1"/>
              <w:jc w:val="center"/>
              <w:rPr>
                <w:rFonts w:ascii="Times New Roman" w:hAnsi="Times New Roman" w:cs="Times New Roman"/>
                <w:strike/>
                <w:sz w:val="24"/>
                <w:szCs w:val="24"/>
              </w:rPr>
            </w:pPr>
          </w:p>
        </w:tc>
        <w:tc>
          <w:tcPr>
            <w:tcW w:w="2583" w:type="dxa"/>
            <w:tcMar>
              <w:top w:w="102" w:type="dxa"/>
              <w:left w:w="62" w:type="dxa"/>
              <w:bottom w:w="102" w:type="dxa"/>
              <w:right w:w="62" w:type="dxa"/>
            </w:tcMar>
          </w:tcPr>
          <w:p w14:paraId="340F9876" w14:textId="77777777" w:rsidR="001470AE" w:rsidRDefault="00967763" w:rsidP="00FD357B">
            <w:pPr>
              <w:pStyle w:val="ConsPlusNormal"/>
              <w:ind w:right="149"/>
              <w:rPr>
                <w:rFonts w:ascii="Times New Roman" w:hAnsi="Times New Roman" w:cs="Times New Roman"/>
                <w:sz w:val="24"/>
                <w:szCs w:val="24"/>
              </w:rPr>
            </w:pPr>
            <w:r>
              <w:rPr>
                <w:rFonts w:ascii="Times New Roman" w:hAnsi="Times New Roman" w:cs="Times New Roman"/>
                <w:sz w:val="24"/>
                <w:szCs w:val="24"/>
              </w:rPr>
              <w:t>т</w:t>
            </w:r>
            <w:r w:rsidR="00D760B9" w:rsidRPr="00E52A2C">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D760B9" w:rsidRPr="00E52A2C">
              <w:rPr>
                <w:rFonts w:ascii="Times New Roman" w:hAnsi="Times New Roman" w:cs="Times New Roman"/>
                <w:sz w:val="24"/>
                <w:szCs w:val="24"/>
              </w:rPr>
              <w:t xml:space="preserve">проверяются в части </w:t>
            </w:r>
            <w:r w:rsidR="00BD3AC3">
              <w:rPr>
                <w:rFonts w:ascii="Times New Roman" w:hAnsi="Times New Roman" w:cs="Times New Roman"/>
                <w:sz w:val="24"/>
                <w:szCs w:val="24"/>
              </w:rPr>
              <w:t>эпизоотического благополучия;</w:t>
            </w:r>
            <w:r w:rsidR="00FD357B">
              <w:rPr>
                <w:rFonts w:ascii="Times New Roman" w:hAnsi="Times New Roman" w:cs="Times New Roman"/>
                <w:sz w:val="24"/>
                <w:szCs w:val="24"/>
              </w:rPr>
              <w:t xml:space="preserve"> </w:t>
            </w:r>
          </w:p>
          <w:p w14:paraId="48BA935E" w14:textId="2C2DD211" w:rsidR="00431237" w:rsidRPr="001470AE" w:rsidRDefault="00535114" w:rsidP="00F76F76">
            <w:pPr>
              <w:pStyle w:val="ConsPlusNormal"/>
              <w:ind w:right="149"/>
              <w:rPr>
                <w:rFonts w:ascii="Times New Roman" w:hAnsi="Times New Roman" w:cs="Times New Roman"/>
                <w:strike/>
                <w:sz w:val="24"/>
                <w:szCs w:val="24"/>
              </w:rPr>
            </w:pPr>
            <w:r w:rsidRPr="00F76F76">
              <w:rPr>
                <w:rFonts w:ascii="Times New Roman" w:hAnsi="Times New Roman" w:cs="Times New Roman"/>
                <w:sz w:val="24"/>
                <w:szCs w:val="24"/>
              </w:rPr>
              <w:t>«**» перечень мер регулирования в отнош</w:t>
            </w:r>
            <w:r w:rsidR="004E338B">
              <w:rPr>
                <w:rFonts w:ascii="Times New Roman" w:hAnsi="Times New Roman" w:cs="Times New Roman"/>
                <w:sz w:val="24"/>
                <w:szCs w:val="24"/>
              </w:rPr>
              <w:t>ении таких товаров не определен</w:t>
            </w:r>
          </w:p>
        </w:tc>
      </w:tr>
      <w:tr w:rsidR="002E0863" w:rsidRPr="00587E80" w14:paraId="0A7228A0" w14:textId="77777777" w:rsidTr="009D19D4">
        <w:tc>
          <w:tcPr>
            <w:tcW w:w="2236" w:type="dxa"/>
          </w:tcPr>
          <w:p w14:paraId="772CB417" w14:textId="77777777" w:rsidR="002E0863" w:rsidRPr="00F76F76" w:rsidRDefault="002C0DA2" w:rsidP="00F76F76">
            <w:pPr>
              <w:pStyle w:val="ConsPlusNormal"/>
              <w:ind w:right="149"/>
              <w:jc w:val="center"/>
              <w:rPr>
                <w:rFonts w:ascii="Times New Roman" w:hAnsi="Times New Roman" w:cs="Times New Roman"/>
                <w:sz w:val="24"/>
                <w:szCs w:val="24"/>
              </w:rPr>
            </w:pPr>
            <w:r w:rsidRPr="00F76F76">
              <w:rPr>
                <w:rFonts w:ascii="Times New Roman" w:hAnsi="Times New Roman" w:cs="Times New Roman"/>
                <w:sz w:val="24"/>
                <w:szCs w:val="24"/>
              </w:rPr>
              <w:t>00083</w:t>
            </w:r>
          </w:p>
        </w:tc>
        <w:tc>
          <w:tcPr>
            <w:tcW w:w="5957" w:type="dxa"/>
            <w:tcMar>
              <w:top w:w="102" w:type="dxa"/>
              <w:left w:w="62" w:type="dxa"/>
              <w:bottom w:w="102" w:type="dxa"/>
              <w:right w:w="62" w:type="dxa"/>
            </w:tcMar>
          </w:tcPr>
          <w:p w14:paraId="0905D6F0" w14:textId="77777777" w:rsidR="002E0863" w:rsidRPr="00F76F76" w:rsidRDefault="002E0863" w:rsidP="00F76F76">
            <w:pPr>
              <w:pStyle w:val="ConsPlusNormal"/>
              <w:ind w:right="149"/>
              <w:rPr>
                <w:rFonts w:ascii="Times New Roman" w:hAnsi="Times New Roman" w:cs="Times New Roman"/>
                <w:sz w:val="24"/>
                <w:szCs w:val="24"/>
              </w:rPr>
            </w:pPr>
            <w:r w:rsidRPr="00F76F76">
              <w:rPr>
                <w:rFonts w:ascii="Times New Roman" w:hAnsi="Times New Roman" w:cs="Times New Roman"/>
                <w:sz w:val="24"/>
                <w:szCs w:val="24"/>
              </w:rPr>
              <w:t>Пригодные для употребления в пищу смеси или готовые продукты из животных или растительных жиров либо масел или их фракций, содержащие более 15 мас.% молочного жира*</w:t>
            </w:r>
            <w:r w:rsidR="001470AE" w:rsidRPr="00F76F76">
              <w:rPr>
                <w:rFonts w:ascii="Times New Roman" w:hAnsi="Times New Roman" w:cs="Times New Roman"/>
                <w:sz w:val="24"/>
                <w:szCs w:val="24"/>
              </w:rPr>
              <w:t>,**</w:t>
            </w:r>
          </w:p>
        </w:tc>
        <w:tc>
          <w:tcPr>
            <w:tcW w:w="1866" w:type="dxa"/>
          </w:tcPr>
          <w:p w14:paraId="40135CFA" w14:textId="77777777" w:rsidR="002E0863" w:rsidRPr="00F76F76" w:rsidRDefault="002E0863" w:rsidP="00607164">
            <w:pPr>
              <w:pStyle w:val="ConsPlusNormal"/>
              <w:ind w:right="149"/>
              <w:jc w:val="center"/>
              <w:rPr>
                <w:rFonts w:ascii="Times New Roman" w:hAnsi="Times New Roman" w:cs="Times New Roman"/>
                <w:sz w:val="24"/>
                <w:szCs w:val="24"/>
              </w:rPr>
            </w:pPr>
            <w:r w:rsidRPr="00F76F76">
              <w:rPr>
                <w:rFonts w:ascii="Times New Roman" w:hAnsi="Times New Roman" w:cs="Times New Roman"/>
                <w:sz w:val="24"/>
                <w:szCs w:val="24"/>
              </w:rPr>
              <w:t>из 2106909804</w:t>
            </w:r>
          </w:p>
        </w:tc>
        <w:tc>
          <w:tcPr>
            <w:tcW w:w="2442" w:type="dxa"/>
          </w:tcPr>
          <w:p w14:paraId="41E2A79B" w14:textId="4336A617" w:rsidR="002E0863" w:rsidRPr="001470AE" w:rsidRDefault="002E0863" w:rsidP="00545052">
            <w:pPr>
              <w:pStyle w:val="ConsPlusNormal"/>
              <w:spacing w:before="100" w:beforeAutospacing="1"/>
              <w:jc w:val="center"/>
              <w:rPr>
                <w:rFonts w:ascii="Times New Roman" w:hAnsi="Times New Roman" w:cs="Times New Roman"/>
                <w:strike/>
                <w:sz w:val="24"/>
                <w:szCs w:val="24"/>
              </w:rPr>
            </w:pPr>
          </w:p>
        </w:tc>
        <w:tc>
          <w:tcPr>
            <w:tcW w:w="2583" w:type="dxa"/>
            <w:tcMar>
              <w:top w:w="102" w:type="dxa"/>
              <w:left w:w="62" w:type="dxa"/>
              <w:bottom w:w="102" w:type="dxa"/>
              <w:right w:w="62" w:type="dxa"/>
            </w:tcMar>
          </w:tcPr>
          <w:p w14:paraId="2F44B569" w14:textId="77777777" w:rsidR="002E0863" w:rsidRDefault="00967763" w:rsidP="0025052F">
            <w:pPr>
              <w:pStyle w:val="ConsPlusNormal"/>
              <w:ind w:right="149"/>
              <w:rPr>
                <w:rFonts w:ascii="Times New Roman" w:hAnsi="Times New Roman" w:cs="Times New Roman"/>
                <w:sz w:val="24"/>
                <w:szCs w:val="24"/>
              </w:rPr>
            </w:pPr>
            <w:r>
              <w:rPr>
                <w:rFonts w:ascii="Times New Roman" w:hAnsi="Times New Roman" w:cs="Times New Roman"/>
                <w:sz w:val="24"/>
                <w:szCs w:val="24"/>
              </w:rPr>
              <w:t>т</w:t>
            </w:r>
            <w:r w:rsidR="002E0863" w:rsidRPr="00E52A2C">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2E0863" w:rsidRPr="00E52A2C">
              <w:rPr>
                <w:rFonts w:ascii="Times New Roman" w:hAnsi="Times New Roman" w:cs="Times New Roman"/>
                <w:sz w:val="24"/>
                <w:szCs w:val="24"/>
              </w:rPr>
              <w:t xml:space="preserve">проверяются в части </w:t>
            </w:r>
            <w:r w:rsidR="00BD3AC3">
              <w:rPr>
                <w:rFonts w:ascii="Times New Roman" w:hAnsi="Times New Roman" w:cs="Times New Roman"/>
                <w:sz w:val="24"/>
                <w:szCs w:val="24"/>
              </w:rPr>
              <w:t>эпизоотического благополучия;</w:t>
            </w:r>
          </w:p>
          <w:p w14:paraId="1F6BED0F" w14:textId="0F11673B" w:rsidR="002E0863" w:rsidRPr="00E52A2C" w:rsidRDefault="00535114" w:rsidP="00F76F76">
            <w:pPr>
              <w:pStyle w:val="ConsPlusNormal"/>
              <w:ind w:right="149"/>
              <w:rPr>
                <w:rFonts w:ascii="Times New Roman" w:hAnsi="Times New Roman" w:cs="Times New Roman"/>
                <w:sz w:val="24"/>
                <w:szCs w:val="24"/>
              </w:rPr>
            </w:pPr>
            <w:r w:rsidRPr="00F76F76">
              <w:rPr>
                <w:rFonts w:ascii="Times New Roman" w:hAnsi="Times New Roman" w:cs="Times New Roman"/>
                <w:sz w:val="24"/>
                <w:szCs w:val="24"/>
              </w:rPr>
              <w:t>«**» перечень мер регулирования в отнош</w:t>
            </w:r>
            <w:r w:rsidR="004E338B">
              <w:rPr>
                <w:rFonts w:ascii="Times New Roman" w:hAnsi="Times New Roman" w:cs="Times New Roman"/>
                <w:sz w:val="24"/>
                <w:szCs w:val="24"/>
              </w:rPr>
              <w:t>ении таких товаров не определен</w:t>
            </w:r>
          </w:p>
        </w:tc>
      </w:tr>
      <w:tr w:rsidR="002E0863" w:rsidRPr="00587E80" w14:paraId="532CF7BB" w14:textId="77777777" w:rsidTr="009D19D4">
        <w:tc>
          <w:tcPr>
            <w:tcW w:w="2236" w:type="dxa"/>
          </w:tcPr>
          <w:p w14:paraId="588D433D" w14:textId="77777777" w:rsidR="002E0863" w:rsidRPr="00F76F76" w:rsidRDefault="002C0DA2" w:rsidP="00F76F76">
            <w:pPr>
              <w:pStyle w:val="ConsPlusNormal"/>
              <w:ind w:right="149"/>
              <w:jc w:val="center"/>
              <w:rPr>
                <w:rFonts w:ascii="Times New Roman" w:hAnsi="Times New Roman" w:cs="Times New Roman"/>
                <w:sz w:val="24"/>
                <w:szCs w:val="24"/>
              </w:rPr>
            </w:pPr>
            <w:r w:rsidRPr="00F76F76">
              <w:rPr>
                <w:rFonts w:ascii="Times New Roman" w:hAnsi="Times New Roman" w:cs="Times New Roman"/>
                <w:sz w:val="24"/>
                <w:szCs w:val="24"/>
              </w:rPr>
              <w:t>00084</w:t>
            </w:r>
          </w:p>
        </w:tc>
        <w:tc>
          <w:tcPr>
            <w:tcW w:w="5957" w:type="dxa"/>
            <w:tcMar>
              <w:top w:w="102" w:type="dxa"/>
              <w:left w:w="62" w:type="dxa"/>
              <w:bottom w:w="102" w:type="dxa"/>
              <w:right w:w="62" w:type="dxa"/>
            </w:tcMar>
          </w:tcPr>
          <w:p w14:paraId="3E594F15" w14:textId="77777777" w:rsidR="002E0863" w:rsidRPr="00F76F76" w:rsidRDefault="002E0863" w:rsidP="00F76F76">
            <w:pPr>
              <w:pStyle w:val="ConsPlusNormal"/>
              <w:ind w:right="149"/>
              <w:rPr>
                <w:rFonts w:ascii="Times New Roman" w:hAnsi="Times New Roman" w:cs="Times New Roman"/>
                <w:sz w:val="24"/>
                <w:szCs w:val="24"/>
              </w:rPr>
            </w:pPr>
            <w:r w:rsidRPr="00F76F76">
              <w:rPr>
                <w:rFonts w:ascii="Times New Roman" w:hAnsi="Times New Roman" w:cs="Times New Roman"/>
                <w:sz w:val="24"/>
                <w:szCs w:val="24"/>
              </w:rPr>
              <w:t>Сырное фондю*</w:t>
            </w:r>
            <w:r w:rsidR="001470AE" w:rsidRPr="00F76F76">
              <w:rPr>
                <w:rFonts w:ascii="Times New Roman" w:hAnsi="Times New Roman" w:cs="Times New Roman"/>
                <w:sz w:val="24"/>
                <w:szCs w:val="24"/>
              </w:rPr>
              <w:t>,**</w:t>
            </w:r>
          </w:p>
        </w:tc>
        <w:tc>
          <w:tcPr>
            <w:tcW w:w="1866" w:type="dxa"/>
          </w:tcPr>
          <w:p w14:paraId="033B9CE5" w14:textId="77777777" w:rsidR="002E0863" w:rsidRPr="00F76F76" w:rsidRDefault="002E0863" w:rsidP="00607164">
            <w:pPr>
              <w:pStyle w:val="ConsPlusNormal"/>
              <w:ind w:right="149"/>
              <w:jc w:val="center"/>
              <w:rPr>
                <w:rFonts w:ascii="Times New Roman" w:hAnsi="Times New Roman" w:cs="Times New Roman"/>
                <w:sz w:val="24"/>
                <w:szCs w:val="24"/>
              </w:rPr>
            </w:pPr>
            <w:r w:rsidRPr="00F76F76">
              <w:rPr>
                <w:rFonts w:ascii="Times New Roman" w:hAnsi="Times New Roman" w:cs="Times New Roman"/>
                <w:sz w:val="24"/>
                <w:szCs w:val="24"/>
              </w:rPr>
              <w:t>2106909805</w:t>
            </w:r>
          </w:p>
        </w:tc>
        <w:tc>
          <w:tcPr>
            <w:tcW w:w="2442" w:type="dxa"/>
          </w:tcPr>
          <w:p w14:paraId="20FE9C83" w14:textId="2C1050CB" w:rsidR="002E0863" w:rsidRPr="001470AE" w:rsidRDefault="002E0863" w:rsidP="00545052">
            <w:pPr>
              <w:pStyle w:val="ConsPlusNormal"/>
              <w:spacing w:before="100" w:beforeAutospacing="1"/>
              <w:jc w:val="center"/>
              <w:rPr>
                <w:rFonts w:ascii="Times New Roman" w:hAnsi="Times New Roman" w:cs="Times New Roman"/>
                <w:strike/>
                <w:sz w:val="24"/>
                <w:szCs w:val="24"/>
              </w:rPr>
            </w:pPr>
          </w:p>
        </w:tc>
        <w:tc>
          <w:tcPr>
            <w:tcW w:w="2583" w:type="dxa"/>
            <w:tcMar>
              <w:top w:w="102" w:type="dxa"/>
              <w:left w:w="62" w:type="dxa"/>
              <w:bottom w:w="102" w:type="dxa"/>
              <w:right w:w="62" w:type="dxa"/>
            </w:tcMar>
          </w:tcPr>
          <w:p w14:paraId="62C72495" w14:textId="77777777" w:rsidR="002E0863" w:rsidRDefault="00967763" w:rsidP="0025052F">
            <w:pPr>
              <w:pStyle w:val="ConsPlusNormal"/>
              <w:ind w:right="149"/>
              <w:rPr>
                <w:rFonts w:ascii="Times New Roman" w:hAnsi="Times New Roman" w:cs="Times New Roman"/>
                <w:sz w:val="24"/>
                <w:szCs w:val="24"/>
              </w:rPr>
            </w:pPr>
            <w:r>
              <w:rPr>
                <w:rFonts w:ascii="Times New Roman" w:hAnsi="Times New Roman" w:cs="Times New Roman"/>
                <w:sz w:val="24"/>
                <w:szCs w:val="24"/>
              </w:rPr>
              <w:t>т</w:t>
            </w:r>
            <w:r w:rsidR="002E0863" w:rsidRPr="00E52A2C">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2E0863" w:rsidRPr="00E52A2C">
              <w:rPr>
                <w:rFonts w:ascii="Times New Roman" w:hAnsi="Times New Roman" w:cs="Times New Roman"/>
                <w:sz w:val="24"/>
                <w:szCs w:val="24"/>
              </w:rPr>
              <w:t xml:space="preserve">проверяются в части </w:t>
            </w:r>
            <w:r w:rsidR="00BD3AC3">
              <w:rPr>
                <w:rFonts w:ascii="Times New Roman" w:hAnsi="Times New Roman" w:cs="Times New Roman"/>
                <w:sz w:val="24"/>
                <w:szCs w:val="24"/>
              </w:rPr>
              <w:t xml:space="preserve">эпизоотического </w:t>
            </w:r>
            <w:r w:rsidR="00BD3AC3">
              <w:rPr>
                <w:rFonts w:ascii="Times New Roman" w:hAnsi="Times New Roman" w:cs="Times New Roman"/>
                <w:sz w:val="24"/>
                <w:szCs w:val="24"/>
              </w:rPr>
              <w:lastRenderedPageBreak/>
              <w:t>благополучия;</w:t>
            </w:r>
          </w:p>
          <w:p w14:paraId="43A6057A" w14:textId="20132BF9" w:rsidR="002E0863" w:rsidRPr="00E52A2C" w:rsidRDefault="00535114" w:rsidP="0025052F">
            <w:pPr>
              <w:pStyle w:val="ConsPlusNormal"/>
              <w:ind w:right="149"/>
              <w:rPr>
                <w:rFonts w:ascii="Times New Roman" w:hAnsi="Times New Roman" w:cs="Times New Roman"/>
                <w:sz w:val="24"/>
                <w:szCs w:val="24"/>
              </w:rPr>
            </w:pPr>
            <w:r w:rsidRPr="00F76F76">
              <w:rPr>
                <w:rFonts w:ascii="Times New Roman" w:hAnsi="Times New Roman" w:cs="Times New Roman"/>
                <w:sz w:val="24"/>
                <w:szCs w:val="24"/>
              </w:rPr>
              <w:t xml:space="preserve">«**» перечень мер регулирования в отношении таких товаров </w:t>
            </w:r>
            <w:r w:rsidR="004E338B">
              <w:rPr>
                <w:rFonts w:ascii="Times New Roman" w:hAnsi="Times New Roman" w:cs="Times New Roman"/>
                <w:sz w:val="24"/>
                <w:szCs w:val="24"/>
              </w:rPr>
              <w:t>не определен</w:t>
            </w:r>
          </w:p>
        </w:tc>
      </w:tr>
      <w:tr w:rsidR="002E0863" w:rsidRPr="00587E80" w14:paraId="419680E0" w14:textId="77777777" w:rsidTr="009D19D4">
        <w:tc>
          <w:tcPr>
            <w:tcW w:w="2236" w:type="dxa"/>
          </w:tcPr>
          <w:p w14:paraId="7F2895AD" w14:textId="77777777" w:rsidR="002E0863" w:rsidRPr="00F76F76" w:rsidRDefault="002C0DA2" w:rsidP="00F76F76">
            <w:pPr>
              <w:pStyle w:val="ConsPlusNormal"/>
              <w:ind w:right="149"/>
              <w:jc w:val="center"/>
              <w:rPr>
                <w:rFonts w:ascii="Times New Roman" w:hAnsi="Times New Roman" w:cs="Times New Roman"/>
                <w:sz w:val="24"/>
                <w:szCs w:val="24"/>
              </w:rPr>
            </w:pPr>
            <w:r w:rsidRPr="00F76F76">
              <w:rPr>
                <w:rFonts w:ascii="Times New Roman" w:hAnsi="Times New Roman" w:cs="Times New Roman"/>
                <w:sz w:val="24"/>
                <w:szCs w:val="24"/>
              </w:rPr>
              <w:lastRenderedPageBreak/>
              <w:t>00085</w:t>
            </w:r>
          </w:p>
        </w:tc>
        <w:tc>
          <w:tcPr>
            <w:tcW w:w="5957" w:type="dxa"/>
            <w:tcMar>
              <w:top w:w="102" w:type="dxa"/>
              <w:left w:w="62" w:type="dxa"/>
              <w:bottom w:w="102" w:type="dxa"/>
              <w:right w:w="62" w:type="dxa"/>
            </w:tcMar>
          </w:tcPr>
          <w:p w14:paraId="5302F865" w14:textId="77777777" w:rsidR="002E0863" w:rsidRPr="00F76F76" w:rsidRDefault="002E0863" w:rsidP="00F76F76">
            <w:pPr>
              <w:pStyle w:val="ConsPlusNormal"/>
              <w:ind w:right="149"/>
              <w:rPr>
                <w:rFonts w:ascii="Times New Roman" w:hAnsi="Times New Roman" w:cs="Times New Roman"/>
                <w:sz w:val="24"/>
                <w:szCs w:val="24"/>
              </w:rPr>
            </w:pPr>
            <w:r w:rsidRPr="00F76F76">
              <w:rPr>
                <w:rFonts w:ascii="Times New Roman" w:hAnsi="Times New Roman" w:cs="Times New Roman"/>
                <w:sz w:val="24"/>
                <w:szCs w:val="24"/>
              </w:rPr>
              <w:t>Готовые пищевые продукты с содержанием компонентов молока, в других позициях ТН ВЭД ЕАЭС не поименованные или не включенные в них*</w:t>
            </w:r>
            <w:r w:rsidR="001470AE" w:rsidRPr="00F76F76">
              <w:rPr>
                <w:rFonts w:ascii="Times New Roman" w:hAnsi="Times New Roman" w:cs="Times New Roman"/>
                <w:sz w:val="24"/>
                <w:szCs w:val="24"/>
              </w:rPr>
              <w:t>,**</w:t>
            </w:r>
          </w:p>
        </w:tc>
        <w:tc>
          <w:tcPr>
            <w:tcW w:w="1866" w:type="dxa"/>
          </w:tcPr>
          <w:p w14:paraId="34001FEC" w14:textId="77777777" w:rsidR="002E0863" w:rsidRPr="00F76F76" w:rsidRDefault="002E0863" w:rsidP="00607164">
            <w:pPr>
              <w:pStyle w:val="ConsPlusNormal"/>
              <w:ind w:right="149"/>
              <w:jc w:val="center"/>
              <w:rPr>
                <w:rFonts w:ascii="Times New Roman" w:hAnsi="Times New Roman" w:cs="Times New Roman"/>
                <w:sz w:val="24"/>
                <w:szCs w:val="24"/>
              </w:rPr>
            </w:pPr>
            <w:r w:rsidRPr="00F76F76">
              <w:rPr>
                <w:rFonts w:ascii="Times New Roman" w:hAnsi="Times New Roman" w:cs="Times New Roman"/>
                <w:sz w:val="24"/>
                <w:szCs w:val="24"/>
              </w:rPr>
              <w:t>из 2106909809</w:t>
            </w:r>
          </w:p>
        </w:tc>
        <w:tc>
          <w:tcPr>
            <w:tcW w:w="2442" w:type="dxa"/>
          </w:tcPr>
          <w:p w14:paraId="03D5636D" w14:textId="09C9B5A3" w:rsidR="002E0863" w:rsidRPr="00F76F76" w:rsidRDefault="002E0863" w:rsidP="00F76F76">
            <w:pPr>
              <w:pStyle w:val="ConsPlusNormal"/>
              <w:ind w:right="149"/>
              <w:rPr>
                <w:rFonts w:ascii="Times New Roman" w:hAnsi="Times New Roman" w:cs="Times New Roman"/>
                <w:sz w:val="24"/>
                <w:szCs w:val="24"/>
              </w:rPr>
            </w:pPr>
          </w:p>
        </w:tc>
        <w:tc>
          <w:tcPr>
            <w:tcW w:w="2583" w:type="dxa"/>
            <w:tcMar>
              <w:top w:w="102" w:type="dxa"/>
              <w:left w:w="62" w:type="dxa"/>
              <w:bottom w:w="102" w:type="dxa"/>
              <w:right w:w="62" w:type="dxa"/>
            </w:tcMar>
          </w:tcPr>
          <w:p w14:paraId="2C53F30A" w14:textId="77777777" w:rsidR="002E0863" w:rsidRDefault="00BD3AC3" w:rsidP="00F76F76">
            <w:pPr>
              <w:pStyle w:val="ConsPlusNormal"/>
              <w:ind w:right="149"/>
              <w:rPr>
                <w:rFonts w:ascii="Times New Roman" w:hAnsi="Times New Roman" w:cs="Times New Roman"/>
                <w:sz w:val="24"/>
                <w:szCs w:val="24"/>
              </w:rPr>
            </w:pPr>
            <w:r>
              <w:rPr>
                <w:rFonts w:ascii="Times New Roman" w:hAnsi="Times New Roman" w:cs="Times New Roman"/>
                <w:sz w:val="24"/>
                <w:szCs w:val="24"/>
              </w:rPr>
              <w:t>т</w:t>
            </w:r>
            <w:r w:rsidR="002E0863" w:rsidRPr="00E52A2C">
              <w:rPr>
                <w:rFonts w:ascii="Times New Roman" w:hAnsi="Times New Roman" w:cs="Times New Roman"/>
                <w:sz w:val="24"/>
                <w:szCs w:val="24"/>
              </w:rPr>
              <w:t xml:space="preserve">овары, </w:t>
            </w:r>
            <w:r w:rsidR="005674C5">
              <w:rPr>
                <w:rFonts w:ascii="Times New Roman" w:hAnsi="Times New Roman" w:cs="Times New Roman"/>
                <w:sz w:val="24"/>
                <w:szCs w:val="24"/>
              </w:rPr>
              <w:t xml:space="preserve">отмеченные </w:t>
            </w:r>
            <w:r w:rsidR="0025052F">
              <w:rPr>
                <w:rFonts w:ascii="Times New Roman" w:hAnsi="Times New Roman" w:cs="Times New Roman"/>
                <w:sz w:val="24"/>
                <w:szCs w:val="24"/>
              </w:rPr>
              <w:t xml:space="preserve">знаком «*», </w:t>
            </w:r>
            <w:r w:rsidR="002E0863" w:rsidRPr="00E52A2C">
              <w:rPr>
                <w:rFonts w:ascii="Times New Roman" w:hAnsi="Times New Roman" w:cs="Times New Roman"/>
                <w:sz w:val="24"/>
                <w:szCs w:val="24"/>
              </w:rPr>
              <w:t xml:space="preserve">проверяются в части </w:t>
            </w:r>
            <w:r>
              <w:rPr>
                <w:rFonts w:ascii="Times New Roman" w:hAnsi="Times New Roman" w:cs="Times New Roman"/>
                <w:sz w:val="24"/>
                <w:szCs w:val="24"/>
              </w:rPr>
              <w:t>эпизоотического благополучия;</w:t>
            </w:r>
          </w:p>
          <w:p w14:paraId="6F7DA100" w14:textId="584DE64F" w:rsidR="002E0863" w:rsidRPr="00E52A2C" w:rsidRDefault="00535114" w:rsidP="00F76F76">
            <w:pPr>
              <w:pStyle w:val="ConsPlusNormal"/>
              <w:ind w:right="149"/>
              <w:rPr>
                <w:rFonts w:ascii="Times New Roman" w:hAnsi="Times New Roman" w:cs="Times New Roman"/>
                <w:sz w:val="24"/>
                <w:szCs w:val="24"/>
              </w:rPr>
            </w:pPr>
            <w:r w:rsidRPr="00F76F76">
              <w:rPr>
                <w:rFonts w:ascii="Times New Roman" w:hAnsi="Times New Roman" w:cs="Times New Roman"/>
                <w:sz w:val="24"/>
                <w:szCs w:val="24"/>
              </w:rPr>
              <w:t>«**» перечень мер регулирования в отнош</w:t>
            </w:r>
            <w:r w:rsidR="004E338B">
              <w:rPr>
                <w:rFonts w:ascii="Times New Roman" w:hAnsi="Times New Roman" w:cs="Times New Roman"/>
                <w:sz w:val="24"/>
                <w:szCs w:val="24"/>
              </w:rPr>
              <w:t>ении таких товаров не определен</w:t>
            </w:r>
          </w:p>
        </w:tc>
      </w:tr>
      <w:tr w:rsidR="00D760B9" w:rsidRPr="00587E80" w14:paraId="528593A7" w14:textId="77777777" w:rsidTr="009D19D4">
        <w:trPr>
          <w:cantSplit/>
        </w:trPr>
        <w:tc>
          <w:tcPr>
            <w:tcW w:w="2236" w:type="dxa"/>
          </w:tcPr>
          <w:p w14:paraId="45DADF3A" w14:textId="77777777" w:rsidR="00D760B9" w:rsidRPr="00BC01A2"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86</w:t>
            </w:r>
          </w:p>
        </w:tc>
        <w:tc>
          <w:tcPr>
            <w:tcW w:w="5957" w:type="dxa"/>
            <w:tcMar>
              <w:top w:w="102" w:type="dxa"/>
              <w:left w:w="62" w:type="dxa"/>
              <w:bottom w:w="102" w:type="dxa"/>
              <w:right w:w="62" w:type="dxa"/>
            </w:tcMar>
          </w:tcPr>
          <w:p w14:paraId="78B28357"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1866" w:type="dxa"/>
          </w:tcPr>
          <w:p w14:paraId="7365A78C" w14:textId="77777777" w:rsidR="00D760B9" w:rsidRPr="00587E80" w:rsidRDefault="00D760B9" w:rsidP="008A3050">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2301</w:t>
            </w:r>
          </w:p>
        </w:tc>
        <w:tc>
          <w:tcPr>
            <w:tcW w:w="2442" w:type="dxa"/>
          </w:tcPr>
          <w:p w14:paraId="1DD9AB4F"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428DBC82"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p>
        </w:tc>
      </w:tr>
      <w:tr w:rsidR="00D760B9" w:rsidRPr="00587E80" w14:paraId="78103741" w14:textId="77777777" w:rsidTr="009D19D4">
        <w:trPr>
          <w:cantSplit/>
        </w:trPr>
        <w:tc>
          <w:tcPr>
            <w:tcW w:w="2236" w:type="dxa"/>
          </w:tcPr>
          <w:p w14:paraId="697E51FF" w14:textId="77777777" w:rsidR="00D760B9" w:rsidRPr="00BC01A2"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87</w:t>
            </w:r>
          </w:p>
        </w:tc>
        <w:tc>
          <w:tcPr>
            <w:tcW w:w="5957" w:type="dxa"/>
            <w:tcMar>
              <w:top w:w="102" w:type="dxa"/>
              <w:left w:w="62" w:type="dxa"/>
              <w:bottom w:w="102" w:type="dxa"/>
              <w:right w:w="62" w:type="dxa"/>
            </w:tcMar>
          </w:tcPr>
          <w:p w14:paraId="2E1C85CB"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 используемые для кормления животных</w:t>
            </w:r>
          </w:p>
        </w:tc>
        <w:tc>
          <w:tcPr>
            <w:tcW w:w="1866" w:type="dxa"/>
          </w:tcPr>
          <w:p w14:paraId="174594A4" w14:textId="77777777" w:rsidR="00D760B9"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 xml:space="preserve">из </w:t>
            </w:r>
            <w:r w:rsidRPr="00587E80">
              <w:rPr>
                <w:rFonts w:ascii="Times New Roman" w:hAnsi="Times New Roman" w:cs="Times New Roman"/>
                <w:sz w:val="24"/>
                <w:szCs w:val="24"/>
              </w:rPr>
              <w:t>2302</w:t>
            </w:r>
          </w:p>
        </w:tc>
        <w:tc>
          <w:tcPr>
            <w:tcW w:w="2442" w:type="dxa"/>
          </w:tcPr>
          <w:p w14:paraId="63640D86" w14:textId="77777777" w:rsidR="00D760B9" w:rsidRPr="00587E80" w:rsidRDefault="00D760B9"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1067C57E"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 xml:space="preserve">Комиссии Таможенного союза </w:t>
            </w:r>
            <w:r w:rsidR="00A47418">
              <w:rPr>
                <w:rFonts w:ascii="Times New Roman" w:hAnsi="Times New Roman" w:cs="Times New Roman"/>
                <w:sz w:val="24"/>
                <w:szCs w:val="24"/>
              </w:rPr>
              <w:br/>
              <w:t>от 23 сентября 2011 г. № 810</w:t>
            </w:r>
            <w:r>
              <w:rPr>
                <w:rFonts w:ascii="Times New Roman" w:hAnsi="Times New Roman" w:cs="Times New Roman"/>
                <w:sz w:val="24"/>
                <w:szCs w:val="24"/>
              </w:rPr>
              <w:t>)</w:t>
            </w:r>
          </w:p>
        </w:tc>
      </w:tr>
      <w:tr w:rsidR="00D760B9" w:rsidRPr="00587E80" w14:paraId="0DC1FEEE" w14:textId="77777777" w:rsidTr="009D19D4">
        <w:trPr>
          <w:cantSplit/>
        </w:trPr>
        <w:tc>
          <w:tcPr>
            <w:tcW w:w="2236" w:type="dxa"/>
          </w:tcPr>
          <w:p w14:paraId="2124B991" w14:textId="77777777" w:rsidR="00D760B9" w:rsidRPr="00BC01A2" w:rsidRDefault="004D738D"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00D760B9" w:rsidRPr="0026603E">
              <w:rPr>
                <w:rFonts w:ascii="Times New Roman" w:hAnsi="Times New Roman" w:cs="Times New Roman"/>
                <w:sz w:val="24"/>
                <w:szCs w:val="24"/>
              </w:rPr>
              <w:t>0</w:t>
            </w:r>
            <w:r w:rsidR="00D760B9" w:rsidRPr="0026603E">
              <w:rPr>
                <w:rFonts w:ascii="Times New Roman" w:hAnsi="Times New Roman" w:cs="Times New Roman"/>
                <w:sz w:val="24"/>
                <w:szCs w:val="24"/>
                <w:lang w:val="en-US"/>
              </w:rPr>
              <w:t>0</w:t>
            </w:r>
            <w:r w:rsidR="00D760B9">
              <w:rPr>
                <w:rFonts w:ascii="Times New Roman" w:hAnsi="Times New Roman" w:cs="Times New Roman"/>
                <w:sz w:val="24"/>
                <w:szCs w:val="24"/>
              </w:rPr>
              <w:t>8</w:t>
            </w:r>
            <w:r w:rsidR="002C0DA2">
              <w:rPr>
                <w:rFonts w:ascii="Times New Roman" w:hAnsi="Times New Roman" w:cs="Times New Roman"/>
                <w:sz w:val="24"/>
                <w:szCs w:val="24"/>
              </w:rPr>
              <w:t>8</w:t>
            </w:r>
          </w:p>
        </w:tc>
        <w:tc>
          <w:tcPr>
            <w:tcW w:w="5957" w:type="dxa"/>
            <w:tcMar>
              <w:top w:w="102" w:type="dxa"/>
              <w:left w:w="62" w:type="dxa"/>
              <w:bottom w:w="102" w:type="dxa"/>
              <w:right w:w="62" w:type="dxa"/>
            </w:tcMar>
          </w:tcPr>
          <w:p w14:paraId="18EFBA62" w14:textId="77777777" w:rsidR="00D760B9" w:rsidRPr="00587E80" w:rsidRDefault="00D760B9" w:rsidP="008A3050">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w:t>
            </w:r>
          </w:p>
        </w:tc>
        <w:tc>
          <w:tcPr>
            <w:tcW w:w="1866" w:type="dxa"/>
          </w:tcPr>
          <w:p w14:paraId="3FCDF8C0" w14:textId="77777777" w:rsidR="00D760B9" w:rsidRDefault="00D760B9" w:rsidP="008A3050">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 xml:space="preserve">из </w:t>
            </w:r>
            <w:r w:rsidRPr="00587E80">
              <w:rPr>
                <w:rFonts w:ascii="Times New Roman" w:hAnsi="Times New Roman" w:cs="Times New Roman"/>
                <w:sz w:val="24"/>
                <w:szCs w:val="24"/>
              </w:rPr>
              <w:t>2303</w:t>
            </w:r>
          </w:p>
        </w:tc>
        <w:tc>
          <w:tcPr>
            <w:tcW w:w="2442" w:type="dxa"/>
          </w:tcPr>
          <w:p w14:paraId="5BCCAB99" w14:textId="77777777" w:rsidR="00D760B9" w:rsidRPr="00545052" w:rsidRDefault="00D760B9" w:rsidP="00545052">
            <w:pPr>
              <w:jc w:val="center"/>
            </w:pPr>
            <w:r>
              <w:rPr>
                <w:lang w:val="en-US"/>
              </w:rPr>
              <w:t>KZ</w:t>
            </w:r>
            <w:r w:rsidRPr="00E879B3">
              <w:t>, RU</w:t>
            </w:r>
          </w:p>
        </w:tc>
        <w:tc>
          <w:tcPr>
            <w:tcW w:w="2583" w:type="dxa"/>
            <w:tcMar>
              <w:top w:w="102" w:type="dxa"/>
              <w:left w:w="62" w:type="dxa"/>
              <w:bottom w:w="102" w:type="dxa"/>
              <w:right w:w="62" w:type="dxa"/>
            </w:tcMar>
          </w:tcPr>
          <w:p w14:paraId="55E00238" w14:textId="77777777" w:rsidR="00D760B9" w:rsidRPr="00587E80" w:rsidRDefault="00D760B9"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 союза</w:t>
            </w:r>
            <w:r w:rsidR="00CC74C9">
              <w:rPr>
                <w:rFonts w:ascii="Times New Roman" w:hAnsi="Times New Roman" w:cs="Times New Roman"/>
                <w:sz w:val="24"/>
                <w:szCs w:val="24"/>
              </w:rPr>
              <w:t xml:space="preserve"> </w:t>
            </w:r>
            <w:r w:rsidR="00A47418">
              <w:rPr>
                <w:rFonts w:ascii="Times New Roman" w:hAnsi="Times New Roman" w:cs="Times New Roman"/>
                <w:sz w:val="24"/>
                <w:szCs w:val="24"/>
              </w:rPr>
              <w:br/>
              <w:t>от 23 сентября 2011 г. № 810</w:t>
            </w:r>
            <w:r>
              <w:rPr>
                <w:rFonts w:ascii="Times New Roman" w:hAnsi="Times New Roman" w:cs="Times New Roman"/>
                <w:sz w:val="24"/>
                <w:szCs w:val="24"/>
              </w:rPr>
              <w:t>)</w:t>
            </w:r>
          </w:p>
        </w:tc>
      </w:tr>
      <w:tr w:rsidR="00431237" w:rsidRPr="00587E80" w14:paraId="472102BD" w14:textId="77777777" w:rsidTr="009D19D4">
        <w:trPr>
          <w:cantSplit/>
        </w:trPr>
        <w:tc>
          <w:tcPr>
            <w:tcW w:w="2236" w:type="dxa"/>
          </w:tcPr>
          <w:p w14:paraId="665DA91B" w14:textId="77777777" w:rsidR="00431237" w:rsidRPr="00BC01A2"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89</w:t>
            </w:r>
          </w:p>
        </w:tc>
        <w:tc>
          <w:tcPr>
            <w:tcW w:w="5957" w:type="dxa"/>
            <w:tcMar>
              <w:top w:w="102" w:type="dxa"/>
              <w:left w:w="62" w:type="dxa"/>
              <w:bottom w:w="102" w:type="dxa"/>
              <w:right w:w="62" w:type="dxa"/>
            </w:tcMar>
          </w:tcPr>
          <w:p w14:paraId="322D56F0" w14:textId="77777777" w:rsidR="00431237" w:rsidRPr="00545052" w:rsidRDefault="00431237">
            <w:pPr>
              <w:pStyle w:val="ConsPlusNormal"/>
              <w:spacing w:before="100" w:beforeAutospacing="1"/>
              <w:rPr>
                <w:rFonts w:ascii="Times New Roman" w:hAnsi="Times New Roman" w:cs="Times New Roman"/>
                <w:sz w:val="24"/>
                <w:szCs w:val="24"/>
                <w:highlight w:val="yellow"/>
              </w:rPr>
            </w:pPr>
            <w:r w:rsidRPr="00431237">
              <w:rPr>
                <w:rFonts w:ascii="Times New Roman" w:hAnsi="Times New Roman" w:cs="Times New Roman"/>
                <w:sz w:val="24"/>
                <w:szCs w:val="24"/>
              </w:rPr>
              <w:t>Жмыхи и другие твердые отходы, получаемые при извлечении соевого масла, немолотые или молотые, негранулированные или гранулированные, используемые для кормления животных</w:t>
            </w:r>
          </w:p>
        </w:tc>
        <w:tc>
          <w:tcPr>
            <w:tcW w:w="1866" w:type="dxa"/>
          </w:tcPr>
          <w:p w14:paraId="106CFEC5" w14:textId="77777777" w:rsidR="00431237" w:rsidRDefault="00431237" w:rsidP="00431237">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230400</w:t>
            </w:r>
            <w:r w:rsidRPr="00587E80">
              <w:rPr>
                <w:rFonts w:ascii="Times New Roman" w:hAnsi="Times New Roman" w:cs="Times New Roman"/>
                <w:sz w:val="24"/>
                <w:szCs w:val="24"/>
              </w:rPr>
              <w:t>000</w:t>
            </w:r>
            <w:r>
              <w:rPr>
                <w:rFonts w:ascii="Times New Roman" w:hAnsi="Times New Roman" w:cs="Times New Roman"/>
                <w:sz w:val="24"/>
                <w:szCs w:val="24"/>
              </w:rPr>
              <w:t xml:space="preserve">, из </w:t>
            </w:r>
            <w:r w:rsidRPr="00587E80">
              <w:rPr>
                <w:rFonts w:ascii="Times New Roman" w:hAnsi="Times New Roman" w:cs="Times New Roman"/>
                <w:sz w:val="24"/>
                <w:szCs w:val="24"/>
              </w:rPr>
              <w:t>2306</w:t>
            </w:r>
          </w:p>
        </w:tc>
        <w:tc>
          <w:tcPr>
            <w:tcW w:w="2442" w:type="dxa"/>
          </w:tcPr>
          <w:p w14:paraId="40768D47"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1F16C219"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br/>
              <w:t>от 23 сентября 2011 г. № 810</w:t>
            </w:r>
            <w:r>
              <w:rPr>
                <w:rFonts w:ascii="Times New Roman" w:hAnsi="Times New Roman" w:cs="Times New Roman"/>
                <w:sz w:val="24"/>
                <w:szCs w:val="24"/>
              </w:rPr>
              <w:t>)</w:t>
            </w:r>
          </w:p>
        </w:tc>
      </w:tr>
      <w:tr w:rsidR="00431237" w:rsidRPr="00587E80" w14:paraId="088A5FCE" w14:textId="77777777" w:rsidTr="009D19D4">
        <w:trPr>
          <w:cantSplit/>
        </w:trPr>
        <w:tc>
          <w:tcPr>
            <w:tcW w:w="2236" w:type="dxa"/>
          </w:tcPr>
          <w:p w14:paraId="5872D557"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t>0</w:t>
            </w:r>
            <w:r>
              <w:rPr>
                <w:rFonts w:ascii="Times New Roman" w:hAnsi="Times New Roman" w:cs="Times New Roman"/>
                <w:sz w:val="24"/>
                <w:szCs w:val="24"/>
              </w:rPr>
              <w:t>0</w:t>
            </w:r>
            <w:r w:rsidRPr="00A47418">
              <w:rPr>
                <w:rFonts w:ascii="Times New Roman" w:hAnsi="Times New Roman" w:cs="Times New Roman"/>
                <w:sz w:val="24"/>
                <w:szCs w:val="24"/>
              </w:rPr>
              <w:t>0</w:t>
            </w:r>
            <w:r>
              <w:rPr>
                <w:rFonts w:ascii="Times New Roman" w:hAnsi="Times New Roman" w:cs="Times New Roman"/>
                <w:sz w:val="24"/>
                <w:szCs w:val="24"/>
              </w:rPr>
              <w:t>90</w:t>
            </w:r>
          </w:p>
        </w:tc>
        <w:tc>
          <w:tcPr>
            <w:tcW w:w="5957" w:type="dxa"/>
            <w:tcMar>
              <w:top w:w="102" w:type="dxa"/>
              <w:left w:w="62" w:type="dxa"/>
              <w:bottom w:w="102" w:type="dxa"/>
              <w:right w:w="62" w:type="dxa"/>
            </w:tcMar>
          </w:tcPr>
          <w:p w14:paraId="486F4BCA" w14:textId="77777777" w:rsidR="00431237" w:rsidRPr="00545052" w:rsidRDefault="00431237" w:rsidP="00431237">
            <w:pPr>
              <w:pStyle w:val="ConsPlusNormal"/>
              <w:spacing w:before="100" w:beforeAutospacing="1"/>
              <w:rPr>
                <w:rFonts w:ascii="Times New Roman" w:hAnsi="Times New Roman" w:cs="Times New Roman"/>
                <w:sz w:val="24"/>
                <w:szCs w:val="24"/>
                <w:highlight w:val="yellow"/>
              </w:rPr>
            </w:pPr>
            <w:r w:rsidRPr="00431237">
              <w:rPr>
                <w:rFonts w:ascii="Times New Roman" w:hAnsi="Times New Roman" w:cs="Times New Roman"/>
                <w:sz w:val="24"/>
                <w:szCs w:val="24"/>
              </w:rPr>
              <w:t>Жмыхи и другие твердые отходы, получаемые при извлечении растительных жиров или масел, кроме отходов соевых или арахисовых, немолотые или молотые, негранулированные или гранулированные, используемые для кормления животных</w:t>
            </w:r>
          </w:p>
        </w:tc>
        <w:tc>
          <w:tcPr>
            <w:tcW w:w="1866" w:type="dxa"/>
          </w:tcPr>
          <w:p w14:paraId="70BB4E69" w14:textId="77777777" w:rsidR="00431237" w:rsidRDefault="00431237" w:rsidP="00431237">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 xml:space="preserve">из </w:t>
            </w:r>
            <w:r w:rsidRPr="00D54D7A">
              <w:rPr>
                <w:rFonts w:ascii="Times New Roman" w:hAnsi="Times New Roman" w:cs="Times New Roman"/>
                <w:sz w:val="24"/>
                <w:szCs w:val="24"/>
              </w:rPr>
              <w:t>2306</w:t>
            </w:r>
          </w:p>
        </w:tc>
        <w:tc>
          <w:tcPr>
            <w:tcW w:w="2442" w:type="dxa"/>
          </w:tcPr>
          <w:p w14:paraId="5CBBFDAA"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32FF55C6"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br/>
              <w:t>от 23 сентября 2011 г. № 810</w:t>
            </w:r>
            <w:r>
              <w:rPr>
                <w:rFonts w:ascii="Times New Roman" w:hAnsi="Times New Roman" w:cs="Times New Roman"/>
                <w:sz w:val="24"/>
                <w:szCs w:val="24"/>
              </w:rPr>
              <w:t>)</w:t>
            </w:r>
          </w:p>
        </w:tc>
      </w:tr>
      <w:tr w:rsidR="00431237" w:rsidRPr="00587E80" w14:paraId="1EA6531F" w14:textId="77777777" w:rsidTr="009D19D4">
        <w:trPr>
          <w:cantSplit/>
        </w:trPr>
        <w:tc>
          <w:tcPr>
            <w:tcW w:w="2236" w:type="dxa"/>
          </w:tcPr>
          <w:p w14:paraId="3F8A1144"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lastRenderedPageBreak/>
              <w:t>0</w:t>
            </w:r>
            <w:r>
              <w:rPr>
                <w:rFonts w:ascii="Times New Roman" w:hAnsi="Times New Roman" w:cs="Times New Roman"/>
                <w:sz w:val="24"/>
                <w:szCs w:val="24"/>
              </w:rPr>
              <w:t>0</w:t>
            </w:r>
            <w:r w:rsidRPr="00A47418">
              <w:rPr>
                <w:rFonts w:ascii="Times New Roman" w:hAnsi="Times New Roman" w:cs="Times New Roman"/>
                <w:sz w:val="24"/>
                <w:szCs w:val="24"/>
              </w:rPr>
              <w:t>0</w:t>
            </w:r>
            <w:r>
              <w:rPr>
                <w:rFonts w:ascii="Times New Roman" w:hAnsi="Times New Roman" w:cs="Times New Roman"/>
                <w:sz w:val="24"/>
                <w:szCs w:val="24"/>
              </w:rPr>
              <w:t>91</w:t>
            </w:r>
          </w:p>
        </w:tc>
        <w:tc>
          <w:tcPr>
            <w:tcW w:w="5957" w:type="dxa"/>
            <w:tcMar>
              <w:top w:w="102" w:type="dxa"/>
              <w:left w:w="62" w:type="dxa"/>
              <w:bottom w:w="102" w:type="dxa"/>
              <w:right w:w="62" w:type="dxa"/>
            </w:tcMar>
          </w:tcPr>
          <w:p w14:paraId="2EC536B8"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 в другом месте не поименованные или не включенные</w:t>
            </w:r>
          </w:p>
        </w:tc>
        <w:tc>
          <w:tcPr>
            <w:tcW w:w="1866" w:type="dxa"/>
          </w:tcPr>
          <w:p w14:paraId="5ED10297" w14:textId="77777777" w:rsidR="00431237" w:rsidRPr="00587E80" w:rsidRDefault="00431237" w:rsidP="00431237">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2308</w:t>
            </w:r>
            <w:r w:rsidRPr="00587E80">
              <w:rPr>
                <w:rFonts w:ascii="Times New Roman" w:hAnsi="Times New Roman" w:cs="Times New Roman"/>
                <w:sz w:val="24"/>
                <w:szCs w:val="24"/>
              </w:rPr>
              <w:t>00</w:t>
            </w:r>
          </w:p>
        </w:tc>
        <w:tc>
          <w:tcPr>
            <w:tcW w:w="2442" w:type="dxa"/>
          </w:tcPr>
          <w:p w14:paraId="135D3B37"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7AB57715"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br/>
              <w:t>от 23 сентября 2011 г. № 810</w:t>
            </w:r>
            <w:r>
              <w:rPr>
                <w:rFonts w:ascii="Times New Roman" w:hAnsi="Times New Roman" w:cs="Times New Roman"/>
                <w:sz w:val="24"/>
                <w:szCs w:val="24"/>
              </w:rPr>
              <w:t>)</w:t>
            </w:r>
          </w:p>
        </w:tc>
      </w:tr>
      <w:tr w:rsidR="00431237" w:rsidRPr="00587E80" w14:paraId="6E2BD12F" w14:textId="77777777" w:rsidTr="009D19D4">
        <w:trPr>
          <w:cantSplit/>
        </w:trPr>
        <w:tc>
          <w:tcPr>
            <w:tcW w:w="2236" w:type="dxa"/>
          </w:tcPr>
          <w:p w14:paraId="6DCF94B7"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Pr="0026603E">
              <w:rPr>
                <w:rFonts w:ascii="Times New Roman" w:hAnsi="Times New Roman" w:cs="Times New Roman"/>
                <w:sz w:val="24"/>
                <w:szCs w:val="24"/>
              </w:rPr>
              <w:t>0</w:t>
            </w:r>
            <w:r w:rsidRPr="00A47418">
              <w:rPr>
                <w:rFonts w:ascii="Times New Roman" w:hAnsi="Times New Roman" w:cs="Times New Roman"/>
                <w:sz w:val="24"/>
                <w:szCs w:val="24"/>
              </w:rPr>
              <w:t>0</w:t>
            </w:r>
            <w:r>
              <w:rPr>
                <w:rFonts w:ascii="Times New Roman" w:hAnsi="Times New Roman" w:cs="Times New Roman"/>
                <w:sz w:val="24"/>
                <w:szCs w:val="24"/>
              </w:rPr>
              <w:t>92</w:t>
            </w:r>
          </w:p>
        </w:tc>
        <w:tc>
          <w:tcPr>
            <w:tcW w:w="5957" w:type="dxa"/>
            <w:tcMar>
              <w:top w:w="102" w:type="dxa"/>
              <w:left w:w="62" w:type="dxa"/>
              <w:bottom w:w="102" w:type="dxa"/>
              <w:right w:w="62" w:type="dxa"/>
            </w:tcMar>
          </w:tcPr>
          <w:p w14:paraId="4F89231F"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Продукты, используемые для кормления животных</w:t>
            </w:r>
          </w:p>
        </w:tc>
        <w:tc>
          <w:tcPr>
            <w:tcW w:w="1866" w:type="dxa"/>
          </w:tcPr>
          <w:p w14:paraId="5B1532CD" w14:textId="77777777" w:rsidR="00431237" w:rsidRPr="00587E80" w:rsidRDefault="00431237" w:rsidP="00431237">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2309</w:t>
            </w:r>
          </w:p>
        </w:tc>
        <w:tc>
          <w:tcPr>
            <w:tcW w:w="2442" w:type="dxa"/>
          </w:tcPr>
          <w:p w14:paraId="574ADACE"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6DB90619"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r w:rsidR="00431237" w:rsidRPr="00587E80" w14:paraId="4D13C1B1" w14:textId="77777777" w:rsidTr="009D19D4">
        <w:trPr>
          <w:cantSplit/>
        </w:trPr>
        <w:tc>
          <w:tcPr>
            <w:tcW w:w="2236" w:type="dxa"/>
          </w:tcPr>
          <w:p w14:paraId="2204EBB1"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Pr="0026603E">
              <w:rPr>
                <w:rFonts w:ascii="Times New Roman" w:hAnsi="Times New Roman" w:cs="Times New Roman"/>
                <w:sz w:val="24"/>
                <w:szCs w:val="24"/>
              </w:rPr>
              <w:t>0</w:t>
            </w:r>
            <w:r w:rsidRPr="00A47418">
              <w:rPr>
                <w:rFonts w:ascii="Times New Roman" w:hAnsi="Times New Roman" w:cs="Times New Roman"/>
                <w:sz w:val="24"/>
                <w:szCs w:val="24"/>
              </w:rPr>
              <w:t>0</w:t>
            </w:r>
            <w:r>
              <w:rPr>
                <w:rFonts w:ascii="Times New Roman" w:hAnsi="Times New Roman" w:cs="Times New Roman"/>
                <w:sz w:val="24"/>
                <w:szCs w:val="24"/>
              </w:rPr>
              <w:t>93</w:t>
            </w:r>
          </w:p>
        </w:tc>
        <w:tc>
          <w:tcPr>
            <w:tcW w:w="5957" w:type="dxa"/>
            <w:tcMar>
              <w:top w:w="102" w:type="dxa"/>
              <w:left w:w="62" w:type="dxa"/>
              <w:bottom w:w="102" w:type="dxa"/>
              <w:right w:w="62" w:type="dxa"/>
            </w:tcMar>
          </w:tcPr>
          <w:p w14:paraId="31D2A345"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Органические химические соединения (для применения в ветеринарии)</w:t>
            </w:r>
          </w:p>
        </w:tc>
        <w:tc>
          <w:tcPr>
            <w:tcW w:w="1866" w:type="dxa"/>
          </w:tcPr>
          <w:p w14:paraId="78CE49DB" w14:textId="77777777" w:rsidR="00431237" w:rsidRDefault="00431237" w:rsidP="00431237">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 xml:space="preserve">из </w:t>
            </w:r>
            <w:r w:rsidRPr="00587E80">
              <w:rPr>
                <w:rFonts w:ascii="Times New Roman" w:hAnsi="Times New Roman" w:cs="Times New Roman"/>
                <w:sz w:val="24"/>
                <w:szCs w:val="24"/>
              </w:rPr>
              <w:t>29</w:t>
            </w:r>
          </w:p>
        </w:tc>
        <w:tc>
          <w:tcPr>
            <w:tcW w:w="2442" w:type="dxa"/>
          </w:tcPr>
          <w:p w14:paraId="1CF454D1"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64668BF2"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A47418">
              <w:rPr>
                <w:rFonts w:ascii="Times New Roman" w:hAnsi="Times New Roman" w:cs="Times New Roman"/>
                <w:sz w:val="24"/>
                <w:szCs w:val="24"/>
              </w:rPr>
              <w:br/>
              <w:t>от 23 сентября 2011 г. № 810</w:t>
            </w:r>
            <w:r>
              <w:rPr>
                <w:rFonts w:ascii="Times New Roman" w:hAnsi="Times New Roman" w:cs="Times New Roman"/>
                <w:sz w:val="24"/>
                <w:szCs w:val="24"/>
              </w:rPr>
              <w:t>)</w:t>
            </w:r>
          </w:p>
        </w:tc>
      </w:tr>
      <w:tr w:rsidR="00431237" w:rsidRPr="00587E80" w14:paraId="539B9D21" w14:textId="77777777" w:rsidTr="009D19D4">
        <w:trPr>
          <w:cantSplit/>
        </w:trPr>
        <w:tc>
          <w:tcPr>
            <w:tcW w:w="2236" w:type="dxa"/>
          </w:tcPr>
          <w:p w14:paraId="09FA8A08" w14:textId="77777777" w:rsidR="00431237" w:rsidRPr="00A47418"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Pr="0026603E">
              <w:rPr>
                <w:rFonts w:ascii="Times New Roman" w:hAnsi="Times New Roman" w:cs="Times New Roman"/>
                <w:sz w:val="24"/>
                <w:szCs w:val="24"/>
              </w:rPr>
              <w:t>0</w:t>
            </w:r>
            <w:r w:rsidRPr="00A47418">
              <w:rPr>
                <w:rFonts w:ascii="Times New Roman" w:hAnsi="Times New Roman" w:cs="Times New Roman"/>
                <w:sz w:val="24"/>
                <w:szCs w:val="24"/>
              </w:rPr>
              <w:t>0</w:t>
            </w:r>
            <w:r>
              <w:rPr>
                <w:rFonts w:ascii="Times New Roman" w:hAnsi="Times New Roman" w:cs="Times New Roman"/>
                <w:sz w:val="24"/>
                <w:szCs w:val="24"/>
              </w:rPr>
              <w:t>94</w:t>
            </w:r>
          </w:p>
        </w:tc>
        <w:tc>
          <w:tcPr>
            <w:tcW w:w="5957" w:type="dxa"/>
            <w:tcMar>
              <w:top w:w="102" w:type="dxa"/>
              <w:left w:w="62" w:type="dxa"/>
              <w:bottom w:w="102" w:type="dxa"/>
              <w:right w:w="62" w:type="dxa"/>
            </w:tcMar>
          </w:tcPr>
          <w:p w14:paraId="6B8E0981"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Фармацевтическая продукция (для применения в ветеринарии)</w:t>
            </w:r>
          </w:p>
        </w:tc>
        <w:tc>
          <w:tcPr>
            <w:tcW w:w="1866" w:type="dxa"/>
          </w:tcPr>
          <w:p w14:paraId="430F8755" w14:textId="77777777" w:rsidR="00431237" w:rsidRDefault="00431237" w:rsidP="00431237">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 xml:space="preserve">из </w:t>
            </w:r>
            <w:r w:rsidRPr="00587E80">
              <w:rPr>
                <w:rFonts w:ascii="Times New Roman" w:hAnsi="Times New Roman" w:cs="Times New Roman"/>
                <w:sz w:val="24"/>
                <w:szCs w:val="24"/>
              </w:rPr>
              <w:t>30</w:t>
            </w:r>
          </w:p>
        </w:tc>
        <w:tc>
          <w:tcPr>
            <w:tcW w:w="2442" w:type="dxa"/>
          </w:tcPr>
          <w:p w14:paraId="45C7B041"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18C1886E"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r w:rsidR="00431237" w:rsidRPr="00587E80" w14:paraId="3868DDEC" w14:textId="77777777" w:rsidTr="009D19D4">
        <w:trPr>
          <w:cantSplit/>
        </w:trPr>
        <w:tc>
          <w:tcPr>
            <w:tcW w:w="2236" w:type="dxa"/>
          </w:tcPr>
          <w:p w14:paraId="13E7EB89"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t>0</w:t>
            </w:r>
            <w:r>
              <w:rPr>
                <w:rFonts w:ascii="Times New Roman" w:hAnsi="Times New Roman" w:cs="Times New Roman"/>
                <w:sz w:val="24"/>
                <w:szCs w:val="24"/>
              </w:rPr>
              <w:t>0</w:t>
            </w:r>
            <w:r w:rsidRPr="00A47418">
              <w:rPr>
                <w:rFonts w:ascii="Times New Roman" w:hAnsi="Times New Roman" w:cs="Times New Roman"/>
                <w:sz w:val="24"/>
                <w:szCs w:val="24"/>
              </w:rPr>
              <w:t>0</w:t>
            </w:r>
            <w:r>
              <w:rPr>
                <w:rFonts w:ascii="Times New Roman" w:hAnsi="Times New Roman" w:cs="Times New Roman"/>
                <w:sz w:val="24"/>
                <w:szCs w:val="24"/>
              </w:rPr>
              <w:t>95</w:t>
            </w:r>
          </w:p>
        </w:tc>
        <w:tc>
          <w:tcPr>
            <w:tcW w:w="5957" w:type="dxa"/>
            <w:tcMar>
              <w:top w:w="102" w:type="dxa"/>
              <w:left w:w="62" w:type="dxa"/>
              <w:bottom w:w="102" w:type="dxa"/>
              <w:right w:w="62" w:type="dxa"/>
            </w:tcMar>
          </w:tcPr>
          <w:p w14:paraId="43439380"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1866" w:type="dxa"/>
          </w:tcPr>
          <w:p w14:paraId="127E8033" w14:textId="77777777" w:rsidR="00431237" w:rsidRPr="00587E80" w:rsidRDefault="00431237" w:rsidP="00431237">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310100000</w:t>
            </w:r>
            <w:r w:rsidRPr="00587E80">
              <w:rPr>
                <w:rFonts w:ascii="Times New Roman" w:hAnsi="Times New Roman" w:cs="Times New Roman"/>
                <w:sz w:val="24"/>
                <w:szCs w:val="24"/>
              </w:rPr>
              <w:t>0</w:t>
            </w:r>
          </w:p>
        </w:tc>
        <w:tc>
          <w:tcPr>
            <w:tcW w:w="2442" w:type="dxa"/>
          </w:tcPr>
          <w:p w14:paraId="1A08F12E"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64194494"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r w:rsidR="00431237" w:rsidRPr="00587E80" w14:paraId="7522111F" w14:textId="77777777" w:rsidTr="009D19D4">
        <w:trPr>
          <w:cantSplit/>
        </w:trPr>
        <w:tc>
          <w:tcPr>
            <w:tcW w:w="2236" w:type="dxa"/>
          </w:tcPr>
          <w:p w14:paraId="2A167FC0"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96</w:t>
            </w:r>
          </w:p>
        </w:tc>
        <w:tc>
          <w:tcPr>
            <w:tcW w:w="5957" w:type="dxa"/>
            <w:tcMar>
              <w:top w:w="102" w:type="dxa"/>
              <w:left w:w="62" w:type="dxa"/>
              <w:bottom w:w="102" w:type="dxa"/>
              <w:right w:w="62" w:type="dxa"/>
            </w:tcMar>
          </w:tcPr>
          <w:p w14:paraId="3C2FBA7F"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Казеин, казеинаты и прочие производные казеина</w:t>
            </w:r>
          </w:p>
        </w:tc>
        <w:tc>
          <w:tcPr>
            <w:tcW w:w="1866" w:type="dxa"/>
          </w:tcPr>
          <w:p w14:paraId="0E127A7F" w14:textId="77777777" w:rsidR="00431237" w:rsidRDefault="00431237" w:rsidP="00431237">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 xml:space="preserve">из </w:t>
            </w:r>
            <w:r w:rsidRPr="00587E80">
              <w:rPr>
                <w:rFonts w:ascii="Times New Roman" w:hAnsi="Times New Roman" w:cs="Times New Roman"/>
                <w:sz w:val="24"/>
                <w:szCs w:val="24"/>
              </w:rPr>
              <w:t>3501</w:t>
            </w:r>
          </w:p>
        </w:tc>
        <w:tc>
          <w:tcPr>
            <w:tcW w:w="2442" w:type="dxa"/>
          </w:tcPr>
          <w:p w14:paraId="75F2243D"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65652AA6"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r w:rsidR="00431237" w:rsidRPr="00587E80" w14:paraId="602F91D8" w14:textId="77777777" w:rsidTr="009D19D4">
        <w:trPr>
          <w:cantSplit/>
        </w:trPr>
        <w:tc>
          <w:tcPr>
            <w:tcW w:w="2236" w:type="dxa"/>
          </w:tcPr>
          <w:p w14:paraId="36F7C4E7"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97</w:t>
            </w:r>
          </w:p>
        </w:tc>
        <w:tc>
          <w:tcPr>
            <w:tcW w:w="5957" w:type="dxa"/>
            <w:tcMar>
              <w:top w:w="102" w:type="dxa"/>
              <w:left w:w="62" w:type="dxa"/>
              <w:bottom w:w="102" w:type="dxa"/>
              <w:right w:w="62" w:type="dxa"/>
            </w:tcMar>
          </w:tcPr>
          <w:p w14:paraId="5A49A875"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Альбумины (белки)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1866" w:type="dxa"/>
          </w:tcPr>
          <w:p w14:paraId="56D088D6" w14:textId="77777777" w:rsidR="00431237" w:rsidRPr="00587E80" w:rsidRDefault="00431237" w:rsidP="00431237">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3502</w:t>
            </w:r>
          </w:p>
        </w:tc>
        <w:tc>
          <w:tcPr>
            <w:tcW w:w="2442" w:type="dxa"/>
          </w:tcPr>
          <w:p w14:paraId="191E6F02"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3F955D78"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r w:rsidR="00431237" w:rsidRPr="00587E80" w14:paraId="3F409723" w14:textId="77777777" w:rsidTr="009D19D4">
        <w:trPr>
          <w:cantSplit/>
        </w:trPr>
        <w:tc>
          <w:tcPr>
            <w:tcW w:w="2236" w:type="dxa"/>
          </w:tcPr>
          <w:p w14:paraId="1BFAEFBA"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098</w:t>
            </w:r>
          </w:p>
        </w:tc>
        <w:tc>
          <w:tcPr>
            <w:tcW w:w="5957" w:type="dxa"/>
            <w:tcMar>
              <w:top w:w="102" w:type="dxa"/>
              <w:left w:w="62" w:type="dxa"/>
              <w:bottom w:w="102" w:type="dxa"/>
              <w:right w:w="62" w:type="dxa"/>
            </w:tcMar>
          </w:tcPr>
          <w:p w14:paraId="04CB6766" w14:textId="77777777" w:rsidR="00431237" w:rsidRPr="00587E80" w:rsidRDefault="00431237" w:rsidP="002C0DA2">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ТН ВЭД Т</w:t>
            </w:r>
            <w:r w:rsidR="00E57915">
              <w:rPr>
                <w:rFonts w:ascii="Times New Roman" w:hAnsi="Times New Roman" w:cs="Times New Roman"/>
                <w:sz w:val="24"/>
                <w:szCs w:val="24"/>
              </w:rPr>
              <w:t>ЕАЭС</w:t>
            </w:r>
          </w:p>
        </w:tc>
        <w:tc>
          <w:tcPr>
            <w:tcW w:w="1866" w:type="dxa"/>
          </w:tcPr>
          <w:p w14:paraId="0A4A69B5" w14:textId="77777777" w:rsidR="00431237" w:rsidRPr="00587E80" w:rsidRDefault="00431237" w:rsidP="00431237">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350300</w:t>
            </w:r>
          </w:p>
        </w:tc>
        <w:tc>
          <w:tcPr>
            <w:tcW w:w="2442" w:type="dxa"/>
          </w:tcPr>
          <w:p w14:paraId="63C5FA53"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3D213D7C"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r w:rsidR="00431237" w:rsidRPr="00587E80" w14:paraId="52A9CBDE" w14:textId="77777777" w:rsidTr="009D19D4">
        <w:trPr>
          <w:cantSplit/>
        </w:trPr>
        <w:tc>
          <w:tcPr>
            <w:tcW w:w="2236" w:type="dxa"/>
          </w:tcPr>
          <w:p w14:paraId="2BF2F26E"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99</w:t>
            </w:r>
          </w:p>
        </w:tc>
        <w:tc>
          <w:tcPr>
            <w:tcW w:w="5957" w:type="dxa"/>
            <w:tcMar>
              <w:top w:w="102" w:type="dxa"/>
              <w:left w:w="62" w:type="dxa"/>
              <w:bottom w:w="102" w:type="dxa"/>
              <w:right w:w="62" w:type="dxa"/>
            </w:tcMar>
          </w:tcPr>
          <w:p w14:paraId="224B4233"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 хромированный</w:t>
            </w:r>
          </w:p>
        </w:tc>
        <w:tc>
          <w:tcPr>
            <w:tcW w:w="1866" w:type="dxa"/>
          </w:tcPr>
          <w:p w14:paraId="3C376902" w14:textId="77777777" w:rsidR="00431237" w:rsidRPr="00587E80" w:rsidRDefault="00431237" w:rsidP="00431237">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3504</w:t>
            </w:r>
            <w:r w:rsidRPr="00587E80">
              <w:rPr>
                <w:rFonts w:ascii="Times New Roman" w:hAnsi="Times New Roman" w:cs="Times New Roman"/>
                <w:sz w:val="24"/>
                <w:szCs w:val="24"/>
              </w:rPr>
              <w:t>00</w:t>
            </w:r>
          </w:p>
        </w:tc>
        <w:tc>
          <w:tcPr>
            <w:tcW w:w="2442" w:type="dxa"/>
          </w:tcPr>
          <w:p w14:paraId="34C43A55"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66FEA917"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r w:rsidR="00431237" w:rsidRPr="00587E80" w14:paraId="2E333B7E" w14:textId="77777777" w:rsidTr="009D19D4">
        <w:trPr>
          <w:cantSplit/>
        </w:trPr>
        <w:tc>
          <w:tcPr>
            <w:tcW w:w="2236" w:type="dxa"/>
          </w:tcPr>
          <w:p w14:paraId="56FEEECB"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Pr="0026603E">
              <w:rPr>
                <w:rFonts w:ascii="Times New Roman" w:hAnsi="Times New Roman" w:cs="Times New Roman"/>
                <w:sz w:val="24"/>
                <w:szCs w:val="24"/>
              </w:rPr>
              <w:t>0</w:t>
            </w:r>
            <w:r w:rsidRPr="0026603E">
              <w:rPr>
                <w:rFonts w:ascii="Times New Roman" w:hAnsi="Times New Roman" w:cs="Times New Roman"/>
                <w:sz w:val="24"/>
                <w:szCs w:val="24"/>
                <w:lang w:val="en-US"/>
              </w:rPr>
              <w:t>0</w:t>
            </w:r>
            <w:r>
              <w:rPr>
                <w:rFonts w:ascii="Times New Roman" w:hAnsi="Times New Roman" w:cs="Times New Roman"/>
                <w:sz w:val="24"/>
                <w:szCs w:val="24"/>
              </w:rPr>
              <w:t>100</w:t>
            </w:r>
          </w:p>
        </w:tc>
        <w:tc>
          <w:tcPr>
            <w:tcW w:w="5957" w:type="dxa"/>
            <w:tcMar>
              <w:top w:w="102" w:type="dxa"/>
              <w:left w:w="62" w:type="dxa"/>
              <w:bottom w:w="102" w:type="dxa"/>
              <w:right w:w="62" w:type="dxa"/>
            </w:tcMar>
          </w:tcPr>
          <w:p w14:paraId="0D1BD836"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Ферменты (энзимы); ферментные препараты, в другом месте не поименованные или не включенные (для применения в ветеринарии)</w:t>
            </w:r>
          </w:p>
        </w:tc>
        <w:tc>
          <w:tcPr>
            <w:tcW w:w="1866" w:type="dxa"/>
          </w:tcPr>
          <w:p w14:paraId="004249C4" w14:textId="77777777" w:rsidR="00431237" w:rsidRPr="00EA24A1" w:rsidRDefault="00431237" w:rsidP="00431237">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 xml:space="preserve">из </w:t>
            </w:r>
            <w:r w:rsidRPr="00587E80">
              <w:rPr>
                <w:rFonts w:ascii="Times New Roman" w:hAnsi="Times New Roman" w:cs="Times New Roman"/>
                <w:sz w:val="24"/>
                <w:szCs w:val="24"/>
              </w:rPr>
              <w:t>3507</w:t>
            </w:r>
          </w:p>
        </w:tc>
        <w:tc>
          <w:tcPr>
            <w:tcW w:w="2442" w:type="dxa"/>
          </w:tcPr>
          <w:p w14:paraId="0A1495E2"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52C6C2FD"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F94681">
              <w:rPr>
                <w:rFonts w:ascii="Times New Roman" w:hAnsi="Times New Roman" w:cs="Times New Roman"/>
                <w:sz w:val="24"/>
                <w:szCs w:val="24"/>
              </w:rPr>
              <w:br/>
            </w:r>
            <w:r w:rsidR="00A47418">
              <w:rPr>
                <w:rFonts w:ascii="Times New Roman" w:hAnsi="Times New Roman" w:cs="Times New Roman"/>
                <w:sz w:val="24"/>
                <w:szCs w:val="24"/>
              </w:rPr>
              <w:t>от 23 сентября 2011 г. № 810</w:t>
            </w:r>
            <w:r>
              <w:rPr>
                <w:rFonts w:ascii="Times New Roman" w:hAnsi="Times New Roman" w:cs="Times New Roman"/>
                <w:sz w:val="24"/>
                <w:szCs w:val="24"/>
              </w:rPr>
              <w:t>)</w:t>
            </w:r>
          </w:p>
        </w:tc>
      </w:tr>
      <w:tr w:rsidR="00431237" w:rsidRPr="00587E80" w14:paraId="3214EA88" w14:textId="77777777" w:rsidTr="009D19D4">
        <w:trPr>
          <w:cantSplit/>
        </w:trPr>
        <w:tc>
          <w:tcPr>
            <w:tcW w:w="2236" w:type="dxa"/>
          </w:tcPr>
          <w:p w14:paraId="7E7E2849"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Pr="0026603E">
              <w:rPr>
                <w:rFonts w:ascii="Times New Roman" w:hAnsi="Times New Roman" w:cs="Times New Roman"/>
                <w:sz w:val="24"/>
                <w:szCs w:val="24"/>
              </w:rPr>
              <w:t>0</w:t>
            </w:r>
            <w:r>
              <w:rPr>
                <w:rFonts w:ascii="Times New Roman" w:hAnsi="Times New Roman" w:cs="Times New Roman"/>
                <w:sz w:val="24"/>
                <w:szCs w:val="24"/>
              </w:rPr>
              <w:t>101</w:t>
            </w:r>
          </w:p>
        </w:tc>
        <w:tc>
          <w:tcPr>
            <w:tcW w:w="5957" w:type="dxa"/>
            <w:tcMar>
              <w:top w:w="102" w:type="dxa"/>
              <w:left w:w="62" w:type="dxa"/>
              <w:bottom w:w="102" w:type="dxa"/>
              <w:right w:w="62" w:type="dxa"/>
            </w:tcMar>
          </w:tcPr>
          <w:p w14:paraId="48DC7EB7"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Инсектициды, родентициды,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(для применения в ветеринарии)</w:t>
            </w:r>
          </w:p>
        </w:tc>
        <w:tc>
          <w:tcPr>
            <w:tcW w:w="1866" w:type="dxa"/>
          </w:tcPr>
          <w:p w14:paraId="4DF6189B" w14:textId="77777777" w:rsidR="00431237" w:rsidRPr="00EA24A1" w:rsidRDefault="00431237" w:rsidP="00431237">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 xml:space="preserve">из </w:t>
            </w:r>
            <w:r w:rsidRPr="00587E80">
              <w:rPr>
                <w:rFonts w:ascii="Times New Roman" w:hAnsi="Times New Roman" w:cs="Times New Roman"/>
                <w:sz w:val="24"/>
                <w:szCs w:val="24"/>
              </w:rPr>
              <w:t>3808</w:t>
            </w:r>
          </w:p>
        </w:tc>
        <w:tc>
          <w:tcPr>
            <w:tcW w:w="2442" w:type="dxa"/>
          </w:tcPr>
          <w:p w14:paraId="751AE240"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23669954"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r w:rsidR="00431237" w:rsidRPr="00587E80" w14:paraId="517CC6D6" w14:textId="77777777" w:rsidTr="009D19D4">
        <w:trPr>
          <w:cantSplit/>
        </w:trPr>
        <w:tc>
          <w:tcPr>
            <w:tcW w:w="2236" w:type="dxa"/>
          </w:tcPr>
          <w:p w14:paraId="67763407"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sidRPr="0026603E">
              <w:rPr>
                <w:rFonts w:ascii="Times New Roman" w:hAnsi="Times New Roman" w:cs="Times New Roman"/>
                <w:sz w:val="24"/>
                <w:szCs w:val="24"/>
              </w:rPr>
              <w:lastRenderedPageBreak/>
              <w:t>0</w:t>
            </w:r>
            <w:r>
              <w:rPr>
                <w:rFonts w:ascii="Times New Roman" w:hAnsi="Times New Roman" w:cs="Times New Roman"/>
                <w:sz w:val="24"/>
                <w:szCs w:val="24"/>
              </w:rPr>
              <w:t>0102</w:t>
            </w:r>
          </w:p>
        </w:tc>
        <w:tc>
          <w:tcPr>
            <w:tcW w:w="5957" w:type="dxa"/>
            <w:tcMar>
              <w:top w:w="102" w:type="dxa"/>
              <w:left w:w="62" w:type="dxa"/>
              <w:bottom w:w="102" w:type="dxa"/>
              <w:right w:w="62" w:type="dxa"/>
            </w:tcMar>
          </w:tcPr>
          <w:p w14:paraId="3CB6DB77"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Среды культуральные для выращивания микроорганизмов, для применения в ветеринарии</w:t>
            </w:r>
          </w:p>
        </w:tc>
        <w:tc>
          <w:tcPr>
            <w:tcW w:w="1866" w:type="dxa"/>
          </w:tcPr>
          <w:p w14:paraId="4E0E45C9" w14:textId="77777777" w:rsidR="00431237" w:rsidRPr="00EA24A1" w:rsidRDefault="00431237" w:rsidP="00431237">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382100000</w:t>
            </w:r>
            <w:r w:rsidRPr="00587E80">
              <w:rPr>
                <w:rFonts w:ascii="Times New Roman" w:hAnsi="Times New Roman" w:cs="Times New Roman"/>
                <w:sz w:val="24"/>
                <w:szCs w:val="24"/>
              </w:rPr>
              <w:t>0</w:t>
            </w:r>
          </w:p>
        </w:tc>
        <w:tc>
          <w:tcPr>
            <w:tcW w:w="2442" w:type="dxa"/>
          </w:tcPr>
          <w:p w14:paraId="14981CE5"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p>
        </w:tc>
        <w:tc>
          <w:tcPr>
            <w:tcW w:w="2583" w:type="dxa"/>
            <w:tcMar>
              <w:top w:w="102" w:type="dxa"/>
              <w:left w:w="62" w:type="dxa"/>
              <w:bottom w:w="102" w:type="dxa"/>
              <w:right w:w="62" w:type="dxa"/>
            </w:tcMar>
          </w:tcPr>
          <w:p w14:paraId="2A992DBF"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r>
              <w:rPr>
                <w:rFonts w:ascii="Times New Roman" w:hAnsi="Times New Roman" w:cs="Times New Roman"/>
                <w:sz w:val="24"/>
                <w:szCs w:val="24"/>
                <w:lang w:val="en-US"/>
              </w:rPr>
              <w:t>KZ</w:t>
            </w:r>
            <w:r w:rsidRPr="00E879B3">
              <w:rPr>
                <w:rFonts w:ascii="Times New Roman" w:hAnsi="Times New Roman" w:cs="Times New Roman"/>
                <w:sz w:val="24"/>
                <w:szCs w:val="24"/>
              </w:rPr>
              <w:t>, RU</w:t>
            </w:r>
            <w:r>
              <w:rPr>
                <w:rFonts w:ascii="Times New Roman" w:hAnsi="Times New Roman" w:cs="Times New Roman"/>
                <w:sz w:val="24"/>
                <w:szCs w:val="24"/>
              </w:rPr>
              <w:t xml:space="preserve">: уполномоченные органы не осуществляют ветеринарный контроль </w:t>
            </w:r>
            <w:r w:rsidR="009C26D4">
              <w:rPr>
                <w:rFonts w:ascii="Times New Roman" w:hAnsi="Times New Roman" w:cs="Times New Roman"/>
                <w:sz w:val="24"/>
                <w:szCs w:val="24"/>
              </w:rPr>
              <w:t>при ввозе товара из третьих стран</w:t>
            </w:r>
            <w:r w:rsidR="00CC74C9">
              <w:rPr>
                <w:rFonts w:ascii="Times New Roman" w:hAnsi="Times New Roman" w:cs="Times New Roman"/>
                <w:sz w:val="24"/>
                <w:szCs w:val="24"/>
              </w:rPr>
              <w:t xml:space="preserve"> </w:t>
            </w:r>
            <w:r>
              <w:rPr>
                <w:rFonts w:ascii="Times New Roman" w:hAnsi="Times New Roman" w:cs="Times New Roman"/>
                <w:sz w:val="24"/>
                <w:szCs w:val="24"/>
              </w:rPr>
              <w:t>(</w:t>
            </w:r>
            <w:r w:rsidR="00CC74C9">
              <w:rPr>
                <w:rFonts w:ascii="Times New Roman" w:hAnsi="Times New Roman" w:cs="Times New Roman"/>
                <w:sz w:val="24"/>
                <w:szCs w:val="24"/>
              </w:rPr>
              <w:t xml:space="preserve">согласно Решению </w:t>
            </w:r>
            <w:r w:rsidR="00A47418">
              <w:rPr>
                <w:rFonts w:ascii="Times New Roman" w:hAnsi="Times New Roman" w:cs="Times New Roman"/>
                <w:sz w:val="24"/>
                <w:szCs w:val="24"/>
              </w:rPr>
              <w:t>Комиссии Таможенного</w:t>
            </w:r>
            <w:r w:rsidR="00CC74C9">
              <w:rPr>
                <w:rFonts w:ascii="Times New Roman" w:hAnsi="Times New Roman" w:cs="Times New Roman"/>
                <w:sz w:val="24"/>
                <w:szCs w:val="24"/>
              </w:rPr>
              <w:t xml:space="preserve"> союза </w:t>
            </w:r>
            <w:r w:rsidR="00F94681">
              <w:rPr>
                <w:rFonts w:ascii="Times New Roman" w:hAnsi="Times New Roman" w:cs="Times New Roman"/>
                <w:sz w:val="24"/>
                <w:szCs w:val="24"/>
              </w:rPr>
              <w:br/>
            </w:r>
            <w:r w:rsidR="00A47418">
              <w:rPr>
                <w:rFonts w:ascii="Times New Roman" w:hAnsi="Times New Roman" w:cs="Times New Roman"/>
                <w:sz w:val="24"/>
                <w:szCs w:val="24"/>
              </w:rPr>
              <w:t>от 23 сентября 2011 г. № 810</w:t>
            </w:r>
            <w:r>
              <w:rPr>
                <w:rFonts w:ascii="Times New Roman" w:hAnsi="Times New Roman" w:cs="Times New Roman"/>
                <w:sz w:val="24"/>
                <w:szCs w:val="24"/>
              </w:rPr>
              <w:t>)</w:t>
            </w:r>
          </w:p>
        </w:tc>
      </w:tr>
      <w:tr w:rsidR="00431237" w:rsidRPr="00587E80" w14:paraId="67A5784D" w14:textId="77777777" w:rsidTr="009D19D4">
        <w:trPr>
          <w:cantSplit/>
        </w:trPr>
        <w:tc>
          <w:tcPr>
            <w:tcW w:w="2236" w:type="dxa"/>
          </w:tcPr>
          <w:p w14:paraId="3AE4E066"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Pr="0026603E">
              <w:rPr>
                <w:rFonts w:ascii="Times New Roman" w:hAnsi="Times New Roman" w:cs="Times New Roman"/>
                <w:sz w:val="24"/>
                <w:szCs w:val="24"/>
              </w:rPr>
              <w:t>0</w:t>
            </w:r>
            <w:r>
              <w:rPr>
                <w:rFonts w:ascii="Times New Roman" w:hAnsi="Times New Roman" w:cs="Times New Roman"/>
                <w:sz w:val="24"/>
                <w:szCs w:val="24"/>
              </w:rPr>
              <w:t>103</w:t>
            </w:r>
          </w:p>
        </w:tc>
        <w:tc>
          <w:tcPr>
            <w:tcW w:w="5957" w:type="dxa"/>
            <w:tcMar>
              <w:top w:w="102" w:type="dxa"/>
              <w:left w:w="62" w:type="dxa"/>
              <w:bottom w:w="102" w:type="dxa"/>
              <w:right w:w="62" w:type="dxa"/>
            </w:tcMar>
          </w:tcPr>
          <w:p w14:paraId="79818F07" w14:textId="77777777" w:rsidR="00431237" w:rsidRPr="00587E80" w:rsidRDefault="00431237" w:rsidP="002C0DA2">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 xml:space="preserve">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ТН ВЭД </w:t>
            </w:r>
            <w:r w:rsidR="00E57915">
              <w:rPr>
                <w:rFonts w:ascii="Times New Roman" w:hAnsi="Times New Roman" w:cs="Times New Roman"/>
                <w:sz w:val="24"/>
                <w:szCs w:val="24"/>
              </w:rPr>
              <w:t>ЕАЭС</w:t>
            </w:r>
            <w:r w:rsidR="00E57915" w:rsidRPr="00587E80">
              <w:rPr>
                <w:rFonts w:ascii="Times New Roman" w:hAnsi="Times New Roman" w:cs="Times New Roman"/>
                <w:sz w:val="24"/>
                <w:szCs w:val="24"/>
              </w:rPr>
              <w:t xml:space="preserve"> </w:t>
            </w:r>
            <w:r w:rsidRPr="00587E80">
              <w:rPr>
                <w:rFonts w:ascii="Times New Roman" w:hAnsi="Times New Roman" w:cs="Times New Roman"/>
                <w:sz w:val="24"/>
                <w:szCs w:val="24"/>
              </w:rPr>
              <w:t xml:space="preserve">или 3006 ТН ВЭД </w:t>
            </w:r>
            <w:r w:rsidR="00E57915">
              <w:rPr>
                <w:rFonts w:ascii="Times New Roman" w:hAnsi="Times New Roman" w:cs="Times New Roman"/>
                <w:sz w:val="24"/>
                <w:szCs w:val="24"/>
              </w:rPr>
              <w:t>ЕАЭС</w:t>
            </w:r>
            <w:r w:rsidR="00E57915" w:rsidRPr="00587E80">
              <w:rPr>
                <w:rFonts w:ascii="Times New Roman" w:hAnsi="Times New Roman" w:cs="Times New Roman"/>
                <w:sz w:val="24"/>
                <w:szCs w:val="24"/>
              </w:rPr>
              <w:t xml:space="preserve"> </w:t>
            </w:r>
            <w:r w:rsidRPr="00587E80">
              <w:rPr>
                <w:rFonts w:ascii="Times New Roman" w:hAnsi="Times New Roman" w:cs="Times New Roman"/>
                <w:sz w:val="24"/>
                <w:szCs w:val="24"/>
              </w:rPr>
              <w:t>(для применения в ветеринарии); сертифицированные эталонные материалы (для применения в ветеринарии)</w:t>
            </w:r>
          </w:p>
        </w:tc>
        <w:tc>
          <w:tcPr>
            <w:tcW w:w="1866" w:type="dxa"/>
          </w:tcPr>
          <w:p w14:paraId="7A5907E9" w14:textId="77777777" w:rsidR="00431237" w:rsidRPr="00EA24A1" w:rsidRDefault="00431237" w:rsidP="00431237">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382200000</w:t>
            </w:r>
            <w:r w:rsidRPr="00587E80">
              <w:rPr>
                <w:rFonts w:ascii="Times New Roman" w:hAnsi="Times New Roman" w:cs="Times New Roman"/>
                <w:sz w:val="24"/>
                <w:szCs w:val="24"/>
              </w:rPr>
              <w:t>0</w:t>
            </w:r>
          </w:p>
        </w:tc>
        <w:tc>
          <w:tcPr>
            <w:tcW w:w="2442" w:type="dxa"/>
          </w:tcPr>
          <w:p w14:paraId="449165F6"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19017300"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r w:rsidR="00431237" w:rsidRPr="00587E80" w14:paraId="268D196C" w14:textId="77777777" w:rsidTr="009D19D4">
        <w:trPr>
          <w:cantSplit/>
        </w:trPr>
        <w:tc>
          <w:tcPr>
            <w:tcW w:w="2236" w:type="dxa"/>
          </w:tcPr>
          <w:p w14:paraId="52050FBE" w14:textId="77777777" w:rsidR="00431237" w:rsidRPr="00587E80"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Pr="0026603E">
              <w:rPr>
                <w:rFonts w:ascii="Times New Roman" w:hAnsi="Times New Roman" w:cs="Times New Roman"/>
                <w:sz w:val="24"/>
                <w:szCs w:val="24"/>
              </w:rPr>
              <w:t>0</w:t>
            </w:r>
            <w:r>
              <w:rPr>
                <w:rFonts w:ascii="Times New Roman" w:hAnsi="Times New Roman" w:cs="Times New Roman"/>
                <w:sz w:val="24"/>
                <w:szCs w:val="24"/>
              </w:rPr>
              <w:t>104</w:t>
            </w:r>
          </w:p>
        </w:tc>
        <w:tc>
          <w:tcPr>
            <w:tcW w:w="5957" w:type="dxa"/>
            <w:tcMar>
              <w:top w:w="102" w:type="dxa"/>
              <w:left w:w="62" w:type="dxa"/>
              <w:bottom w:w="102" w:type="dxa"/>
              <w:right w:w="62" w:type="dxa"/>
            </w:tcMar>
          </w:tcPr>
          <w:p w14:paraId="2739C9D6"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1866" w:type="dxa"/>
          </w:tcPr>
          <w:p w14:paraId="6F00DA1A" w14:textId="77777777" w:rsidR="00431237" w:rsidRPr="00587E80" w:rsidRDefault="00431237" w:rsidP="00431237">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4101</w:t>
            </w:r>
            <w:r>
              <w:rPr>
                <w:rFonts w:ascii="Times New Roman" w:hAnsi="Times New Roman" w:cs="Times New Roman"/>
                <w:sz w:val="24"/>
                <w:szCs w:val="24"/>
              </w:rPr>
              <w:t xml:space="preserve">, </w:t>
            </w:r>
            <w:r w:rsidRPr="00587E80">
              <w:rPr>
                <w:rFonts w:ascii="Times New Roman" w:hAnsi="Times New Roman" w:cs="Times New Roman"/>
                <w:sz w:val="24"/>
                <w:szCs w:val="24"/>
              </w:rPr>
              <w:t>4102</w:t>
            </w:r>
          </w:p>
        </w:tc>
        <w:tc>
          <w:tcPr>
            <w:tcW w:w="2442" w:type="dxa"/>
          </w:tcPr>
          <w:p w14:paraId="0EBBFC9A"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5CD65BD0"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r w:rsidR="00431237" w:rsidRPr="00587E80" w14:paraId="741F00A7" w14:textId="77777777" w:rsidTr="009D19D4">
        <w:trPr>
          <w:cantSplit/>
        </w:trPr>
        <w:tc>
          <w:tcPr>
            <w:tcW w:w="2236" w:type="dxa"/>
          </w:tcPr>
          <w:p w14:paraId="0E151C6E"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Pr="0026603E">
              <w:rPr>
                <w:rFonts w:ascii="Times New Roman" w:hAnsi="Times New Roman" w:cs="Times New Roman"/>
                <w:sz w:val="24"/>
                <w:szCs w:val="24"/>
              </w:rPr>
              <w:t>0</w:t>
            </w:r>
            <w:r>
              <w:rPr>
                <w:rFonts w:ascii="Times New Roman" w:hAnsi="Times New Roman" w:cs="Times New Roman"/>
                <w:sz w:val="24"/>
                <w:szCs w:val="24"/>
              </w:rPr>
              <w:t>105</w:t>
            </w:r>
          </w:p>
        </w:tc>
        <w:tc>
          <w:tcPr>
            <w:tcW w:w="5957" w:type="dxa"/>
            <w:tcMar>
              <w:top w:w="102" w:type="dxa"/>
              <w:left w:w="62" w:type="dxa"/>
              <w:bottom w:w="102" w:type="dxa"/>
              <w:right w:w="62" w:type="dxa"/>
            </w:tcMar>
          </w:tcPr>
          <w:p w14:paraId="5AF0536B" w14:textId="77777777" w:rsidR="00431237" w:rsidRPr="00587E80" w:rsidRDefault="00431237" w:rsidP="002C0DA2">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 xml:space="preserve">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группе 41 ТН ВЭД </w:t>
            </w:r>
            <w:r w:rsidR="00E57915">
              <w:rPr>
                <w:rFonts w:ascii="Times New Roman" w:hAnsi="Times New Roman" w:cs="Times New Roman"/>
                <w:sz w:val="24"/>
                <w:szCs w:val="24"/>
              </w:rPr>
              <w:t>ЕАЭС</w:t>
            </w:r>
          </w:p>
        </w:tc>
        <w:tc>
          <w:tcPr>
            <w:tcW w:w="1866" w:type="dxa"/>
          </w:tcPr>
          <w:p w14:paraId="50BD1732" w14:textId="77777777" w:rsidR="00431237" w:rsidRPr="00587E80" w:rsidRDefault="00431237" w:rsidP="00431237">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4103</w:t>
            </w:r>
          </w:p>
        </w:tc>
        <w:tc>
          <w:tcPr>
            <w:tcW w:w="2442" w:type="dxa"/>
          </w:tcPr>
          <w:p w14:paraId="012FC584"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20B8FF18"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r w:rsidR="00431237" w:rsidRPr="00587E80" w14:paraId="3B50494F" w14:textId="77777777" w:rsidTr="009D19D4">
        <w:trPr>
          <w:cantSplit/>
        </w:trPr>
        <w:tc>
          <w:tcPr>
            <w:tcW w:w="2236" w:type="dxa"/>
          </w:tcPr>
          <w:p w14:paraId="6468F034"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Pr="0026603E">
              <w:rPr>
                <w:rFonts w:ascii="Times New Roman" w:hAnsi="Times New Roman" w:cs="Times New Roman"/>
                <w:sz w:val="24"/>
                <w:szCs w:val="24"/>
              </w:rPr>
              <w:t>0</w:t>
            </w:r>
            <w:r>
              <w:rPr>
                <w:rFonts w:ascii="Times New Roman" w:hAnsi="Times New Roman" w:cs="Times New Roman"/>
                <w:sz w:val="24"/>
                <w:szCs w:val="24"/>
              </w:rPr>
              <w:t>106</w:t>
            </w:r>
          </w:p>
        </w:tc>
        <w:tc>
          <w:tcPr>
            <w:tcW w:w="5957" w:type="dxa"/>
            <w:tcMar>
              <w:top w:w="102" w:type="dxa"/>
              <w:left w:w="62" w:type="dxa"/>
              <w:bottom w:w="102" w:type="dxa"/>
              <w:right w:w="62" w:type="dxa"/>
            </w:tcMar>
          </w:tcPr>
          <w:p w14:paraId="28D3E1EB"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Изделия из кишок (кроме волокна из фиброина шелкопряда), синюги, пузырей или сухожилий</w:t>
            </w:r>
          </w:p>
        </w:tc>
        <w:tc>
          <w:tcPr>
            <w:tcW w:w="1866" w:type="dxa"/>
          </w:tcPr>
          <w:p w14:paraId="638EC4D8" w14:textId="77777777" w:rsidR="00431237" w:rsidRPr="00587E80" w:rsidRDefault="00431237" w:rsidP="00431237">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420600000</w:t>
            </w:r>
            <w:r w:rsidRPr="00587E80">
              <w:rPr>
                <w:rFonts w:ascii="Times New Roman" w:hAnsi="Times New Roman" w:cs="Times New Roman"/>
                <w:sz w:val="24"/>
                <w:szCs w:val="24"/>
              </w:rPr>
              <w:t>0</w:t>
            </w:r>
          </w:p>
        </w:tc>
        <w:tc>
          <w:tcPr>
            <w:tcW w:w="2442" w:type="dxa"/>
          </w:tcPr>
          <w:p w14:paraId="77226F74"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7F1A9EF0"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r w:rsidR="00431237" w:rsidRPr="00587E80" w14:paraId="5477CA49" w14:textId="77777777" w:rsidTr="009D19D4">
        <w:trPr>
          <w:cantSplit/>
        </w:trPr>
        <w:tc>
          <w:tcPr>
            <w:tcW w:w="2236" w:type="dxa"/>
          </w:tcPr>
          <w:p w14:paraId="121939BD"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Pr="0026603E">
              <w:rPr>
                <w:rFonts w:ascii="Times New Roman" w:hAnsi="Times New Roman" w:cs="Times New Roman"/>
                <w:sz w:val="24"/>
                <w:szCs w:val="24"/>
              </w:rPr>
              <w:t>0</w:t>
            </w:r>
            <w:r>
              <w:rPr>
                <w:rFonts w:ascii="Times New Roman" w:hAnsi="Times New Roman" w:cs="Times New Roman"/>
                <w:sz w:val="24"/>
                <w:szCs w:val="24"/>
              </w:rPr>
              <w:t>107</w:t>
            </w:r>
          </w:p>
        </w:tc>
        <w:tc>
          <w:tcPr>
            <w:tcW w:w="5957" w:type="dxa"/>
            <w:tcMar>
              <w:top w:w="102" w:type="dxa"/>
              <w:left w:w="62" w:type="dxa"/>
              <w:bottom w:w="102" w:type="dxa"/>
              <w:right w:w="62" w:type="dxa"/>
            </w:tcMar>
          </w:tcPr>
          <w:p w14:paraId="6CC8B98F" w14:textId="77777777" w:rsidR="00431237" w:rsidRPr="00587E80" w:rsidRDefault="00431237" w:rsidP="002C0DA2">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 xml:space="preserve">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ТН ВЭД </w:t>
            </w:r>
            <w:r w:rsidR="00E57915">
              <w:rPr>
                <w:rFonts w:ascii="Times New Roman" w:hAnsi="Times New Roman" w:cs="Times New Roman"/>
                <w:sz w:val="24"/>
                <w:szCs w:val="24"/>
              </w:rPr>
              <w:t>ЕАЭС</w:t>
            </w:r>
            <w:r w:rsidRPr="00587E80">
              <w:rPr>
                <w:rFonts w:ascii="Times New Roman" w:hAnsi="Times New Roman" w:cs="Times New Roman"/>
                <w:sz w:val="24"/>
                <w:szCs w:val="24"/>
              </w:rPr>
              <w:t xml:space="preserve">, 4102 ТН ВЭД </w:t>
            </w:r>
            <w:r w:rsidR="00E57915">
              <w:rPr>
                <w:rFonts w:ascii="Times New Roman" w:hAnsi="Times New Roman" w:cs="Times New Roman"/>
                <w:sz w:val="24"/>
                <w:szCs w:val="24"/>
              </w:rPr>
              <w:t>ЕАЭС</w:t>
            </w:r>
            <w:r w:rsidR="00E57915" w:rsidRPr="00587E80">
              <w:rPr>
                <w:rFonts w:ascii="Times New Roman" w:hAnsi="Times New Roman" w:cs="Times New Roman"/>
                <w:sz w:val="24"/>
                <w:szCs w:val="24"/>
              </w:rPr>
              <w:t xml:space="preserve"> </w:t>
            </w:r>
            <w:r w:rsidRPr="00587E80">
              <w:rPr>
                <w:rFonts w:ascii="Times New Roman" w:hAnsi="Times New Roman" w:cs="Times New Roman"/>
                <w:sz w:val="24"/>
                <w:szCs w:val="24"/>
              </w:rPr>
              <w:t xml:space="preserve">или 4103 ТН ВЭД </w:t>
            </w:r>
            <w:r w:rsidR="00E57915">
              <w:rPr>
                <w:rFonts w:ascii="Times New Roman" w:hAnsi="Times New Roman" w:cs="Times New Roman"/>
                <w:sz w:val="24"/>
                <w:szCs w:val="24"/>
              </w:rPr>
              <w:t>ЕАЭС</w:t>
            </w:r>
          </w:p>
        </w:tc>
        <w:tc>
          <w:tcPr>
            <w:tcW w:w="1866" w:type="dxa"/>
          </w:tcPr>
          <w:p w14:paraId="6B83A21A" w14:textId="77777777" w:rsidR="00431237" w:rsidRPr="00587E80" w:rsidRDefault="00431237" w:rsidP="00431237">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4301</w:t>
            </w:r>
          </w:p>
        </w:tc>
        <w:tc>
          <w:tcPr>
            <w:tcW w:w="2442" w:type="dxa"/>
          </w:tcPr>
          <w:p w14:paraId="33EEA2BA"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64E586F8"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r w:rsidR="00431237" w:rsidRPr="00587E80" w14:paraId="40DEF4AD" w14:textId="77777777" w:rsidTr="009D19D4">
        <w:trPr>
          <w:cantSplit/>
        </w:trPr>
        <w:tc>
          <w:tcPr>
            <w:tcW w:w="2236" w:type="dxa"/>
          </w:tcPr>
          <w:p w14:paraId="12982578"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Pr="0026603E">
              <w:rPr>
                <w:rFonts w:ascii="Times New Roman" w:hAnsi="Times New Roman" w:cs="Times New Roman"/>
                <w:sz w:val="24"/>
                <w:szCs w:val="24"/>
              </w:rPr>
              <w:t>0</w:t>
            </w:r>
            <w:r>
              <w:rPr>
                <w:rFonts w:ascii="Times New Roman" w:hAnsi="Times New Roman" w:cs="Times New Roman"/>
                <w:sz w:val="24"/>
                <w:szCs w:val="24"/>
              </w:rPr>
              <w:t>108</w:t>
            </w:r>
          </w:p>
        </w:tc>
        <w:tc>
          <w:tcPr>
            <w:tcW w:w="5957" w:type="dxa"/>
            <w:tcMar>
              <w:top w:w="102" w:type="dxa"/>
              <w:left w:w="62" w:type="dxa"/>
              <w:bottom w:w="102" w:type="dxa"/>
              <w:right w:w="62" w:type="dxa"/>
            </w:tcMar>
          </w:tcPr>
          <w:p w14:paraId="71E222FD"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Шерсть, не подвергнутая кардо- или гребнечесанию</w:t>
            </w:r>
          </w:p>
        </w:tc>
        <w:tc>
          <w:tcPr>
            <w:tcW w:w="1866" w:type="dxa"/>
          </w:tcPr>
          <w:p w14:paraId="0B653F2C" w14:textId="77777777" w:rsidR="00431237" w:rsidRPr="00587E80" w:rsidRDefault="00431237" w:rsidP="00431237">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5101</w:t>
            </w:r>
          </w:p>
        </w:tc>
        <w:tc>
          <w:tcPr>
            <w:tcW w:w="2442" w:type="dxa"/>
          </w:tcPr>
          <w:p w14:paraId="463526D1"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001F03BC"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r w:rsidR="00431237" w:rsidRPr="00587E80" w14:paraId="2954841B" w14:textId="77777777" w:rsidTr="009D19D4">
        <w:trPr>
          <w:cantSplit/>
        </w:trPr>
        <w:tc>
          <w:tcPr>
            <w:tcW w:w="2236" w:type="dxa"/>
          </w:tcPr>
          <w:p w14:paraId="445D5F39"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lastRenderedPageBreak/>
              <w:t>0</w:t>
            </w:r>
            <w:r w:rsidRPr="0026603E">
              <w:rPr>
                <w:rFonts w:ascii="Times New Roman" w:hAnsi="Times New Roman" w:cs="Times New Roman"/>
                <w:sz w:val="24"/>
                <w:szCs w:val="24"/>
              </w:rPr>
              <w:t>0</w:t>
            </w:r>
            <w:r>
              <w:rPr>
                <w:rFonts w:ascii="Times New Roman" w:hAnsi="Times New Roman" w:cs="Times New Roman"/>
                <w:sz w:val="24"/>
                <w:szCs w:val="24"/>
              </w:rPr>
              <w:t>109</w:t>
            </w:r>
          </w:p>
        </w:tc>
        <w:tc>
          <w:tcPr>
            <w:tcW w:w="5957" w:type="dxa"/>
            <w:tcMar>
              <w:top w:w="102" w:type="dxa"/>
              <w:left w:w="62" w:type="dxa"/>
              <w:bottom w:w="102" w:type="dxa"/>
              <w:right w:w="62" w:type="dxa"/>
            </w:tcMar>
          </w:tcPr>
          <w:p w14:paraId="4D1AF5C8"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Волос животных, тонкий или грубый, не подвергнутый кардо- или гребнечесанию</w:t>
            </w:r>
          </w:p>
        </w:tc>
        <w:tc>
          <w:tcPr>
            <w:tcW w:w="1866" w:type="dxa"/>
          </w:tcPr>
          <w:p w14:paraId="1E53DEF6" w14:textId="77777777" w:rsidR="00431237" w:rsidRPr="00587E80" w:rsidRDefault="00431237" w:rsidP="00431237">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5102</w:t>
            </w:r>
          </w:p>
        </w:tc>
        <w:tc>
          <w:tcPr>
            <w:tcW w:w="2442" w:type="dxa"/>
          </w:tcPr>
          <w:p w14:paraId="129D4D06"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37A0A7DC"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r w:rsidR="00431237" w:rsidRPr="00587E80" w14:paraId="2DB2366D" w14:textId="77777777" w:rsidTr="009D19D4">
        <w:trPr>
          <w:cantSplit/>
        </w:trPr>
        <w:tc>
          <w:tcPr>
            <w:tcW w:w="2236" w:type="dxa"/>
          </w:tcPr>
          <w:p w14:paraId="2A5CC9D7"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Pr="0026603E">
              <w:rPr>
                <w:rFonts w:ascii="Times New Roman" w:hAnsi="Times New Roman" w:cs="Times New Roman"/>
                <w:sz w:val="24"/>
                <w:szCs w:val="24"/>
              </w:rPr>
              <w:t>0</w:t>
            </w:r>
            <w:r>
              <w:rPr>
                <w:rFonts w:ascii="Times New Roman" w:hAnsi="Times New Roman" w:cs="Times New Roman"/>
                <w:sz w:val="24"/>
                <w:szCs w:val="24"/>
              </w:rPr>
              <w:t>110</w:t>
            </w:r>
          </w:p>
        </w:tc>
        <w:tc>
          <w:tcPr>
            <w:tcW w:w="5957" w:type="dxa"/>
            <w:tcMar>
              <w:top w:w="102" w:type="dxa"/>
              <w:left w:w="62" w:type="dxa"/>
              <w:bottom w:w="102" w:type="dxa"/>
              <w:right w:w="62" w:type="dxa"/>
            </w:tcMar>
          </w:tcPr>
          <w:p w14:paraId="44B80244"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Отходы шерсти или тонкого или грубого волоса животных, включая прядильные отходы, но исключая расщипанное сырье</w:t>
            </w:r>
          </w:p>
        </w:tc>
        <w:tc>
          <w:tcPr>
            <w:tcW w:w="1866" w:type="dxa"/>
          </w:tcPr>
          <w:p w14:paraId="623BB747" w14:textId="77777777" w:rsidR="00431237" w:rsidRPr="00587E80" w:rsidRDefault="00431237" w:rsidP="00431237">
            <w:pPr>
              <w:pStyle w:val="ConsPlusNormal"/>
              <w:spacing w:before="100" w:beforeAutospacing="1"/>
              <w:jc w:val="center"/>
              <w:rPr>
                <w:rFonts w:ascii="Times New Roman" w:hAnsi="Times New Roman" w:cs="Times New Roman"/>
                <w:sz w:val="24"/>
                <w:szCs w:val="24"/>
              </w:rPr>
            </w:pPr>
            <w:r w:rsidRPr="00587E80">
              <w:rPr>
                <w:rFonts w:ascii="Times New Roman" w:hAnsi="Times New Roman" w:cs="Times New Roman"/>
                <w:sz w:val="24"/>
                <w:szCs w:val="24"/>
              </w:rPr>
              <w:t>5103</w:t>
            </w:r>
          </w:p>
        </w:tc>
        <w:tc>
          <w:tcPr>
            <w:tcW w:w="2442" w:type="dxa"/>
          </w:tcPr>
          <w:p w14:paraId="27F3110F"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32E2465D"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r w:rsidR="00431237" w:rsidRPr="00587E80" w14:paraId="2440748D" w14:textId="77777777" w:rsidTr="009D19D4">
        <w:trPr>
          <w:cantSplit/>
        </w:trPr>
        <w:tc>
          <w:tcPr>
            <w:tcW w:w="2236" w:type="dxa"/>
          </w:tcPr>
          <w:p w14:paraId="28DEC8DE" w14:textId="77777777" w:rsidR="00431237"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w:t>
            </w:r>
            <w:r w:rsidRPr="0026603E">
              <w:rPr>
                <w:rFonts w:ascii="Times New Roman" w:hAnsi="Times New Roman" w:cs="Times New Roman"/>
                <w:sz w:val="24"/>
                <w:szCs w:val="24"/>
              </w:rPr>
              <w:t>0</w:t>
            </w:r>
            <w:r>
              <w:rPr>
                <w:rFonts w:ascii="Times New Roman" w:hAnsi="Times New Roman" w:cs="Times New Roman"/>
                <w:sz w:val="24"/>
                <w:szCs w:val="24"/>
              </w:rPr>
              <w:t>111</w:t>
            </w:r>
          </w:p>
        </w:tc>
        <w:tc>
          <w:tcPr>
            <w:tcW w:w="5957" w:type="dxa"/>
            <w:tcMar>
              <w:top w:w="102" w:type="dxa"/>
              <w:left w:w="62" w:type="dxa"/>
              <w:bottom w:w="102" w:type="dxa"/>
              <w:right w:w="62" w:type="dxa"/>
            </w:tcMar>
          </w:tcPr>
          <w:p w14:paraId="05CCBB41"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Животные в составе цирков передвижных и зверинцев передвижных</w:t>
            </w:r>
          </w:p>
        </w:tc>
        <w:tc>
          <w:tcPr>
            <w:tcW w:w="1866" w:type="dxa"/>
          </w:tcPr>
          <w:p w14:paraId="1A384E7C" w14:textId="77777777" w:rsidR="00431237" w:rsidRPr="0066315D" w:rsidRDefault="00431237" w:rsidP="00431237">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950810000</w:t>
            </w:r>
            <w:r w:rsidRPr="00587E80">
              <w:rPr>
                <w:rFonts w:ascii="Times New Roman" w:hAnsi="Times New Roman" w:cs="Times New Roman"/>
                <w:sz w:val="24"/>
                <w:szCs w:val="24"/>
              </w:rPr>
              <w:t>0</w:t>
            </w:r>
          </w:p>
        </w:tc>
        <w:tc>
          <w:tcPr>
            <w:tcW w:w="2442" w:type="dxa"/>
          </w:tcPr>
          <w:p w14:paraId="7D27A26A"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748EC5A0"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r w:rsidR="00431237" w:rsidRPr="00587E80" w14:paraId="19BAF767" w14:textId="77777777" w:rsidTr="009D19D4">
        <w:trPr>
          <w:cantSplit/>
        </w:trPr>
        <w:tc>
          <w:tcPr>
            <w:tcW w:w="2236" w:type="dxa"/>
          </w:tcPr>
          <w:p w14:paraId="57C40E94"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00112</w:t>
            </w:r>
          </w:p>
        </w:tc>
        <w:tc>
          <w:tcPr>
            <w:tcW w:w="5957" w:type="dxa"/>
            <w:tcMar>
              <w:top w:w="102" w:type="dxa"/>
              <w:left w:w="62" w:type="dxa"/>
              <w:bottom w:w="102" w:type="dxa"/>
              <w:right w:w="62" w:type="dxa"/>
            </w:tcMar>
          </w:tcPr>
          <w:p w14:paraId="177016F0"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Коллекции и предметы коллекционирования по зоологии, анатомии и палеонтологии животных (кроме экспонатов музейного хранения)</w:t>
            </w:r>
          </w:p>
        </w:tc>
        <w:tc>
          <w:tcPr>
            <w:tcW w:w="1866" w:type="dxa"/>
          </w:tcPr>
          <w:p w14:paraId="422CC07E" w14:textId="77777777" w:rsidR="00431237" w:rsidRPr="0066315D" w:rsidRDefault="00431237" w:rsidP="00431237">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970500000</w:t>
            </w:r>
            <w:r w:rsidRPr="00587E80">
              <w:rPr>
                <w:rFonts w:ascii="Times New Roman" w:hAnsi="Times New Roman" w:cs="Times New Roman"/>
                <w:sz w:val="24"/>
                <w:szCs w:val="24"/>
              </w:rPr>
              <w:t>0</w:t>
            </w:r>
          </w:p>
        </w:tc>
        <w:tc>
          <w:tcPr>
            <w:tcW w:w="2442" w:type="dxa"/>
          </w:tcPr>
          <w:p w14:paraId="49E16A4E"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67B80594"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r w:rsidR="00431237" w:rsidRPr="00587E80" w14:paraId="25E79EDE" w14:textId="77777777" w:rsidTr="009D19D4">
        <w:trPr>
          <w:cantSplit/>
        </w:trPr>
        <w:tc>
          <w:tcPr>
            <w:tcW w:w="2236" w:type="dxa"/>
          </w:tcPr>
          <w:p w14:paraId="34B1EED4" w14:textId="77777777" w:rsidR="00431237" w:rsidRPr="00991097" w:rsidRDefault="002C0DA2" w:rsidP="002C0DA2">
            <w:pPr>
              <w:pStyle w:val="ConsPlusNormal"/>
              <w:spacing w:before="100" w:beforeAutospacing="1"/>
              <w:ind w:left="-120"/>
              <w:jc w:val="center"/>
              <w:rPr>
                <w:rFonts w:ascii="Times New Roman" w:hAnsi="Times New Roman" w:cs="Times New Roman"/>
                <w:sz w:val="24"/>
                <w:szCs w:val="24"/>
              </w:rPr>
            </w:pPr>
            <w:r>
              <w:rPr>
                <w:rFonts w:ascii="Times New Roman" w:hAnsi="Times New Roman" w:cs="Times New Roman"/>
                <w:sz w:val="24"/>
                <w:szCs w:val="24"/>
              </w:rPr>
              <w:t>00113</w:t>
            </w:r>
          </w:p>
        </w:tc>
        <w:tc>
          <w:tcPr>
            <w:tcW w:w="5957" w:type="dxa"/>
            <w:tcMar>
              <w:top w:w="102" w:type="dxa"/>
              <w:left w:w="62" w:type="dxa"/>
              <w:bottom w:w="102" w:type="dxa"/>
              <w:right w:w="62" w:type="dxa"/>
            </w:tcMar>
          </w:tcPr>
          <w:p w14:paraId="29240EA3" w14:textId="77777777" w:rsidR="00431237" w:rsidRPr="00587E80" w:rsidRDefault="00431237" w:rsidP="00431237">
            <w:pPr>
              <w:pStyle w:val="ConsPlusNormal"/>
              <w:spacing w:before="100" w:beforeAutospacing="1"/>
              <w:rPr>
                <w:rFonts w:ascii="Times New Roman" w:hAnsi="Times New Roman" w:cs="Times New Roman"/>
                <w:sz w:val="24"/>
                <w:szCs w:val="24"/>
              </w:rPr>
            </w:pPr>
            <w:r w:rsidRPr="00587E80">
              <w:rPr>
                <w:rFonts w:ascii="Times New Roman" w:hAnsi="Times New Roman" w:cs="Times New Roman"/>
                <w:sz w:val="24"/>
                <w:szCs w:val="24"/>
              </w:rPr>
              <w:t>Оборудование и приспособления для перевозки, разведения, временной передержки животных всех видов, а также оборудование для транспортировки сырья (продукции) животного происхождения, бывшие в употреблении</w:t>
            </w:r>
          </w:p>
        </w:tc>
        <w:tc>
          <w:tcPr>
            <w:tcW w:w="1866" w:type="dxa"/>
          </w:tcPr>
          <w:p w14:paraId="675251F6" w14:textId="77777777" w:rsidR="00431237" w:rsidRPr="0066315D" w:rsidRDefault="00431237" w:rsidP="00431237">
            <w:pPr>
              <w:pStyle w:val="ConsPlusNormal"/>
              <w:spacing w:before="100" w:beforeAutospacing="1"/>
              <w:jc w:val="center"/>
              <w:rPr>
                <w:rFonts w:ascii="Times New Roman" w:hAnsi="Times New Roman" w:cs="Times New Roman"/>
                <w:sz w:val="24"/>
                <w:szCs w:val="24"/>
              </w:rPr>
            </w:pPr>
            <w:r>
              <w:rPr>
                <w:rFonts w:ascii="Times New Roman" w:hAnsi="Times New Roman" w:cs="Times New Roman"/>
                <w:sz w:val="24"/>
                <w:szCs w:val="24"/>
              </w:rPr>
              <w:t>из 3923, из 3926, из 4415, из 4416000000, из 4421, из 702000, из 730900, из 7310, из 7326, из 7616, из 843621000</w:t>
            </w:r>
            <w:r w:rsidRPr="00587E80">
              <w:rPr>
                <w:rFonts w:ascii="Times New Roman" w:hAnsi="Times New Roman" w:cs="Times New Roman"/>
                <w:sz w:val="24"/>
                <w:szCs w:val="24"/>
              </w:rPr>
              <w:t>0</w:t>
            </w:r>
            <w:r>
              <w:rPr>
                <w:rFonts w:ascii="Times New Roman" w:hAnsi="Times New Roman" w:cs="Times New Roman"/>
                <w:sz w:val="24"/>
                <w:szCs w:val="24"/>
              </w:rPr>
              <w:t>, из 8436290000, из 8436809000, из 860691</w:t>
            </w:r>
            <w:r w:rsidRPr="00587E80">
              <w:rPr>
                <w:rFonts w:ascii="Times New Roman" w:hAnsi="Times New Roman" w:cs="Times New Roman"/>
                <w:sz w:val="24"/>
                <w:szCs w:val="24"/>
              </w:rPr>
              <w:t>800</w:t>
            </w:r>
            <w:r>
              <w:rPr>
                <w:rFonts w:ascii="Times New Roman" w:hAnsi="Times New Roman" w:cs="Times New Roman"/>
                <w:sz w:val="24"/>
                <w:szCs w:val="24"/>
              </w:rPr>
              <w:t>0, из 860900, из 871639</w:t>
            </w:r>
            <w:r w:rsidRPr="00587E80">
              <w:rPr>
                <w:rFonts w:ascii="Times New Roman" w:hAnsi="Times New Roman" w:cs="Times New Roman"/>
                <w:sz w:val="24"/>
                <w:szCs w:val="24"/>
              </w:rPr>
              <w:t>800</w:t>
            </w:r>
          </w:p>
        </w:tc>
        <w:tc>
          <w:tcPr>
            <w:tcW w:w="2442" w:type="dxa"/>
          </w:tcPr>
          <w:p w14:paraId="5C1F46E6" w14:textId="77777777" w:rsidR="00431237" w:rsidRPr="00587E80" w:rsidRDefault="00431237" w:rsidP="00545052">
            <w:pPr>
              <w:pStyle w:val="ConsPlusNormal"/>
              <w:spacing w:before="100" w:beforeAutospacing="1"/>
              <w:jc w:val="center"/>
              <w:rPr>
                <w:rFonts w:ascii="Times New Roman" w:hAnsi="Times New Roman" w:cs="Times New Roman"/>
                <w:sz w:val="24"/>
                <w:szCs w:val="24"/>
              </w:rPr>
            </w:pPr>
          </w:p>
        </w:tc>
        <w:tc>
          <w:tcPr>
            <w:tcW w:w="2583" w:type="dxa"/>
            <w:tcMar>
              <w:top w:w="102" w:type="dxa"/>
              <w:left w:w="62" w:type="dxa"/>
              <w:bottom w:w="102" w:type="dxa"/>
              <w:right w:w="62" w:type="dxa"/>
            </w:tcMar>
          </w:tcPr>
          <w:p w14:paraId="36EFBB0C" w14:textId="77777777" w:rsidR="00431237" w:rsidRPr="00587E80" w:rsidRDefault="00431237" w:rsidP="0025052F">
            <w:pPr>
              <w:pStyle w:val="ConsPlusNormal"/>
              <w:spacing w:before="100" w:beforeAutospacing="1"/>
              <w:ind w:right="149"/>
              <w:rPr>
                <w:rFonts w:ascii="Times New Roman" w:hAnsi="Times New Roman" w:cs="Times New Roman"/>
                <w:sz w:val="24"/>
                <w:szCs w:val="24"/>
              </w:rPr>
            </w:pPr>
          </w:p>
        </w:tc>
      </w:tr>
    </w:tbl>
    <w:p w14:paraId="06C067C2" w14:textId="77777777" w:rsidR="00ED5847" w:rsidRDefault="00ED5847" w:rsidP="00691800">
      <w:pPr>
        <w:sectPr w:rsidR="00ED5847" w:rsidSect="009D19D4">
          <w:headerReference w:type="default" r:id="rId8"/>
          <w:pgSz w:w="16838" w:h="11906" w:orient="landscape"/>
          <w:pgMar w:top="993" w:right="1134" w:bottom="709" w:left="1134" w:header="709" w:footer="0" w:gutter="0"/>
          <w:cols w:space="708"/>
          <w:titlePg/>
          <w:docGrid w:linePitch="381"/>
        </w:sectPr>
      </w:pPr>
    </w:p>
    <w:p w14:paraId="1E592903" w14:textId="77777777" w:rsidR="00691800" w:rsidRDefault="008746C7" w:rsidP="009341CB">
      <w:pPr>
        <w:pStyle w:val="11"/>
        <w:numPr>
          <w:ilvl w:val="0"/>
          <w:numId w:val="14"/>
        </w:numPr>
        <w:spacing w:before="0" w:beforeAutospacing="0" w:after="120" w:afterAutospacing="0"/>
        <w:outlineLvl w:val="0"/>
        <w:rPr>
          <w:szCs w:val="30"/>
        </w:rPr>
      </w:pPr>
      <w:r>
        <w:rPr>
          <w:szCs w:val="30"/>
        </w:rPr>
        <w:lastRenderedPageBreak/>
        <w:t xml:space="preserve">Паспорт </w:t>
      </w:r>
      <w:r w:rsidR="003E50F5">
        <w:rPr>
          <w:szCs w:val="30"/>
        </w:rPr>
        <w:t>справочника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80" w:firstRow="0" w:lastRow="0" w:firstColumn="1" w:lastColumn="0" w:noHBand="1" w:noVBand="1"/>
      </w:tblPr>
      <w:tblGrid>
        <w:gridCol w:w="559"/>
        <w:gridCol w:w="3831"/>
        <w:gridCol w:w="4966"/>
      </w:tblGrid>
      <w:tr w:rsidR="009341CB" w:rsidRPr="006A1C00" w14:paraId="03BE44CB" w14:textId="77777777" w:rsidTr="001213AB">
        <w:trPr>
          <w:cantSplit/>
          <w:trHeight w:val="30"/>
          <w:tblHeader/>
          <w:jc w:val="center"/>
        </w:trPr>
        <w:tc>
          <w:tcPr>
            <w:tcW w:w="559" w:type="dxa"/>
            <w:shd w:val="clear" w:color="auto" w:fill="auto"/>
            <w:vAlign w:val="center"/>
          </w:tcPr>
          <w:p w14:paraId="5D872005" w14:textId="77777777" w:rsidR="009341CB" w:rsidRPr="00545052" w:rsidRDefault="009341CB" w:rsidP="001213AB">
            <w:pPr>
              <w:pStyle w:val="a9"/>
              <w:spacing w:line="264" w:lineRule="auto"/>
              <w:rPr>
                <w:b w:val="0"/>
              </w:rPr>
            </w:pPr>
            <w:r w:rsidRPr="00545052">
              <w:rPr>
                <w:b w:val="0"/>
              </w:rPr>
              <w:t>№ п/п</w:t>
            </w:r>
          </w:p>
        </w:tc>
        <w:tc>
          <w:tcPr>
            <w:tcW w:w="3831" w:type="dxa"/>
            <w:shd w:val="clear" w:color="auto" w:fill="auto"/>
            <w:vAlign w:val="center"/>
          </w:tcPr>
          <w:p w14:paraId="23E4480B" w14:textId="77777777" w:rsidR="009341CB" w:rsidRPr="00545052" w:rsidRDefault="009341CB" w:rsidP="001213AB">
            <w:pPr>
              <w:pStyle w:val="a9"/>
              <w:spacing w:line="264" w:lineRule="auto"/>
              <w:rPr>
                <w:b w:val="0"/>
              </w:rPr>
            </w:pPr>
            <w:r w:rsidRPr="00545052">
              <w:rPr>
                <w:b w:val="0"/>
              </w:rPr>
              <w:t>Обозначение элемента</w:t>
            </w:r>
          </w:p>
        </w:tc>
        <w:tc>
          <w:tcPr>
            <w:tcW w:w="4966" w:type="dxa"/>
            <w:shd w:val="clear" w:color="auto" w:fill="auto"/>
            <w:vAlign w:val="center"/>
          </w:tcPr>
          <w:p w14:paraId="07AC9AE0" w14:textId="77777777" w:rsidR="009341CB" w:rsidRPr="00545052" w:rsidRDefault="009341CB" w:rsidP="001213AB">
            <w:pPr>
              <w:pStyle w:val="a9"/>
              <w:spacing w:line="264" w:lineRule="auto"/>
              <w:rPr>
                <w:b w:val="0"/>
              </w:rPr>
            </w:pPr>
            <w:r w:rsidRPr="00545052">
              <w:rPr>
                <w:b w:val="0"/>
              </w:rPr>
              <w:t>Описание</w:t>
            </w:r>
          </w:p>
        </w:tc>
      </w:tr>
      <w:tr w:rsidR="009341CB" w:rsidRPr="006A1C00" w14:paraId="3FCD474F" w14:textId="77777777" w:rsidTr="001213AB">
        <w:trPr>
          <w:cantSplit/>
          <w:trHeight w:val="30"/>
          <w:tblHeader/>
          <w:jc w:val="center"/>
        </w:trPr>
        <w:tc>
          <w:tcPr>
            <w:tcW w:w="559" w:type="dxa"/>
            <w:shd w:val="clear" w:color="auto" w:fill="auto"/>
            <w:vAlign w:val="center"/>
          </w:tcPr>
          <w:p w14:paraId="3561C2D0" w14:textId="77777777" w:rsidR="009341CB" w:rsidRPr="00545052" w:rsidRDefault="009341CB" w:rsidP="001213AB">
            <w:pPr>
              <w:pStyle w:val="a9"/>
              <w:spacing w:line="264" w:lineRule="auto"/>
              <w:rPr>
                <w:b w:val="0"/>
              </w:rPr>
            </w:pPr>
            <w:r w:rsidRPr="00545052">
              <w:rPr>
                <w:b w:val="0"/>
              </w:rPr>
              <w:t>1</w:t>
            </w:r>
          </w:p>
        </w:tc>
        <w:tc>
          <w:tcPr>
            <w:tcW w:w="3831" w:type="dxa"/>
            <w:shd w:val="clear" w:color="auto" w:fill="auto"/>
            <w:vAlign w:val="center"/>
          </w:tcPr>
          <w:p w14:paraId="027B7FB5" w14:textId="77777777" w:rsidR="009341CB" w:rsidRPr="00545052" w:rsidRDefault="009341CB" w:rsidP="001213AB">
            <w:pPr>
              <w:pStyle w:val="a9"/>
              <w:spacing w:line="264" w:lineRule="auto"/>
              <w:rPr>
                <w:b w:val="0"/>
              </w:rPr>
            </w:pPr>
            <w:r w:rsidRPr="00545052">
              <w:rPr>
                <w:b w:val="0"/>
              </w:rPr>
              <w:t>2</w:t>
            </w:r>
          </w:p>
        </w:tc>
        <w:tc>
          <w:tcPr>
            <w:tcW w:w="4966" w:type="dxa"/>
            <w:shd w:val="clear" w:color="auto" w:fill="auto"/>
            <w:vAlign w:val="center"/>
          </w:tcPr>
          <w:p w14:paraId="56DEE392" w14:textId="77777777" w:rsidR="009341CB" w:rsidRPr="00545052" w:rsidRDefault="009341CB" w:rsidP="001213AB">
            <w:pPr>
              <w:pStyle w:val="a9"/>
              <w:spacing w:line="264" w:lineRule="auto"/>
              <w:rPr>
                <w:b w:val="0"/>
              </w:rPr>
            </w:pPr>
            <w:r w:rsidRPr="00545052">
              <w:rPr>
                <w:b w:val="0"/>
              </w:rPr>
              <w:t>3</w:t>
            </w:r>
          </w:p>
        </w:tc>
      </w:tr>
      <w:tr w:rsidR="009341CB" w:rsidRPr="006A1C00" w14:paraId="66C0582B" w14:textId="77777777" w:rsidTr="001213AB">
        <w:trPr>
          <w:cantSplit/>
          <w:jc w:val="center"/>
        </w:trPr>
        <w:tc>
          <w:tcPr>
            <w:tcW w:w="559" w:type="dxa"/>
            <w:shd w:val="clear" w:color="auto" w:fill="auto"/>
          </w:tcPr>
          <w:p w14:paraId="4135886D" w14:textId="77777777" w:rsidR="009341CB" w:rsidRPr="006A1C00" w:rsidRDefault="009341CB" w:rsidP="001213AB">
            <w:pPr>
              <w:pStyle w:val="ad"/>
              <w:keepLines/>
              <w:spacing w:line="264" w:lineRule="auto"/>
              <w:jc w:val="center"/>
              <w:rPr>
                <w:rFonts w:cs="Times New Roman"/>
                <w:szCs w:val="24"/>
              </w:rPr>
            </w:pPr>
            <w:r w:rsidRPr="006A1C00">
              <w:rPr>
                <w:rFonts w:cs="Times New Roman"/>
                <w:szCs w:val="24"/>
              </w:rPr>
              <w:t>1</w:t>
            </w:r>
          </w:p>
        </w:tc>
        <w:tc>
          <w:tcPr>
            <w:tcW w:w="3831" w:type="dxa"/>
            <w:shd w:val="clear" w:color="auto" w:fill="auto"/>
          </w:tcPr>
          <w:p w14:paraId="3DBF9890" w14:textId="77777777" w:rsidR="009341CB" w:rsidRPr="006A1C00" w:rsidRDefault="009341CB" w:rsidP="001213AB">
            <w:pPr>
              <w:pStyle w:val="ad"/>
              <w:keepLines/>
              <w:spacing w:line="264" w:lineRule="auto"/>
              <w:jc w:val="left"/>
              <w:rPr>
                <w:rFonts w:cs="Times New Roman"/>
                <w:szCs w:val="24"/>
              </w:rPr>
            </w:pPr>
            <w:r w:rsidRPr="006A1C00">
              <w:rPr>
                <w:rFonts w:cs="Times New Roman"/>
                <w:szCs w:val="24"/>
              </w:rPr>
              <w:t>Код</w:t>
            </w:r>
          </w:p>
        </w:tc>
        <w:tc>
          <w:tcPr>
            <w:tcW w:w="4966" w:type="dxa"/>
            <w:shd w:val="clear" w:color="auto" w:fill="auto"/>
          </w:tcPr>
          <w:p w14:paraId="7A4C936B" w14:textId="77777777" w:rsidR="009341CB" w:rsidRPr="00292239" w:rsidRDefault="00292239" w:rsidP="001213AB">
            <w:pPr>
              <w:pStyle w:val="ad"/>
              <w:keepLines/>
              <w:spacing w:line="264" w:lineRule="auto"/>
              <w:jc w:val="left"/>
              <w:rPr>
                <w:rFonts w:cs="Times New Roman"/>
                <w:szCs w:val="24"/>
              </w:rPr>
            </w:pPr>
            <w:r>
              <w:rPr>
                <w:rFonts w:cs="Times New Roman"/>
                <w:szCs w:val="24"/>
              </w:rPr>
              <w:t>026</w:t>
            </w:r>
          </w:p>
        </w:tc>
      </w:tr>
      <w:tr w:rsidR="009341CB" w:rsidRPr="006A1C00" w14:paraId="0200D43F" w14:textId="77777777" w:rsidTr="001213AB">
        <w:trPr>
          <w:cantSplit/>
          <w:jc w:val="center"/>
        </w:trPr>
        <w:tc>
          <w:tcPr>
            <w:tcW w:w="559" w:type="dxa"/>
            <w:shd w:val="clear" w:color="auto" w:fill="auto"/>
          </w:tcPr>
          <w:p w14:paraId="7C0363D3" w14:textId="77777777" w:rsidR="009341CB" w:rsidRPr="006A1C00" w:rsidRDefault="009341CB" w:rsidP="001213AB">
            <w:pPr>
              <w:pStyle w:val="ad"/>
              <w:spacing w:line="264" w:lineRule="auto"/>
              <w:jc w:val="center"/>
              <w:rPr>
                <w:rFonts w:cs="Times New Roman"/>
                <w:szCs w:val="24"/>
              </w:rPr>
            </w:pPr>
            <w:r w:rsidRPr="006A1C00">
              <w:rPr>
                <w:rFonts w:cs="Times New Roman"/>
                <w:szCs w:val="24"/>
              </w:rPr>
              <w:t>2</w:t>
            </w:r>
          </w:p>
        </w:tc>
        <w:tc>
          <w:tcPr>
            <w:tcW w:w="3831" w:type="dxa"/>
            <w:shd w:val="clear" w:color="auto" w:fill="auto"/>
          </w:tcPr>
          <w:p w14:paraId="29199FAC" w14:textId="77777777" w:rsidR="009341CB" w:rsidRPr="006A1C00" w:rsidRDefault="009341CB" w:rsidP="001213AB">
            <w:pPr>
              <w:pStyle w:val="ad"/>
              <w:spacing w:line="264" w:lineRule="auto"/>
              <w:jc w:val="left"/>
              <w:rPr>
                <w:rFonts w:cs="Times New Roman"/>
                <w:szCs w:val="24"/>
              </w:rPr>
            </w:pPr>
            <w:r w:rsidRPr="006A1C00">
              <w:rPr>
                <w:rFonts w:cs="Times New Roman"/>
                <w:szCs w:val="24"/>
              </w:rPr>
              <w:t>Тип</w:t>
            </w:r>
          </w:p>
        </w:tc>
        <w:tc>
          <w:tcPr>
            <w:tcW w:w="4966" w:type="dxa"/>
            <w:shd w:val="clear" w:color="auto" w:fill="auto"/>
          </w:tcPr>
          <w:p w14:paraId="570F5370" w14:textId="77777777" w:rsidR="009341CB" w:rsidRPr="006A1C00" w:rsidRDefault="003E50F5">
            <w:pPr>
              <w:pStyle w:val="ad"/>
              <w:spacing w:line="264" w:lineRule="auto"/>
              <w:rPr>
                <w:rFonts w:cs="Times New Roman"/>
                <w:szCs w:val="24"/>
              </w:rPr>
            </w:pPr>
            <w:r>
              <w:rPr>
                <w:rFonts w:cs="Times New Roman"/>
                <w:szCs w:val="24"/>
              </w:rPr>
              <w:t>1</w:t>
            </w:r>
            <w:r w:rsidRPr="006A1C00">
              <w:rPr>
                <w:rFonts w:cs="Times New Roman"/>
                <w:szCs w:val="24"/>
              </w:rPr>
              <w:t xml:space="preserve"> </w:t>
            </w:r>
            <w:r w:rsidR="009341CB" w:rsidRPr="006A1C00">
              <w:rPr>
                <w:rFonts w:cs="Times New Roman"/>
                <w:szCs w:val="24"/>
              </w:rPr>
              <w:t xml:space="preserve">– </w:t>
            </w:r>
            <w:r>
              <w:rPr>
                <w:rFonts w:cs="Times New Roman"/>
                <w:szCs w:val="24"/>
              </w:rPr>
              <w:t>справочник</w:t>
            </w:r>
          </w:p>
        </w:tc>
      </w:tr>
      <w:tr w:rsidR="009341CB" w:rsidRPr="006A1C00" w14:paraId="67BBCCD8" w14:textId="77777777" w:rsidTr="001213AB">
        <w:trPr>
          <w:cantSplit/>
          <w:jc w:val="center"/>
        </w:trPr>
        <w:tc>
          <w:tcPr>
            <w:tcW w:w="559" w:type="dxa"/>
            <w:shd w:val="clear" w:color="auto" w:fill="auto"/>
          </w:tcPr>
          <w:p w14:paraId="74DB1F38" w14:textId="77777777" w:rsidR="009341CB" w:rsidRPr="006A1C00" w:rsidRDefault="009341CB" w:rsidP="001213AB">
            <w:pPr>
              <w:pStyle w:val="ad"/>
              <w:keepLines/>
              <w:spacing w:line="264" w:lineRule="auto"/>
              <w:jc w:val="center"/>
              <w:rPr>
                <w:rFonts w:cs="Times New Roman"/>
                <w:szCs w:val="24"/>
              </w:rPr>
            </w:pPr>
            <w:r w:rsidRPr="006A1C00">
              <w:rPr>
                <w:rFonts w:cs="Times New Roman"/>
                <w:szCs w:val="24"/>
              </w:rPr>
              <w:t>3</w:t>
            </w:r>
          </w:p>
        </w:tc>
        <w:tc>
          <w:tcPr>
            <w:tcW w:w="3831" w:type="dxa"/>
            <w:shd w:val="clear" w:color="auto" w:fill="auto"/>
          </w:tcPr>
          <w:p w14:paraId="1549993D" w14:textId="77777777" w:rsidR="009341CB" w:rsidRPr="006A1C00" w:rsidDel="007710E5" w:rsidRDefault="009341CB" w:rsidP="001213AB">
            <w:pPr>
              <w:pStyle w:val="ad"/>
              <w:keepLines/>
              <w:spacing w:line="264" w:lineRule="auto"/>
              <w:jc w:val="left"/>
              <w:rPr>
                <w:rFonts w:cs="Times New Roman"/>
                <w:szCs w:val="24"/>
              </w:rPr>
            </w:pPr>
            <w:r w:rsidRPr="006A1C00">
              <w:rPr>
                <w:rFonts w:cs="Times New Roman"/>
                <w:szCs w:val="24"/>
              </w:rPr>
              <w:t>Наименование</w:t>
            </w:r>
          </w:p>
        </w:tc>
        <w:tc>
          <w:tcPr>
            <w:tcW w:w="4966" w:type="dxa"/>
            <w:shd w:val="clear" w:color="auto" w:fill="auto"/>
          </w:tcPr>
          <w:p w14:paraId="4388874F" w14:textId="77777777" w:rsidR="009341CB" w:rsidRPr="006A1C00" w:rsidRDefault="003E50F5" w:rsidP="00967763">
            <w:pPr>
              <w:pStyle w:val="ad"/>
              <w:keepLines/>
              <w:spacing w:line="264" w:lineRule="auto"/>
              <w:jc w:val="left"/>
              <w:rPr>
                <w:rFonts w:cs="Times New Roman"/>
                <w:szCs w:val="24"/>
              </w:rPr>
            </w:pPr>
            <w:r>
              <w:rPr>
                <w:rFonts w:eastAsia="Calibri" w:cs="Times New Roman"/>
                <w:bCs w:val="0"/>
                <w:szCs w:val="30"/>
                <w:shd w:val="clear" w:color="auto" w:fill="FFFFFF"/>
                <w:lang w:eastAsia="en-US"/>
              </w:rPr>
              <w:t>справочник</w:t>
            </w:r>
            <w:r w:rsidRPr="006A1C00">
              <w:rPr>
                <w:rFonts w:eastAsia="Calibri" w:cs="Times New Roman"/>
                <w:bCs w:val="0"/>
                <w:szCs w:val="30"/>
                <w:shd w:val="clear" w:color="auto" w:fill="FFFFFF"/>
                <w:lang w:eastAsia="en-US"/>
              </w:rPr>
              <w:t xml:space="preserve"> </w:t>
            </w:r>
            <w:r w:rsidR="00035B3E" w:rsidRPr="00F2774F">
              <w:rPr>
                <w:rFonts w:cs="Times New Roman"/>
                <w:szCs w:val="24"/>
              </w:rPr>
              <w:t>видов подконтрольных ветеринарному</w:t>
            </w:r>
            <w:r w:rsidR="00035B3E">
              <w:rPr>
                <w:rFonts w:cs="Times New Roman"/>
                <w:szCs w:val="24"/>
              </w:rPr>
              <w:t xml:space="preserve"> </w:t>
            </w:r>
            <w:r w:rsidR="00035B3E" w:rsidRPr="00F2774F">
              <w:rPr>
                <w:rFonts w:cs="Times New Roman"/>
                <w:szCs w:val="24"/>
              </w:rPr>
              <w:t>контролю (надзору) товаров</w:t>
            </w:r>
          </w:p>
        </w:tc>
      </w:tr>
      <w:tr w:rsidR="009341CB" w:rsidRPr="006A1C00" w14:paraId="7A6F4699" w14:textId="77777777" w:rsidTr="001213AB">
        <w:trPr>
          <w:cantSplit/>
          <w:jc w:val="center"/>
        </w:trPr>
        <w:tc>
          <w:tcPr>
            <w:tcW w:w="559" w:type="dxa"/>
            <w:shd w:val="clear" w:color="auto" w:fill="auto"/>
          </w:tcPr>
          <w:p w14:paraId="2AAE70EF" w14:textId="77777777" w:rsidR="009341CB" w:rsidRPr="006A1C00" w:rsidRDefault="009341CB" w:rsidP="001213AB">
            <w:pPr>
              <w:pStyle w:val="ad"/>
              <w:keepLines/>
              <w:spacing w:line="264" w:lineRule="auto"/>
              <w:jc w:val="center"/>
              <w:rPr>
                <w:rFonts w:cs="Times New Roman"/>
                <w:szCs w:val="24"/>
              </w:rPr>
            </w:pPr>
            <w:r w:rsidRPr="006A1C00">
              <w:rPr>
                <w:rFonts w:cs="Times New Roman"/>
                <w:szCs w:val="24"/>
              </w:rPr>
              <w:t>4</w:t>
            </w:r>
          </w:p>
        </w:tc>
        <w:tc>
          <w:tcPr>
            <w:tcW w:w="3831" w:type="dxa"/>
            <w:shd w:val="clear" w:color="auto" w:fill="auto"/>
          </w:tcPr>
          <w:p w14:paraId="012F3AF9" w14:textId="77777777" w:rsidR="009341CB" w:rsidRPr="006A1C00" w:rsidRDefault="009341CB" w:rsidP="001213AB">
            <w:pPr>
              <w:pStyle w:val="ad"/>
              <w:keepLines/>
              <w:spacing w:line="264" w:lineRule="auto"/>
              <w:jc w:val="left"/>
              <w:rPr>
                <w:rFonts w:cs="Times New Roman"/>
                <w:szCs w:val="24"/>
              </w:rPr>
            </w:pPr>
            <w:r w:rsidRPr="006A1C00">
              <w:rPr>
                <w:rFonts w:cs="Times New Roman"/>
                <w:szCs w:val="24"/>
              </w:rPr>
              <w:t>Аббревиатура</w:t>
            </w:r>
          </w:p>
        </w:tc>
        <w:tc>
          <w:tcPr>
            <w:tcW w:w="4966" w:type="dxa"/>
            <w:shd w:val="clear" w:color="auto" w:fill="auto"/>
          </w:tcPr>
          <w:p w14:paraId="0BF61423" w14:textId="77777777" w:rsidR="009341CB" w:rsidRPr="006A1C00" w:rsidRDefault="003E50F5">
            <w:pPr>
              <w:pStyle w:val="ad"/>
              <w:keepLines/>
              <w:spacing w:line="264" w:lineRule="auto"/>
              <w:rPr>
                <w:rFonts w:cs="Times New Roman"/>
                <w:szCs w:val="24"/>
              </w:rPr>
            </w:pPr>
            <w:r>
              <w:rPr>
                <w:rFonts w:cs="Times New Roman"/>
                <w:szCs w:val="24"/>
              </w:rPr>
              <w:t>СВП</w:t>
            </w:r>
            <w:r w:rsidRPr="006A1C00">
              <w:rPr>
                <w:rFonts w:cs="Times New Roman"/>
                <w:szCs w:val="24"/>
              </w:rPr>
              <w:t>ВК</w:t>
            </w:r>
            <w:r w:rsidR="009C26D4">
              <w:rPr>
                <w:rFonts w:cs="Times New Roman"/>
                <w:szCs w:val="24"/>
              </w:rPr>
              <w:t>Т</w:t>
            </w:r>
          </w:p>
        </w:tc>
      </w:tr>
      <w:tr w:rsidR="009341CB" w:rsidRPr="006A1C00" w14:paraId="55D13779" w14:textId="77777777" w:rsidTr="001213AB">
        <w:trPr>
          <w:cantSplit/>
          <w:jc w:val="center"/>
        </w:trPr>
        <w:tc>
          <w:tcPr>
            <w:tcW w:w="559" w:type="dxa"/>
            <w:shd w:val="clear" w:color="auto" w:fill="auto"/>
          </w:tcPr>
          <w:p w14:paraId="19F456A8" w14:textId="77777777" w:rsidR="009341CB" w:rsidRPr="006A1C00" w:rsidRDefault="009341CB" w:rsidP="001213AB">
            <w:pPr>
              <w:pStyle w:val="ad"/>
              <w:keepLines/>
              <w:spacing w:line="264" w:lineRule="auto"/>
              <w:jc w:val="center"/>
              <w:rPr>
                <w:rFonts w:cs="Times New Roman"/>
                <w:szCs w:val="24"/>
              </w:rPr>
            </w:pPr>
            <w:r w:rsidRPr="006A1C00">
              <w:rPr>
                <w:rFonts w:cs="Times New Roman"/>
                <w:szCs w:val="24"/>
              </w:rPr>
              <w:t>5</w:t>
            </w:r>
          </w:p>
        </w:tc>
        <w:tc>
          <w:tcPr>
            <w:tcW w:w="3831" w:type="dxa"/>
            <w:shd w:val="clear" w:color="auto" w:fill="auto"/>
          </w:tcPr>
          <w:p w14:paraId="4DAD18A9" w14:textId="77777777" w:rsidR="009341CB" w:rsidRPr="006A1C00" w:rsidRDefault="009341CB" w:rsidP="001213AB">
            <w:pPr>
              <w:pStyle w:val="ad"/>
              <w:keepLines/>
              <w:spacing w:line="264" w:lineRule="auto"/>
              <w:jc w:val="left"/>
              <w:rPr>
                <w:rFonts w:cs="Times New Roman"/>
                <w:szCs w:val="24"/>
              </w:rPr>
            </w:pPr>
            <w:r w:rsidRPr="006A1C00">
              <w:rPr>
                <w:rFonts w:cs="Times New Roman"/>
                <w:szCs w:val="24"/>
              </w:rPr>
              <w:t>Обозначение</w:t>
            </w:r>
          </w:p>
        </w:tc>
        <w:tc>
          <w:tcPr>
            <w:tcW w:w="4966" w:type="dxa"/>
            <w:shd w:val="clear" w:color="auto" w:fill="auto"/>
          </w:tcPr>
          <w:p w14:paraId="0497FCFD" w14:textId="77777777" w:rsidR="009341CB" w:rsidRPr="006A1C00" w:rsidRDefault="003E50F5" w:rsidP="00292239">
            <w:pPr>
              <w:pStyle w:val="ad"/>
              <w:keepLines/>
              <w:spacing w:line="264" w:lineRule="auto"/>
              <w:jc w:val="left"/>
              <w:rPr>
                <w:rFonts w:cs="Times New Roman"/>
                <w:szCs w:val="24"/>
              </w:rPr>
            </w:pPr>
            <w:r w:rsidRPr="006A1C00">
              <w:rPr>
                <w:rFonts w:cs="Times New Roman"/>
                <w:szCs w:val="24"/>
              </w:rPr>
              <w:t>Е</w:t>
            </w:r>
            <w:r>
              <w:rPr>
                <w:rFonts w:cs="Times New Roman"/>
                <w:szCs w:val="24"/>
              </w:rPr>
              <w:t>С</w:t>
            </w:r>
            <w:r w:rsidRPr="006A1C00">
              <w:rPr>
                <w:rFonts w:cs="Times New Roman"/>
                <w:szCs w:val="24"/>
              </w:rPr>
              <w:t xml:space="preserve"> </w:t>
            </w:r>
            <w:r w:rsidR="00292239">
              <w:rPr>
                <w:rFonts w:cs="Times New Roman"/>
                <w:szCs w:val="24"/>
              </w:rPr>
              <w:t xml:space="preserve">026 </w:t>
            </w:r>
            <w:r w:rsidR="009341CB" w:rsidRPr="006A1C00">
              <w:rPr>
                <w:rFonts w:cs="Times New Roman"/>
                <w:szCs w:val="24"/>
              </w:rPr>
              <w:t>- 201</w:t>
            </w:r>
            <w:r w:rsidR="00025969">
              <w:rPr>
                <w:rFonts w:cs="Times New Roman"/>
                <w:szCs w:val="24"/>
                <w:lang w:val="en-US"/>
              </w:rPr>
              <w:t>9</w:t>
            </w:r>
            <w:r w:rsidR="009341CB" w:rsidRPr="006A1C00">
              <w:rPr>
                <w:rFonts w:cs="Times New Roman"/>
                <w:szCs w:val="24"/>
              </w:rPr>
              <w:t xml:space="preserve"> (ред.1)</w:t>
            </w:r>
          </w:p>
        </w:tc>
      </w:tr>
      <w:tr w:rsidR="009341CB" w:rsidRPr="006A1C00" w14:paraId="5BBC16E4" w14:textId="77777777" w:rsidTr="001213AB">
        <w:trPr>
          <w:cantSplit/>
          <w:jc w:val="center"/>
        </w:trPr>
        <w:tc>
          <w:tcPr>
            <w:tcW w:w="559" w:type="dxa"/>
            <w:shd w:val="clear" w:color="auto" w:fill="auto"/>
          </w:tcPr>
          <w:p w14:paraId="5649F453" w14:textId="77777777" w:rsidR="009341CB" w:rsidRPr="006A1C00" w:rsidRDefault="009341CB" w:rsidP="001213AB">
            <w:pPr>
              <w:pStyle w:val="ad"/>
              <w:spacing w:line="264" w:lineRule="auto"/>
              <w:jc w:val="center"/>
              <w:rPr>
                <w:rFonts w:cs="Times New Roman"/>
                <w:szCs w:val="24"/>
              </w:rPr>
            </w:pPr>
            <w:r w:rsidRPr="006A1C00">
              <w:rPr>
                <w:rFonts w:cs="Times New Roman"/>
                <w:szCs w:val="24"/>
              </w:rPr>
              <w:t>6</w:t>
            </w:r>
          </w:p>
        </w:tc>
        <w:tc>
          <w:tcPr>
            <w:tcW w:w="3831" w:type="dxa"/>
            <w:shd w:val="clear" w:color="auto" w:fill="auto"/>
          </w:tcPr>
          <w:p w14:paraId="6E2EE60C" w14:textId="77777777" w:rsidR="009341CB" w:rsidRPr="006A1C00" w:rsidRDefault="009341CB" w:rsidP="001213AB">
            <w:pPr>
              <w:pStyle w:val="ad"/>
              <w:spacing w:line="264" w:lineRule="auto"/>
              <w:jc w:val="left"/>
              <w:rPr>
                <w:rFonts w:cs="Times New Roman"/>
                <w:szCs w:val="24"/>
              </w:rPr>
            </w:pPr>
            <w:r w:rsidRPr="006A1C00">
              <w:rPr>
                <w:rFonts w:cs="Times New Roman"/>
                <w:szCs w:val="24"/>
              </w:rPr>
              <w:t>Реквизиты акта о принятии (утверждении) справочника (классификатора)</w:t>
            </w:r>
          </w:p>
        </w:tc>
        <w:tc>
          <w:tcPr>
            <w:tcW w:w="4966" w:type="dxa"/>
            <w:shd w:val="clear" w:color="auto" w:fill="auto"/>
          </w:tcPr>
          <w:p w14:paraId="183C48A8" w14:textId="61711072" w:rsidR="009341CB" w:rsidRPr="006A1C00" w:rsidRDefault="009341CB" w:rsidP="004E2D8D">
            <w:pPr>
              <w:pStyle w:val="ad"/>
              <w:spacing w:line="264" w:lineRule="auto"/>
              <w:jc w:val="left"/>
              <w:rPr>
                <w:rFonts w:cs="Times New Roman"/>
                <w:noProof/>
                <w:szCs w:val="24"/>
              </w:rPr>
            </w:pPr>
            <w:r w:rsidRPr="006A1C00">
              <w:rPr>
                <w:rFonts w:cs="Times New Roman"/>
                <w:noProof/>
                <w:szCs w:val="24"/>
              </w:rPr>
              <w:t>Решение Коллегии Евразийской экономической комиссии от </w:t>
            </w:r>
            <w:r w:rsidR="004E2D8D">
              <w:rPr>
                <w:rFonts w:cs="Times New Roman"/>
                <w:noProof/>
                <w:szCs w:val="24"/>
              </w:rPr>
              <w:t>20 января</w:t>
            </w:r>
            <w:r w:rsidRPr="006A1C00">
              <w:rPr>
                <w:rFonts w:cs="Times New Roman"/>
                <w:noProof/>
                <w:szCs w:val="24"/>
              </w:rPr>
              <w:t> 20</w:t>
            </w:r>
            <w:r w:rsidR="004E2D8D">
              <w:rPr>
                <w:rFonts w:cs="Times New Roman"/>
                <w:noProof/>
                <w:szCs w:val="24"/>
              </w:rPr>
              <w:t xml:space="preserve">20 </w:t>
            </w:r>
            <w:r w:rsidRPr="006A1C00">
              <w:rPr>
                <w:rFonts w:cs="Times New Roman"/>
                <w:noProof/>
                <w:szCs w:val="24"/>
              </w:rPr>
              <w:t>г. №</w:t>
            </w:r>
            <w:r w:rsidRPr="006A1C00">
              <w:rPr>
                <w:rFonts w:cs="Times New Roman"/>
                <w:noProof/>
              </w:rPr>
              <w:t> </w:t>
            </w:r>
            <w:r w:rsidR="004E2D8D">
              <w:rPr>
                <w:rFonts w:cs="Times New Roman"/>
                <w:noProof/>
              </w:rPr>
              <w:t>13</w:t>
            </w:r>
          </w:p>
        </w:tc>
      </w:tr>
      <w:tr w:rsidR="009341CB" w:rsidRPr="006A1C00" w14:paraId="262515AE" w14:textId="77777777" w:rsidTr="001213AB">
        <w:trPr>
          <w:cantSplit/>
          <w:jc w:val="center"/>
        </w:trPr>
        <w:tc>
          <w:tcPr>
            <w:tcW w:w="559" w:type="dxa"/>
            <w:shd w:val="clear" w:color="auto" w:fill="auto"/>
          </w:tcPr>
          <w:p w14:paraId="59C71C11" w14:textId="77777777" w:rsidR="009341CB" w:rsidRPr="006A1C00" w:rsidRDefault="009341CB" w:rsidP="001213AB">
            <w:pPr>
              <w:pStyle w:val="ad"/>
              <w:spacing w:line="264" w:lineRule="auto"/>
              <w:jc w:val="center"/>
              <w:rPr>
                <w:rFonts w:cs="Times New Roman"/>
                <w:szCs w:val="24"/>
              </w:rPr>
            </w:pPr>
            <w:r w:rsidRPr="006A1C00">
              <w:rPr>
                <w:rFonts w:cs="Times New Roman"/>
                <w:szCs w:val="24"/>
              </w:rPr>
              <w:t>7</w:t>
            </w:r>
          </w:p>
        </w:tc>
        <w:tc>
          <w:tcPr>
            <w:tcW w:w="3831" w:type="dxa"/>
            <w:shd w:val="clear" w:color="auto" w:fill="auto"/>
          </w:tcPr>
          <w:p w14:paraId="468C9FF4" w14:textId="77777777" w:rsidR="009341CB" w:rsidRPr="006A1C00" w:rsidRDefault="009341CB" w:rsidP="001213AB">
            <w:pPr>
              <w:pStyle w:val="ad"/>
              <w:spacing w:line="264" w:lineRule="auto"/>
              <w:jc w:val="left"/>
              <w:rPr>
                <w:rFonts w:cs="Times New Roman"/>
                <w:szCs w:val="24"/>
              </w:rPr>
            </w:pPr>
            <w:r w:rsidRPr="006A1C00">
              <w:rPr>
                <w:rFonts w:cs="Times New Roman"/>
                <w:szCs w:val="24"/>
              </w:rPr>
              <w:t xml:space="preserve">Дата введения в действие </w:t>
            </w:r>
            <w:r w:rsidRPr="006A1C00">
              <w:rPr>
                <w:rFonts w:cs="Times New Roman"/>
                <w:szCs w:val="24"/>
              </w:rPr>
              <w:br/>
              <w:t>(начала применения) справочника (классификатора)</w:t>
            </w:r>
          </w:p>
        </w:tc>
        <w:tc>
          <w:tcPr>
            <w:tcW w:w="4966" w:type="dxa"/>
            <w:shd w:val="clear" w:color="auto" w:fill="auto"/>
          </w:tcPr>
          <w:p w14:paraId="1BE11D13" w14:textId="6226297F" w:rsidR="009341CB" w:rsidRPr="006A1C00" w:rsidRDefault="00F94681" w:rsidP="004E2D8D">
            <w:pPr>
              <w:pStyle w:val="ad"/>
              <w:spacing w:line="264" w:lineRule="auto"/>
              <w:jc w:val="left"/>
              <w:rPr>
                <w:rFonts w:cs="Times New Roman"/>
                <w:noProof/>
                <w:szCs w:val="24"/>
              </w:rPr>
            </w:pPr>
            <w:r>
              <w:rPr>
                <w:noProof/>
                <w:lang w:eastAsia="en-US"/>
              </w:rPr>
              <w:t>с</w:t>
            </w:r>
            <w:r w:rsidR="009341CB" w:rsidRPr="00004AC6">
              <w:rPr>
                <w:noProof/>
                <w:lang w:eastAsia="en-US"/>
              </w:rPr>
              <w:t xml:space="preserve"> даты вступления в силу Решения Коллегии Евразийской экономической комиссии</w:t>
            </w:r>
            <w:r>
              <w:rPr>
                <w:noProof/>
                <w:lang w:eastAsia="en-US"/>
              </w:rPr>
              <w:t xml:space="preserve"> </w:t>
            </w:r>
            <w:r>
              <w:rPr>
                <w:noProof/>
                <w:lang w:eastAsia="en-US"/>
              </w:rPr>
              <w:br/>
            </w:r>
            <w:r w:rsidR="009341CB" w:rsidRPr="00004AC6">
              <w:rPr>
                <w:noProof/>
                <w:lang w:eastAsia="en-US"/>
              </w:rPr>
              <w:t xml:space="preserve">от </w:t>
            </w:r>
            <w:r w:rsidR="004E2D8D">
              <w:rPr>
                <w:noProof/>
                <w:lang w:eastAsia="en-US"/>
              </w:rPr>
              <w:t xml:space="preserve">20 января </w:t>
            </w:r>
            <w:r w:rsidR="009341CB" w:rsidRPr="00004AC6">
              <w:rPr>
                <w:noProof/>
                <w:lang w:eastAsia="en-US"/>
              </w:rPr>
              <w:t>20</w:t>
            </w:r>
            <w:r w:rsidR="004E2D8D">
              <w:rPr>
                <w:noProof/>
                <w:lang w:eastAsia="en-US"/>
              </w:rPr>
              <w:t>20 г. № 13</w:t>
            </w:r>
          </w:p>
        </w:tc>
      </w:tr>
      <w:tr w:rsidR="009341CB" w:rsidRPr="006A1C00" w14:paraId="3F5B073C" w14:textId="77777777" w:rsidTr="001213AB">
        <w:trPr>
          <w:cantSplit/>
          <w:jc w:val="center"/>
        </w:trPr>
        <w:tc>
          <w:tcPr>
            <w:tcW w:w="559" w:type="dxa"/>
            <w:shd w:val="clear" w:color="auto" w:fill="auto"/>
          </w:tcPr>
          <w:p w14:paraId="77BD7B64" w14:textId="77777777" w:rsidR="009341CB" w:rsidRPr="006A1C00" w:rsidDel="00BE687F" w:rsidRDefault="009341CB" w:rsidP="001213AB">
            <w:pPr>
              <w:pStyle w:val="ad"/>
              <w:spacing w:line="264" w:lineRule="auto"/>
              <w:jc w:val="center"/>
              <w:rPr>
                <w:rFonts w:cs="Times New Roman"/>
                <w:szCs w:val="24"/>
              </w:rPr>
            </w:pPr>
            <w:r w:rsidRPr="006A1C00">
              <w:rPr>
                <w:rFonts w:cs="Times New Roman"/>
                <w:szCs w:val="24"/>
              </w:rPr>
              <w:t>8</w:t>
            </w:r>
          </w:p>
        </w:tc>
        <w:tc>
          <w:tcPr>
            <w:tcW w:w="3831" w:type="dxa"/>
            <w:shd w:val="clear" w:color="auto" w:fill="auto"/>
          </w:tcPr>
          <w:p w14:paraId="3B339A99" w14:textId="77777777" w:rsidR="009341CB" w:rsidRPr="006A1C00" w:rsidRDefault="009341CB" w:rsidP="001213AB">
            <w:pPr>
              <w:pStyle w:val="ad"/>
              <w:spacing w:line="264" w:lineRule="auto"/>
              <w:jc w:val="left"/>
              <w:rPr>
                <w:rFonts w:cs="Times New Roman"/>
                <w:szCs w:val="24"/>
              </w:rPr>
            </w:pPr>
            <w:r w:rsidRPr="006A1C00">
              <w:rPr>
                <w:rFonts w:cs="Times New Roman"/>
                <w:szCs w:val="24"/>
              </w:rPr>
              <w:t>Реквизиты акта о прекращении применения справочника (классификатора)</w:t>
            </w:r>
          </w:p>
        </w:tc>
        <w:tc>
          <w:tcPr>
            <w:tcW w:w="4966" w:type="dxa"/>
            <w:shd w:val="clear" w:color="auto" w:fill="auto"/>
          </w:tcPr>
          <w:p w14:paraId="45BEAF61" w14:textId="77777777" w:rsidR="009341CB" w:rsidRPr="006A1C00" w:rsidRDefault="009341CB" w:rsidP="001213AB">
            <w:pPr>
              <w:pStyle w:val="ad"/>
              <w:spacing w:line="264" w:lineRule="auto"/>
              <w:rPr>
                <w:rFonts w:cs="Times New Roman"/>
                <w:szCs w:val="24"/>
              </w:rPr>
            </w:pPr>
            <w:r w:rsidRPr="006A1C00">
              <w:rPr>
                <w:rFonts w:cs="Times New Roman"/>
                <w:szCs w:val="24"/>
              </w:rPr>
              <w:t>–</w:t>
            </w:r>
          </w:p>
        </w:tc>
      </w:tr>
      <w:tr w:rsidR="009341CB" w:rsidRPr="006A1C00" w14:paraId="0CF9E888" w14:textId="77777777" w:rsidTr="001213AB">
        <w:trPr>
          <w:cantSplit/>
          <w:jc w:val="center"/>
        </w:trPr>
        <w:tc>
          <w:tcPr>
            <w:tcW w:w="559" w:type="dxa"/>
            <w:shd w:val="clear" w:color="auto" w:fill="auto"/>
          </w:tcPr>
          <w:p w14:paraId="22317153" w14:textId="77777777" w:rsidR="009341CB" w:rsidRPr="006A1C00" w:rsidRDefault="009341CB" w:rsidP="001213AB">
            <w:pPr>
              <w:pStyle w:val="ad"/>
              <w:spacing w:line="264" w:lineRule="auto"/>
              <w:jc w:val="center"/>
              <w:rPr>
                <w:rFonts w:cs="Times New Roman"/>
                <w:szCs w:val="24"/>
              </w:rPr>
            </w:pPr>
            <w:r w:rsidRPr="006A1C00">
              <w:rPr>
                <w:rFonts w:cs="Times New Roman"/>
                <w:szCs w:val="24"/>
              </w:rPr>
              <w:t>9</w:t>
            </w:r>
          </w:p>
        </w:tc>
        <w:tc>
          <w:tcPr>
            <w:tcW w:w="3831" w:type="dxa"/>
            <w:shd w:val="clear" w:color="auto" w:fill="auto"/>
          </w:tcPr>
          <w:p w14:paraId="5DD53F8A" w14:textId="77777777" w:rsidR="009341CB" w:rsidRPr="006A1C00" w:rsidRDefault="009341CB" w:rsidP="001213AB">
            <w:pPr>
              <w:pStyle w:val="ad"/>
              <w:spacing w:line="264" w:lineRule="auto"/>
              <w:jc w:val="left"/>
              <w:rPr>
                <w:rFonts w:cs="Times New Roman"/>
                <w:szCs w:val="24"/>
              </w:rPr>
            </w:pPr>
            <w:r w:rsidRPr="006A1C00">
              <w:rPr>
                <w:rFonts w:cs="Times New Roman"/>
                <w:szCs w:val="24"/>
              </w:rPr>
              <w:t>Дата окончания применения справочника (классификатора)</w:t>
            </w:r>
          </w:p>
        </w:tc>
        <w:tc>
          <w:tcPr>
            <w:tcW w:w="4966" w:type="dxa"/>
            <w:shd w:val="clear" w:color="auto" w:fill="auto"/>
          </w:tcPr>
          <w:p w14:paraId="58F3686C" w14:textId="77777777" w:rsidR="009341CB" w:rsidRPr="006A1C00" w:rsidRDefault="009341CB" w:rsidP="001213AB">
            <w:pPr>
              <w:pStyle w:val="ad"/>
              <w:spacing w:line="264" w:lineRule="auto"/>
              <w:rPr>
                <w:rFonts w:cs="Times New Roman"/>
                <w:szCs w:val="24"/>
              </w:rPr>
            </w:pPr>
            <w:r w:rsidRPr="006A1C00">
              <w:rPr>
                <w:rFonts w:cs="Times New Roman"/>
                <w:szCs w:val="24"/>
              </w:rPr>
              <w:t>–</w:t>
            </w:r>
          </w:p>
        </w:tc>
      </w:tr>
      <w:tr w:rsidR="009341CB" w:rsidRPr="006A1C00" w14:paraId="49EDF6B4" w14:textId="77777777" w:rsidTr="001213AB">
        <w:trPr>
          <w:cantSplit/>
          <w:jc w:val="center"/>
        </w:trPr>
        <w:tc>
          <w:tcPr>
            <w:tcW w:w="559" w:type="dxa"/>
            <w:shd w:val="clear" w:color="auto" w:fill="auto"/>
          </w:tcPr>
          <w:p w14:paraId="6A5A4F18" w14:textId="77777777" w:rsidR="009341CB" w:rsidRPr="006A1C00" w:rsidRDefault="009341CB" w:rsidP="001213AB">
            <w:pPr>
              <w:pStyle w:val="ad"/>
              <w:spacing w:line="264" w:lineRule="auto"/>
              <w:jc w:val="center"/>
              <w:rPr>
                <w:rFonts w:cs="Times New Roman"/>
                <w:szCs w:val="24"/>
              </w:rPr>
            </w:pPr>
            <w:r w:rsidRPr="006A1C00">
              <w:rPr>
                <w:rFonts w:cs="Times New Roman"/>
                <w:szCs w:val="24"/>
              </w:rPr>
              <w:t>10</w:t>
            </w:r>
          </w:p>
        </w:tc>
        <w:tc>
          <w:tcPr>
            <w:tcW w:w="3831" w:type="dxa"/>
            <w:shd w:val="clear" w:color="auto" w:fill="auto"/>
          </w:tcPr>
          <w:p w14:paraId="25993392" w14:textId="77777777" w:rsidR="009341CB" w:rsidRPr="006A1C00" w:rsidRDefault="009341CB" w:rsidP="001213AB">
            <w:pPr>
              <w:pStyle w:val="ad"/>
              <w:spacing w:line="264" w:lineRule="auto"/>
              <w:jc w:val="left"/>
              <w:rPr>
                <w:rFonts w:cs="Times New Roman"/>
                <w:szCs w:val="24"/>
              </w:rPr>
            </w:pPr>
            <w:r w:rsidRPr="006A1C00">
              <w:rPr>
                <w:rFonts w:cs="Times New Roman"/>
                <w:szCs w:val="24"/>
              </w:rPr>
              <w:t>Оператор (операторы)</w:t>
            </w:r>
          </w:p>
        </w:tc>
        <w:tc>
          <w:tcPr>
            <w:tcW w:w="4966" w:type="dxa"/>
            <w:shd w:val="clear" w:color="auto" w:fill="auto"/>
          </w:tcPr>
          <w:p w14:paraId="015C3871" w14:textId="77777777" w:rsidR="009341CB" w:rsidRPr="006A1C00" w:rsidRDefault="009341CB" w:rsidP="001213AB">
            <w:pPr>
              <w:pStyle w:val="ad"/>
              <w:spacing w:line="264" w:lineRule="auto"/>
              <w:jc w:val="left"/>
              <w:rPr>
                <w:rFonts w:cs="Times New Roman"/>
                <w:szCs w:val="24"/>
              </w:rPr>
            </w:pPr>
            <w:r w:rsidRPr="006A1C00">
              <w:rPr>
                <w:rFonts w:cs="Times New Roman"/>
              </w:rPr>
              <w:t>Евразийская экономическая комиссия</w:t>
            </w:r>
          </w:p>
        </w:tc>
      </w:tr>
      <w:tr w:rsidR="009341CB" w:rsidRPr="006A1C00" w14:paraId="0DD4895E" w14:textId="77777777" w:rsidTr="001213AB">
        <w:trPr>
          <w:cantSplit/>
          <w:jc w:val="center"/>
        </w:trPr>
        <w:tc>
          <w:tcPr>
            <w:tcW w:w="559" w:type="dxa"/>
            <w:shd w:val="clear" w:color="auto" w:fill="auto"/>
          </w:tcPr>
          <w:p w14:paraId="491E4550" w14:textId="77777777" w:rsidR="009341CB" w:rsidRPr="006A1C00" w:rsidRDefault="009341CB" w:rsidP="001213AB">
            <w:pPr>
              <w:pStyle w:val="ad"/>
              <w:spacing w:line="264" w:lineRule="auto"/>
              <w:jc w:val="center"/>
              <w:rPr>
                <w:rFonts w:cs="Times New Roman"/>
                <w:szCs w:val="24"/>
              </w:rPr>
            </w:pPr>
            <w:r w:rsidRPr="006A1C00">
              <w:rPr>
                <w:rFonts w:cs="Times New Roman"/>
                <w:szCs w:val="24"/>
              </w:rPr>
              <w:t>11</w:t>
            </w:r>
          </w:p>
        </w:tc>
        <w:tc>
          <w:tcPr>
            <w:tcW w:w="3831" w:type="dxa"/>
            <w:shd w:val="clear" w:color="auto" w:fill="auto"/>
          </w:tcPr>
          <w:p w14:paraId="2955DEE9" w14:textId="77777777" w:rsidR="009341CB" w:rsidRPr="006A1C00" w:rsidRDefault="009341CB" w:rsidP="001213AB">
            <w:pPr>
              <w:pStyle w:val="ad"/>
              <w:spacing w:line="264" w:lineRule="auto"/>
              <w:jc w:val="left"/>
              <w:rPr>
                <w:rFonts w:cs="Times New Roman"/>
                <w:szCs w:val="24"/>
              </w:rPr>
            </w:pPr>
            <w:r w:rsidRPr="006A1C00">
              <w:rPr>
                <w:rFonts w:cs="Times New Roman"/>
                <w:szCs w:val="24"/>
              </w:rPr>
              <w:t>Назначение</w:t>
            </w:r>
            <w:bookmarkStart w:id="1" w:name="_GoBack"/>
            <w:bookmarkEnd w:id="1"/>
          </w:p>
        </w:tc>
        <w:tc>
          <w:tcPr>
            <w:tcW w:w="4966" w:type="dxa"/>
            <w:shd w:val="clear" w:color="auto" w:fill="auto"/>
          </w:tcPr>
          <w:p w14:paraId="5E556A1B" w14:textId="77777777" w:rsidR="009341CB" w:rsidRPr="006A1C00" w:rsidRDefault="003E50F5" w:rsidP="00967763">
            <w:pPr>
              <w:pStyle w:val="ad"/>
              <w:spacing w:line="264" w:lineRule="auto"/>
              <w:jc w:val="left"/>
              <w:rPr>
                <w:rFonts w:cs="Times New Roman"/>
                <w:szCs w:val="24"/>
              </w:rPr>
            </w:pPr>
            <w:r>
              <w:rPr>
                <w:rFonts w:cs="Times New Roman"/>
                <w:szCs w:val="24"/>
              </w:rPr>
              <w:t>справочник</w:t>
            </w:r>
            <w:r w:rsidR="009341CB" w:rsidRPr="006A1C00">
              <w:rPr>
                <w:rFonts w:cs="Times New Roman"/>
                <w:szCs w:val="24"/>
              </w:rPr>
              <w:t xml:space="preserve"> предназначен для представления сведений о</w:t>
            </w:r>
            <w:r w:rsidR="009341CB" w:rsidRPr="006A1C00">
              <w:rPr>
                <w:rFonts w:cs="Times New Roman"/>
                <w:sz w:val="22"/>
                <w:szCs w:val="24"/>
              </w:rPr>
              <w:t xml:space="preserve"> </w:t>
            </w:r>
            <w:r w:rsidR="009341CB" w:rsidRPr="006A1C00">
              <w:rPr>
                <w:rFonts w:cs="Times New Roman"/>
                <w:szCs w:val="24"/>
              </w:rPr>
              <w:t xml:space="preserve">видах </w:t>
            </w:r>
            <w:r w:rsidR="00967763">
              <w:rPr>
                <w:rFonts w:cs="Times New Roman"/>
                <w:szCs w:val="24"/>
              </w:rPr>
              <w:t>подконтрольных ветеринарном</w:t>
            </w:r>
            <w:r w:rsidR="00F24CBE" w:rsidRPr="00F2774F">
              <w:rPr>
                <w:rFonts w:cs="Times New Roman"/>
                <w:szCs w:val="24"/>
              </w:rPr>
              <w:t>у</w:t>
            </w:r>
            <w:r w:rsidR="00F24CBE">
              <w:rPr>
                <w:rFonts w:cs="Times New Roman"/>
                <w:szCs w:val="24"/>
              </w:rPr>
              <w:t xml:space="preserve"> </w:t>
            </w:r>
            <w:r w:rsidR="00F24CBE" w:rsidRPr="00F2774F">
              <w:rPr>
                <w:rFonts w:cs="Times New Roman"/>
                <w:szCs w:val="24"/>
              </w:rPr>
              <w:t>контролю (надзору) товаров</w:t>
            </w:r>
          </w:p>
        </w:tc>
      </w:tr>
      <w:tr w:rsidR="009341CB" w:rsidRPr="006A1C00" w14:paraId="5EEB4B6B" w14:textId="77777777" w:rsidTr="001213AB">
        <w:trPr>
          <w:cantSplit/>
          <w:jc w:val="center"/>
        </w:trPr>
        <w:tc>
          <w:tcPr>
            <w:tcW w:w="559" w:type="dxa"/>
            <w:shd w:val="clear" w:color="auto" w:fill="auto"/>
          </w:tcPr>
          <w:p w14:paraId="2DA6A2C8" w14:textId="77777777" w:rsidR="009341CB" w:rsidRPr="006A1C00" w:rsidRDefault="009341CB" w:rsidP="001213AB">
            <w:pPr>
              <w:pStyle w:val="ad"/>
              <w:spacing w:line="264" w:lineRule="auto"/>
              <w:jc w:val="center"/>
              <w:rPr>
                <w:rFonts w:cs="Times New Roman"/>
                <w:szCs w:val="24"/>
              </w:rPr>
            </w:pPr>
            <w:r w:rsidRPr="006A1C00">
              <w:rPr>
                <w:rFonts w:cs="Times New Roman"/>
                <w:szCs w:val="24"/>
              </w:rPr>
              <w:t>12</w:t>
            </w:r>
          </w:p>
        </w:tc>
        <w:tc>
          <w:tcPr>
            <w:tcW w:w="3831" w:type="dxa"/>
            <w:shd w:val="clear" w:color="auto" w:fill="auto"/>
          </w:tcPr>
          <w:p w14:paraId="6CBF9F01" w14:textId="77777777" w:rsidR="009341CB" w:rsidRPr="006A1C00" w:rsidRDefault="009341CB" w:rsidP="001213AB">
            <w:pPr>
              <w:pStyle w:val="ad"/>
              <w:spacing w:line="264" w:lineRule="auto"/>
              <w:jc w:val="left"/>
              <w:rPr>
                <w:rFonts w:cs="Times New Roman"/>
                <w:szCs w:val="24"/>
              </w:rPr>
            </w:pPr>
            <w:r w:rsidRPr="006A1C00">
              <w:rPr>
                <w:rFonts w:cs="Times New Roman"/>
                <w:szCs w:val="24"/>
              </w:rPr>
              <w:t>Аннотация (область применения)</w:t>
            </w:r>
          </w:p>
        </w:tc>
        <w:tc>
          <w:tcPr>
            <w:tcW w:w="4966" w:type="dxa"/>
            <w:shd w:val="clear" w:color="auto" w:fill="auto"/>
          </w:tcPr>
          <w:p w14:paraId="0E43ED17" w14:textId="77777777" w:rsidR="009341CB" w:rsidRPr="006A1C00" w:rsidRDefault="009341CB" w:rsidP="001213AB">
            <w:pPr>
              <w:pStyle w:val="ad"/>
              <w:spacing w:line="264" w:lineRule="auto"/>
              <w:jc w:val="left"/>
              <w:rPr>
                <w:rFonts w:cs="Times New Roman"/>
                <w:szCs w:val="24"/>
              </w:rPr>
            </w:pPr>
            <w:r w:rsidRPr="006A1C00">
              <w:rPr>
                <w:rFonts w:cs="Times New Roman"/>
                <w:szCs w:val="24"/>
              </w:rPr>
              <w:t>обеспечение информационного взаимодействия при реализации общих процессов в рамках Евразийского экономического союза</w:t>
            </w:r>
          </w:p>
        </w:tc>
      </w:tr>
      <w:tr w:rsidR="009341CB" w:rsidRPr="006A1C00" w14:paraId="5B57A395" w14:textId="77777777" w:rsidTr="001213AB">
        <w:tblPrEx>
          <w:tblCellMar>
            <w:top w:w="0" w:type="dxa"/>
            <w:bottom w:w="0" w:type="dxa"/>
          </w:tblCellMar>
          <w:tblLook w:val="04A0" w:firstRow="1" w:lastRow="0" w:firstColumn="1" w:lastColumn="0" w:noHBand="0" w:noVBand="1"/>
        </w:tblPrEx>
        <w:trPr>
          <w:cantSplit/>
          <w:jc w:val="center"/>
        </w:trPr>
        <w:tc>
          <w:tcPr>
            <w:tcW w:w="559" w:type="dxa"/>
            <w:shd w:val="clear" w:color="auto" w:fill="auto"/>
          </w:tcPr>
          <w:p w14:paraId="03B92D54" w14:textId="77777777" w:rsidR="009341CB" w:rsidRPr="006A1C00" w:rsidRDefault="009341CB" w:rsidP="001213AB">
            <w:pPr>
              <w:pStyle w:val="ad"/>
              <w:widowControl w:val="0"/>
              <w:spacing w:line="264" w:lineRule="auto"/>
              <w:jc w:val="center"/>
              <w:rPr>
                <w:rFonts w:cs="Times New Roman"/>
                <w:szCs w:val="24"/>
              </w:rPr>
            </w:pPr>
            <w:r w:rsidRPr="006A1C00">
              <w:rPr>
                <w:rFonts w:cs="Times New Roman"/>
                <w:szCs w:val="24"/>
              </w:rPr>
              <w:t>13</w:t>
            </w:r>
          </w:p>
        </w:tc>
        <w:tc>
          <w:tcPr>
            <w:tcW w:w="3831" w:type="dxa"/>
            <w:shd w:val="clear" w:color="auto" w:fill="auto"/>
          </w:tcPr>
          <w:p w14:paraId="720CA0BE" w14:textId="77777777" w:rsidR="009341CB" w:rsidRPr="006A1C00" w:rsidRDefault="009341CB" w:rsidP="001213AB">
            <w:pPr>
              <w:pStyle w:val="ad"/>
              <w:widowControl w:val="0"/>
              <w:spacing w:line="264" w:lineRule="auto"/>
              <w:jc w:val="left"/>
              <w:rPr>
                <w:rFonts w:cs="Times New Roman"/>
                <w:szCs w:val="24"/>
              </w:rPr>
            </w:pPr>
            <w:r w:rsidRPr="006A1C00">
              <w:rPr>
                <w:rFonts w:cs="Times New Roman"/>
                <w:szCs w:val="24"/>
              </w:rPr>
              <w:t>Ключевые слова</w:t>
            </w:r>
          </w:p>
        </w:tc>
        <w:tc>
          <w:tcPr>
            <w:tcW w:w="4966" w:type="dxa"/>
            <w:shd w:val="clear" w:color="auto" w:fill="auto"/>
          </w:tcPr>
          <w:p w14:paraId="697F7FD3" w14:textId="77777777" w:rsidR="009341CB" w:rsidRPr="006A1C00" w:rsidRDefault="004355F5" w:rsidP="00967763">
            <w:pPr>
              <w:pStyle w:val="ad"/>
              <w:widowControl w:val="0"/>
              <w:spacing w:line="264" w:lineRule="auto"/>
              <w:jc w:val="left"/>
              <w:rPr>
                <w:rFonts w:cs="Times New Roman"/>
                <w:szCs w:val="24"/>
              </w:rPr>
            </w:pPr>
            <w:r w:rsidRPr="00F2774F">
              <w:rPr>
                <w:rFonts w:cs="Times New Roman"/>
                <w:szCs w:val="24"/>
              </w:rPr>
              <w:t>подконтрольные ветеринарно</w:t>
            </w:r>
            <w:r w:rsidR="00967763">
              <w:rPr>
                <w:rFonts w:cs="Times New Roman"/>
                <w:szCs w:val="24"/>
              </w:rPr>
              <w:t>му</w:t>
            </w:r>
            <w:r w:rsidRPr="00F2774F">
              <w:rPr>
                <w:rFonts w:cs="Times New Roman"/>
                <w:szCs w:val="24"/>
              </w:rPr>
              <w:t xml:space="preserve"> контролю (надзору) товары, ветеринарный контроль (надзор)</w:t>
            </w:r>
          </w:p>
        </w:tc>
      </w:tr>
      <w:tr w:rsidR="009341CB" w:rsidRPr="006A1C00" w14:paraId="3D04CE6B" w14:textId="77777777" w:rsidTr="001213AB">
        <w:tblPrEx>
          <w:tblCellMar>
            <w:top w:w="0" w:type="dxa"/>
            <w:bottom w:w="0" w:type="dxa"/>
          </w:tblCellMar>
          <w:tblLook w:val="04A0" w:firstRow="1" w:lastRow="0" w:firstColumn="1" w:lastColumn="0" w:noHBand="0" w:noVBand="1"/>
        </w:tblPrEx>
        <w:trPr>
          <w:cantSplit/>
          <w:jc w:val="center"/>
        </w:trPr>
        <w:tc>
          <w:tcPr>
            <w:tcW w:w="559" w:type="dxa"/>
            <w:shd w:val="clear" w:color="auto" w:fill="auto"/>
          </w:tcPr>
          <w:p w14:paraId="4C2B747A" w14:textId="77777777" w:rsidR="009341CB" w:rsidRPr="006A1C00" w:rsidRDefault="009341CB" w:rsidP="001213AB">
            <w:pPr>
              <w:pStyle w:val="ad"/>
              <w:widowControl w:val="0"/>
              <w:spacing w:line="264" w:lineRule="auto"/>
              <w:jc w:val="center"/>
              <w:rPr>
                <w:rFonts w:cs="Times New Roman"/>
                <w:szCs w:val="24"/>
              </w:rPr>
            </w:pPr>
            <w:r w:rsidRPr="006A1C00">
              <w:rPr>
                <w:rFonts w:cs="Times New Roman"/>
                <w:szCs w:val="24"/>
              </w:rPr>
              <w:t>14</w:t>
            </w:r>
          </w:p>
        </w:tc>
        <w:tc>
          <w:tcPr>
            <w:tcW w:w="3831" w:type="dxa"/>
            <w:shd w:val="clear" w:color="auto" w:fill="auto"/>
          </w:tcPr>
          <w:p w14:paraId="3A2054FF" w14:textId="77777777" w:rsidR="009341CB" w:rsidRPr="006A1C00" w:rsidRDefault="009341CB" w:rsidP="001213AB">
            <w:pPr>
              <w:pStyle w:val="ad"/>
              <w:widowControl w:val="0"/>
              <w:spacing w:line="264" w:lineRule="auto"/>
              <w:jc w:val="left"/>
              <w:rPr>
                <w:rFonts w:cs="Times New Roman"/>
                <w:szCs w:val="24"/>
              </w:rPr>
            </w:pPr>
            <w:r w:rsidRPr="006A1C00">
              <w:rPr>
                <w:rFonts w:cs="Times New Roman"/>
                <w:szCs w:val="24"/>
              </w:rPr>
              <w:t>Сфера, в которой реализуются полномочия органов Евразийского экономического союза</w:t>
            </w:r>
          </w:p>
        </w:tc>
        <w:tc>
          <w:tcPr>
            <w:tcW w:w="4966" w:type="dxa"/>
            <w:shd w:val="clear" w:color="auto" w:fill="auto"/>
          </w:tcPr>
          <w:p w14:paraId="05698AF7" w14:textId="77777777" w:rsidR="009341CB" w:rsidRPr="006A1C00" w:rsidRDefault="004355F5" w:rsidP="001213AB">
            <w:pPr>
              <w:pStyle w:val="ad"/>
              <w:widowControl w:val="0"/>
              <w:spacing w:line="264" w:lineRule="auto"/>
              <w:jc w:val="left"/>
              <w:rPr>
                <w:rFonts w:cs="Times New Roman"/>
                <w:szCs w:val="24"/>
              </w:rPr>
            </w:pPr>
            <w:r w:rsidRPr="008E4AF9">
              <w:rPr>
                <w:rFonts w:cs="Times New Roman"/>
                <w:szCs w:val="24"/>
              </w:rPr>
              <w:t>ветеринарно-санитарные меры</w:t>
            </w:r>
          </w:p>
        </w:tc>
      </w:tr>
      <w:tr w:rsidR="009341CB" w:rsidRPr="006A1C00" w14:paraId="6357B0B3" w14:textId="77777777" w:rsidTr="001213AB">
        <w:tblPrEx>
          <w:tblCellMar>
            <w:top w:w="0" w:type="dxa"/>
            <w:bottom w:w="0" w:type="dxa"/>
          </w:tblCellMar>
          <w:tblLook w:val="04A0" w:firstRow="1" w:lastRow="0" w:firstColumn="1" w:lastColumn="0" w:noHBand="0" w:noVBand="1"/>
        </w:tblPrEx>
        <w:trPr>
          <w:cantSplit/>
          <w:jc w:val="center"/>
        </w:trPr>
        <w:tc>
          <w:tcPr>
            <w:tcW w:w="559" w:type="dxa"/>
            <w:shd w:val="clear" w:color="auto" w:fill="auto"/>
          </w:tcPr>
          <w:p w14:paraId="7C6FAA8C" w14:textId="77777777" w:rsidR="009341CB" w:rsidRPr="006A1C00" w:rsidDel="00AF3669" w:rsidRDefault="009341CB" w:rsidP="001213AB">
            <w:pPr>
              <w:pStyle w:val="ad"/>
              <w:widowControl w:val="0"/>
              <w:spacing w:line="264" w:lineRule="auto"/>
              <w:jc w:val="center"/>
              <w:rPr>
                <w:rFonts w:cs="Times New Roman"/>
                <w:szCs w:val="24"/>
              </w:rPr>
            </w:pPr>
            <w:r w:rsidRPr="006A1C00">
              <w:rPr>
                <w:rFonts w:cs="Times New Roman"/>
                <w:szCs w:val="24"/>
              </w:rPr>
              <w:t>15</w:t>
            </w:r>
          </w:p>
        </w:tc>
        <w:tc>
          <w:tcPr>
            <w:tcW w:w="3831" w:type="dxa"/>
            <w:shd w:val="clear" w:color="auto" w:fill="auto"/>
          </w:tcPr>
          <w:p w14:paraId="62EEA83B" w14:textId="77777777" w:rsidR="009341CB" w:rsidRPr="006A1C00" w:rsidRDefault="009341CB" w:rsidP="001213AB">
            <w:pPr>
              <w:pStyle w:val="ad"/>
              <w:widowControl w:val="0"/>
              <w:spacing w:line="264" w:lineRule="auto"/>
              <w:jc w:val="left"/>
              <w:rPr>
                <w:rFonts w:cs="Times New Roman"/>
                <w:szCs w:val="24"/>
              </w:rPr>
            </w:pPr>
            <w:r w:rsidRPr="006A1C00">
              <w:rPr>
                <w:rFonts w:cs="Times New Roman"/>
                <w:szCs w:val="24"/>
              </w:rPr>
              <w:t>Использование международной (межгосударственной, региональной) классификации</w:t>
            </w:r>
          </w:p>
        </w:tc>
        <w:tc>
          <w:tcPr>
            <w:tcW w:w="4966" w:type="dxa"/>
            <w:shd w:val="clear" w:color="auto" w:fill="auto"/>
          </w:tcPr>
          <w:p w14:paraId="78B8C482" w14:textId="77777777" w:rsidR="009341CB" w:rsidRPr="006A1C00" w:rsidRDefault="009341CB">
            <w:pPr>
              <w:pStyle w:val="ad"/>
              <w:widowControl w:val="0"/>
              <w:spacing w:line="264" w:lineRule="auto"/>
              <w:jc w:val="left"/>
              <w:rPr>
                <w:rFonts w:cs="Times New Roman"/>
                <w:szCs w:val="24"/>
              </w:rPr>
            </w:pPr>
            <w:r w:rsidRPr="006A1C00">
              <w:rPr>
                <w:rFonts w:cs="Times New Roman"/>
                <w:szCs w:val="24"/>
              </w:rPr>
              <w:t xml:space="preserve">2 – </w:t>
            </w:r>
            <w:r w:rsidR="003E50F5">
              <w:rPr>
                <w:rFonts w:cs="Times New Roman"/>
                <w:szCs w:val="24"/>
              </w:rPr>
              <w:t>справочник</w:t>
            </w:r>
            <w:r w:rsidR="003E50F5" w:rsidRPr="006A1C00">
              <w:rPr>
                <w:rFonts w:cs="Times New Roman"/>
                <w:szCs w:val="24"/>
              </w:rPr>
              <w:t xml:space="preserve"> </w:t>
            </w:r>
            <w:r w:rsidRPr="006A1C00">
              <w:rPr>
                <w:rFonts w:cs="Times New Roman"/>
                <w:szCs w:val="24"/>
              </w:rPr>
              <w:t>не имеет международных (межгосударственных, региональных) аналогов</w:t>
            </w:r>
          </w:p>
        </w:tc>
      </w:tr>
      <w:tr w:rsidR="009341CB" w:rsidRPr="006A1C00" w14:paraId="67EE16D9" w14:textId="77777777" w:rsidTr="001213AB">
        <w:tblPrEx>
          <w:tblCellMar>
            <w:top w:w="0" w:type="dxa"/>
            <w:bottom w:w="0" w:type="dxa"/>
          </w:tblCellMar>
          <w:tblLook w:val="04A0" w:firstRow="1" w:lastRow="0" w:firstColumn="1" w:lastColumn="0" w:noHBand="0" w:noVBand="1"/>
        </w:tblPrEx>
        <w:trPr>
          <w:cantSplit/>
          <w:trHeight w:val="1238"/>
          <w:jc w:val="center"/>
        </w:trPr>
        <w:tc>
          <w:tcPr>
            <w:tcW w:w="559" w:type="dxa"/>
            <w:shd w:val="clear" w:color="auto" w:fill="auto"/>
          </w:tcPr>
          <w:p w14:paraId="3622BE6F" w14:textId="77777777" w:rsidR="009341CB" w:rsidRPr="006A1C00" w:rsidDel="001348EA" w:rsidRDefault="009341CB" w:rsidP="001213AB">
            <w:pPr>
              <w:pStyle w:val="ad"/>
              <w:spacing w:line="264" w:lineRule="auto"/>
              <w:jc w:val="center"/>
              <w:rPr>
                <w:rFonts w:cs="Times New Roman"/>
                <w:szCs w:val="24"/>
              </w:rPr>
            </w:pPr>
            <w:r w:rsidRPr="006A1C00">
              <w:rPr>
                <w:rFonts w:cs="Times New Roman"/>
                <w:szCs w:val="24"/>
              </w:rPr>
              <w:lastRenderedPageBreak/>
              <w:t>16</w:t>
            </w:r>
          </w:p>
        </w:tc>
        <w:tc>
          <w:tcPr>
            <w:tcW w:w="3831" w:type="dxa"/>
            <w:shd w:val="clear" w:color="auto" w:fill="auto"/>
          </w:tcPr>
          <w:p w14:paraId="6DF08861" w14:textId="77777777" w:rsidR="009341CB" w:rsidRPr="006A1C00" w:rsidRDefault="009341CB" w:rsidP="001213AB">
            <w:pPr>
              <w:pStyle w:val="ad"/>
              <w:spacing w:line="264" w:lineRule="auto"/>
              <w:jc w:val="left"/>
              <w:rPr>
                <w:rFonts w:cs="Times New Roman"/>
                <w:szCs w:val="24"/>
              </w:rPr>
            </w:pPr>
            <w:r w:rsidRPr="006A1C00">
              <w:rPr>
                <w:rFonts w:cs="Times New Roman"/>
                <w:szCs w:val="24"/>
              </w:rPr>
              <w:t>Наличие государственных справочников (классификаторов) государств – членов Евразийского экономического союза</w:t>
            </w:r>
          </w:p>
        </w:tc>
        <w:tc>
          <w:tcPr>
            <w:tcW w:w="4966" w:type="dxa"/>
            <w:shd w:val="clear" w:color="auto" w:fill="auto"/>
          </w:tcPr>
          <w:p w14:paraId="3FACEC32" w14:textId="77777777" w:rsidR="009341CB" w:rsidRPr="006A1C00" w:rsidRDefault="009341CB" w:rsidP="00F94681">
            <w:pPr>
              <w:pStyle w:val="ad"/>
              <w:spacing w:line="264" w:lineRule="auto"/>
              <w:jc w:val="left"/>
              <w:rPr>
                <w:rFonts w:cs="Times New Roman"/>
                <w:szCs w:val="24"/>
              </w:rPr>
            </w:pPr>
            <w:r w:rsidRPr="006A1C00">
              <w:rPr>
                <w:rFonts w:cs="Times New Roman"/>
                <w:szCs w:val="24"/>
              </w:rPr>
              <w:t xml:space="preserve">2 – </w:t>
            </w:r>
            <w:r w:rsidR="003E50F5">
              <w:rPr>
                <w:rFonts w:cs="Times New Roman"/>
                <w:szCs w:val="24"/>
              </w:rPr>
              <w:t>справочник</w:t>
            </w:r>
            <w:r w:rsidRPr="006A1C00">
              <w:rPr>
                <w:rFonts w:cs="Times New Roman"/>
                <w:szCs w:val="24"/>
              </w:rPr>
              <w:t xml:space="preserve"> не имеет аналогов </w:t>
            </w:r>
            <w:r w:rsidR="00545052">
              <w:rPr>
                <w:rFonts w:cs="Times New Roman"/>
                <w:szCs w:val="24"/>
              </w:rPr>
              <w:br/>
            </w:r>
            <w:r w:rsidR="00F94681">
              <w:rPr>
                <w:rFonts w:cs="Times New Roman"/>
                <w:szCs w:val="24"/>
              </w:rPr>
              <w:t xml:space="preserve">в государствах – </w:t>
            </w:r>
            <w:r w:rsidRPr="006A1C00">
              <w:rPr>
                <w:rFonts w:cs="Times New Roman"/>
                <w:szCs w:val="24"/>
              </w:rPr>
              <w:t>членах</w:t>
            </w:r>
            <w:r w:rsidR="00F94681">
              <w:rPr>
                <w:rFonts w:cs="Times New Roman"/>
                <w:szCs w:val="24"/>
              </w:rPr>
              <w:t xml:space="preserve"> Евразийского экономического союза</w:t>
            </w:r>
          </w:p>
        </w:tc>
      </w:tr>
      <w:tr w:rsidR="009341CB" w:rsidRPr="006A1C00" w14:paraId="583F0289" w14:textId="77777777" w:rsidTr="001213AB">
        <w:tblPrEx>
          <w:tblCellMar>
            <w:top w:w="0" w:type="dxa"/>
            <w:bottom w:w="0" w:type="dxa"/>
          </w:tblCellMar>
          <w:tblLook w:val="04A0" w:firstRow="1" w:lastRow="0" w:firstColumn="1" w:lastColumn="0" w:noHBand="0" w:noVBand="1"/>
        </w:tblPrEx>
        <w:trPr>
          <w:cantSplit/>
          <w:jc w:val="center"/>
        </w:trPr>
        <w:tc>
          <w:tcPr>
            <w:tcW w:w="559" w:type="dxa"/>
            <w:shd w:val="clear" w:color="auto" w:fill="auto"/>
          </w:tcPr>
          <w:p w14:paraId="33EF771F" w14:textId="77777777" w:rsidR="009341CB" w:rsidRPr="006A1C00" w:rsidDel="00AF3669" w:rsidRDefault="009341CB" w:rsidP="001213AB">
            <w:pPr>
              <w:pStyle w:val="ad"/>
              <w:spacing w:line="264" w:lineRule="auto"/>
              <w:jc w:val="center"/>
              <w:rPr>
                <w:rFonts w:cs="Times New Roman"/>
                <w:szCs w:val="24"/>
              </w:rPr>
            </w:pPr>
            <w:r w:rsidRPr="006A1C00">
              <w:rPr>
                <w:rFonts w:cs="Times New Roman"/>
                <w:szCs w:val="24"/>
              </w:rPr>
              <w:t>17</w:t>
            </w:r>
          </w:p>
        </w:tc>
        <w:tc>
          <w:tcPr>
            <w:tcW w:w="3831" w:type="dxa"/>
            <w:shd w:val="clear" w:color="auto" w:fill="auto"/>
          </w:tcPr>
          <w:p w14:paraId="04B9B682" w14:textId="77777777" w:rsidR="009341CB" w:rsidRPr="006A1C00" w:rsidRDefault="009341CB" w:rsidP="001213AB">
            <w:pPr>
              <w:pStyle w:val="ad"/>
              <w:spacing w:line="264" w:lineRule="auto"/>
              <w:jc w:val="left"/>
              <w:rPr>
                <w:rFonts w:cs="Times New Roman"/>
                <w:szCs w:val="24"/>
              </w:rPr>
            </w:pPr>
            <w:r w:rsidRPr="006A1C00">
              <w:rPr>
                <w:rFonts w:cs="Times New Roman"/>
                <w:szCs w:val="24"/>
              </w:rPr>
              <w:t>Метод систематизации (классификации)</w:t>
            </w:r>
          </w:p>
        </w:tc>
        <w:tc>
          <w:tcPr>
            <w:tcW w:w="4966" w:type="dxa"/>
            <w:shd w:val="clear" w:color="auto" w:fill="auto"/>
          </w:tcPr>
          <w:p w14:paraId="639B4F53" w14:textId="77777777" w:rsidR="009341CB" w:rsidRPr="006A1C00" w:rsidRDefault="003E50F5" w:rsidP="001213AB">
            <w:pPr>
              <w:pStyle w:val="ad"/>
              <w:spacing w:line="264" w:lineRule="auto"/>
              <w:jc w:val="left"/>
              <w:rPr>
                <w:rFonts w:cs="Times New Roman"/>
                <w:szCs w:val="24"/>
              </w:rPr>
            </w:pPr>
            <w:r>
              <w:rPr>
                <w:rFonts w:cs="Times New Roman"/>
                <w:szCs w:val="24"/>
              </w:rPr>
              <w:t>1</w:t>
            </w:r>
            <w:r w:rsidRPr="00EE1CF4">
              <w:rPr>
                <w:rFonts w:cs="Times New Roman"/>
                <w:szCs w:val="24"/>
              </w:rPr>
              <w:t xml:space="preserve"> – </w:t>
            </w:r>
            <w:r>
              <w:rPr>
                <w:rFonts w:cs="Times New Roman"/>
                <w:szCs w:val="24"/>
              </w:rPr>
              <w:t>порядковый метод систематизации</w:t>
            </w:r>
          </w:p>
        </w:tc>
      </w:tr>
      <w:tr w:rsidR="009341CB" w:rsidRPr="006A1C00" w14:paraId="31AA0B3B" w14:textId="77777777" w:rsidTr="001213AB">
        <w:tblPrEx>
          <w:tblCellMar>
            <w:top w:w="0" w:type="dxa"/>
            <w:bottom w:w="0" w:type="dxa"/>
          </w:tblCellMar>
          <w:tblLook w:val="04A0" w:firstRow="1" w:lastRow="0" w:firstColumn="1" w:lastColumn="0" w:noHBand="0" w:noVBand="1"/>
        </w:tblPrEx>
        <w:trPr>
          <w:cantSplit/>
          <w:jc w:val="center"/>
        </w:trPr>
        <w:tc>
          <w:tcPr>
            <w:tcW w:w="559" w:type="dxa"/>
            <w:shd w:val="clear" w:color="auto" w:fill="auto"/>
          </w:tcPr>
          <w:p w14:paraId="04512461" w14:textId="77777777" w:rsidR="009341CB" w:rsidRPr="006A1C00" w:rsidDel="00AF3669" w:rsidRDefault="009341CB" w:rsidP="001213AB">
            <w:pPr>
              <w:pStyle w:val="ad"/>
              <w:spacing w:line="264" w:lineRule="auto"/>
              <w:jc w:val="center"/>
              <w:rPr>
                <w:rFonts w:cs="Times New Roman"/>
                <w:szCs w:val="24"/>
              </w:rPr>
            </w:pPr>
            <w:r w:rsidRPr="006A1C00">
              <w:rPr>
                <w:rFonts w:cs="Times New Roman"/>
                <w:szCs w:val="24"/>
              </w:rPr>
              <w:t>18</w:t>
            </w:r>
          </w:p>
        </w:tc>
        <w:tc>
          <w:tcPr>
            <w:tcW w:w="3831" w:type="dxa"/>
            <w:shd w:val="clear" w:color="auto" w:fill="auto"/>
          </w:tcPr>
          <w:p w14:paraId="37ED5237" w14:textId="77777777" w:rsidR="009341CB" w:rsidRPr="006A1C00" w:rsidRDefault="009341CB" w:rsidP="001213AB">
            <w:pPr>
              <w:pStyle w:val="ad"/>
              <w:spacing w:line="264" w:lineRule="auto"/>
              <w:jc w:val="left"/>
              <w:rPr>
                <w:rFonts w:cs="Times New Roman"/>
                <w:szCs w:val="24"/>
              </w:rPr>
            </w:pPr>
            <w:r w:rsidRPr="006A1C00">
              <w:rPr>
                <w:rFonts w:cs="Times New Roman"/>
                <w:szCs w:val="24"/>
              </w:rPr>
              <w:t>Методика ведения</w:t>
            </w:r>
          </w:p>
        </w:tc>
        <w:tc>
          <w:tcPr>
            <w:tcW w:w="4966" w:type="dxa"/>
            <w:shd w:val="clear" w:color="auto" w:fill="auto"/>
          </w:tcPr>
          <w:p w14:paraId="2677CB91" w14:textId="77777777" w:rsidR="009C26D4" w:rsidRPr="00545052" w:rsidRDefault="009C26D4" w:rsidP="00545052">
            <w:pPr>
              <w:pStyle w:val="ad"/>
              <w:spacing w:line="264" w:lineRule="auto"/>
              <w:jc w:val="left"/>
              <w:rPr>
                <w:rFonts w:cs="Times New Roman"/>
                <w:szCs w:val="24"/>
              </w:rPr>
            </w:pPr>
            <w:r w:rsidRPr="00545052">
              <w:rPr>
                <w:rFonts w:cs="Times New Roman"/>
                <w:szCs w:val="24"/>
              </w:rPr>
              <w:t>1 – централизованная методика ведения справочника.</w:t>
            </w:r>
          </w:p>
          <w:p w14:paraId="5CC94D5F" w14:textId="77777777" w:rsidR="009341CB" w:rsidRPr="006A1C00" w:rsidRDefault="009C26D4" w:rsidP="00F94681">
            <w:pPr>
              <w:pStyle w:val="ad"/>
              <w:spacing w:line="264" w:lineRule="auto"/>
              <w:jc w:val="left"/>
              <w:rPr>
                <w:rFonts w:cs="Times New Roman"/>
                <w:szCs w:val="24"/>
              </w:rPr>
            </w:pPr>
            <w:r w:rsidRPr="00004AC6">
              <w:rPr>
                <w:rFonts w:cs="Times New Roman"/>
                <w:szCs w:val="24"/>
              </w:rPr>
              <w:t xml:space="preserve">Добавление, изменение или исключение значений </w:t>
            </w:r>
            <w:r>
              <w:rPr>
                <w:rFonts w:cs="Times New Roman"/>
                <w:szCs w:val="24"/>
              </w:rPr>
              <w:t>справочника</w:t>
            </w:r>
            <w:r w:rsidRPr="00004AC6">
              <w:rPr>
                <w:rFonts w:cs="Times New Roman"/>
                <w:szCs w:val="24"/>
              </w:rPr>
              <w:t xml:space="preserve"> выполняется оператор</w:t>
            </w:r>
            <w:r>
              <w:rPr>
                <w:rFonts w:cs="Times New Roman"/>
                <w:szCs w:val="24"/>
              </w:rPr>
              <w:t>ом</w:t>
            </w:r>
            <w:r w:rsidRPr="00004AC6">
              <w:rPr>
                <w:rFonts w:cs="Times New Roman"/>
                <w:szCs w:val="24"/>
              </w:rPr>
              <w:t xml:space="preserve"> в соответствии с актом Евразийской экономической комиссии. Оператор обеспечивает размещение актуальных сведений</w:t>
            </w:r>
            <w:r>
              <w:rPr>
                <w:rFonts w:cs="Times New Roman"/>
                <w:szCs w:val="24"/>
              </w:rPr>
              <w:t xml:space="preserve"> из справочника</w:t>
            </w:r>
            <w:r w:rsidRPr="00004AC6">
              <w:rPr>
                <w:rFonts w:cs="Times New Roman"/>
                <w:szCs w:val="24"/>
              </w:rPr>
              <w:t xml:space="preserve"> </w:t>
            </w:r>
            <w:r w:rsidR="00545052">
              <w:rPr>
                <w:rFonts w:cs="Times New Roman"/>
                <w:szCs w:val="24"/>
              </w:rPr>
              <w:br/>
            </w:r>
            <w:r w:rsidRPr="00004AC6">
              <w:rPr>
                <w:rFonts w:cs="Times New Roman"/>
                <w:szCs w:val="24"/>
              </w:rPr>
              <w:t xml:space="preserve">в ресурсах </w:t>
            </w:r>
            <w:r w:rsidR="00F94681">
              <w:rPr>
                <w:rFonts w:cs="Times New Roman"/>
                <w:szCs w:val="24"/>
              </w:rPr>
              <w:t>е</w:t>
            </w:r>
            <w:r w:rsidRPr="00004AC6">
              <w:rPr>
                <w:rFonts w:cs="Times New Roman"/>
                <w:szCs w:val="24"/>
              </w:rPr>
              <w:t xml:space="preserve">диной системы нормативно-справочной информации Евразийского экономического союза. В случае исключения значения запись </w:t>
            </w:r>
            <w:r>
              <w:rPr>
                <w:rFonts w:cs="Times New Roman"/>
                <w:szCs w:val="24"/>
              </w:rPr>
              <w:t>справочника</w:t>
            </w:r>
            <w:r w:rsidRPr="00004AC6">
              <w:rPr>
                <w:rFonts w:cs="Times New Roman"/>
                <w:szCs w:val="24"/>
              </w:rPr>
              <w:t xml:space="preserve"> отмечается </w:t>
            </w:r>
            <w:r w:rsidR="005D4632">
              <w:rPr>
                <w:rFonts w:cs="Times New Roman"/>
                <w:szCs w:val="24"/>
              </w:rPr>
              <w:br/>
            </w:r>
            <w:r w:rsidRPr="00004AC6">
              <w:rPr>
                <w:rFonts w:cs="Times New Roman"/>
                <w:szCs w:val="24"/>
              </w:rPr>
              <w:t xml:space="preserve">как недействующая с даты исключения </w:t>
            </w:r>
            <w:r w:rsidR="00545052">
              <w:rPr>
                <w:rFonts w:cs="Times New Roman"/>
                <w:szCs w:val="24"/>
              </w:rPr>
              <w:br/>
            </w:r>
            <w:r w:rsidRPr="00004AC6">
              <w:rPr>
                <w:rFonts w:cs="Times New Roman"/>
                <w:szCs w:val="24"/>
              </w:rPr>
              <w:t xml:space="preserve">с указанием сведений об акте Евразийской экономической комиссии, регламентирующем окончание действия записи </w:t>
            </w:r>
            <w:r>
              <w:rPr>
                <w:rFonts w:cs="Times New Roman"/>
                <w:szCs w:val="24"/>
              </w:rPr>
              <w:t>справочника</w:t>
            </w:r>
            <w:r w:rsidRPr="00004AC6">
              <w:rPr>
                <w:rFonts w:cs="Times New Roman"/>
                <w:szCs w:val="24"/>
              </w:rPr>
              <w:t xml:space="preserve">. Коды </w:t>
            </w:r>
            <w:r>
              <w:rPr>
                <w:rFonts w:cs="Times New Roman"/>
                <w:szCs w:val="24"/>
              </w:rPr>
              <w:t>справочника</w:t>
            </w:r>
            <w:r w:rsidRPr="00004AC6">
              <w:rPr>
                <w:rFonts w:cs="Times New Roman"/>
                <w:szCs w:val="24"/>
              </w:rPr>
              <w:t xml:space="preserve"> являются уникальными, повторное использование кодов </w:t>
            </w:r>
            <w:r>
              <w:rPr>
                <w:rFonts w:cs="Times New Roman"/>
                <w:szCs w:val="24"/>
              </w:rPr>
              <w:t>справочника</w:t>
            </w:r>
            <w:r w:rsidRPr="00004AC6">
              <w:rPr>
                <w:rFonts w:cs="Times New Roman"/>
                <w:szCs w:val="24"/>
              </w:rPr>
              <w:t xml:space="preserve">, </w:t>
            </w:r>
            <w:r w:rsidR="005D4632">
              <w:rPr>
                <w:rFonts w:cs="Times New Roman"/>
                <w:szCs w:val="24"/>
              </w:rPr>
              <w:br/>
            </w:r>
            <w:r w:rsidRPr="00004AC6">
              <w:rPr>
                <w:rFonts w:cs="Times New Roman"/>
                <w:szCs w:val="24"/>
              </w:rPr>
              <w:t>в том числе недействующих, не допускается</w:t>
            </w:r>
          </w:p>
        </w:tc>
      </w:tr>
      <w:tr w:rsidR="009341CB" w:rsidRPr="006A1C00" w14:paraId="3409C7E1" w14:textId="77777777" w:rsidTr="001213AB">
        <w:tblPrEx>
          <w:tblCellMar>
            <w:top w:w="0" w:type="dxa"/>
            <w:bottom w:w="0" w:type="dxa"/>
          </w:tblCellMar>
          <w:tblLook w:val="04A0" w:firstRow="1" w:lastRow="0" w:firstColumn="1" w:lastColumn="0" w:noHBand="0" w:noVBand="1"/>
        </w:tblPrEx>
        <w:trPr>
          <w:cantSplit/>
          <w:jc w:val="center"/>
        </w:trPr>
        <w:tc>
          <w:tcPr>
            <w:tcW w:w="559" w:type="dxa"/>
            <w:shd w:val="clear" w:color="auto" w:fill="auto"/>
          </w:tcPr>
          <w:p w14:paraId="637DA87A" w14:textId="77777777" w:rsidR="009341CB" w:rsidRPr="006A1C00" w:rsidRDefault="009341CB" w:rsidP="001213AB">
            <w:pPr>
              <w:pStyle w:val="ad"/>
              <w:spacing w:line="264" w:lineRule="auto"/>
              <w:jc w:val="center"/>
              <w:rPr>
                <w:rFonts w:cs="Times New Roman"/>
                <w:szCs w:val="24"/>
              </w:rPr>
            </w:pPr>
            <w:r w:rsidRPr="006A1C00">
              <w:rPr>
                <w:rFonts w:cs="Times New Roman"/>
                <w:szCs w:val="24"/>
              </w:rPr>
              <w:t>19</w:t>
            </w:r>
          </w:p>
        </w:tc>
        <w:tc>
          <w:tcPr>
            <w:tcW w:w="3831" w:type="dxa"/>
            <w:shd w:val="clear" w:color="auto" w:fill="auto"/>
          </w:tcPr>
          <w:p w14:paraId="66B54C8D" w14:textId="77777777" w:rsidR="009341CB" w:rsidRPr="006A1C00" w:rsidRDefault="009341CB" w:rsidP="001213AB">
            <w:pPr>
              <w:pStyle w:val="ad"/>
              <w:spacing w:line="264" w:lineRule="auto"/>
              <w:jc w:val="left"/>
              <w:rPr>
                <w:rFonts w:cs="Times New Roman"/>
                <w:szCs w:val="24"/>
              </w:rPr>
            </w:pPr>
            <w:r w:rsidRPr="006A1C00">
              <w:rPr>
                <w:rFonts w:cs="Times New Roman"/>
                <w:szCs w:val="24"/>
              </w:rPr>
              <w:t>Структура</w:t>
            </w:r>
          </w:p>
        </w:tc>
        <w:tc>
          <w:tcPr>
            <w:tcW w:w="4966" w:type="dxa"/>
            <w:shd w:val="clear" w:color="auto" w:fill="auto"/>
          </w:tcPr>
          <w:p w14:paraId="54469D34" w14:textId="77777777" w:rsidR="009341CB" w:rsidRPr="006A1C00" w:rsidRDefault="0061473D" w:rsidP="001213AB">
            <w:pPr>
              <w:pStyle w:val="ad"/>
              <w:spacing w:line="264" w:lineRule="auto"/>
              <w:jc w:val="left"/>
              <w:rPr>
                <w:rFonts w:cs="Times New Roman"/>
                <w:szCs w:val="24"/>
              </w:rPr>
            </w:pPr>
            <w:r w:rsidRPr="00BE3016">
              <w:rPr>
                <w:rFonts w:cs="Times New Roman"/>
                <w:szCs w:val="24"/>
              </w:rPr>
              <w:t xml:space="preserve">информация о структуре </w:t>
            </w:r>
            <w:r>
              <w:rPr>
                <w:rFonts w:cs="Times New Roman"/>
                <w:szCs w:val="24"/>
              </w:rPr>
              <w:t xml:space="preserve">справочника </w:t>
            </w:r>
            <w:r w:rsidRPr="00BE3016">
              <w:rPr>
                <w:rFonts w:cs="Times New Roman"/>
                <w:szCs w:val="24"/>
              </w:rPr>
              <w:t>(состав полей, области их значений и правила формирования) указана в разделе II</w:t>
            </w:r>
            <w:r w:rsidRPr="00545052">
              <w:rPr>
                <w:rFonts w:cs="Times New Roman"/>
                <w:szCs w:val="24"/>
              </w:rPr>
              <w:t>I</w:t>
            </w:r>
            <w:r w:rsidRPr="00BE3016">
              <w:rPr>
                <w:rFonts w:cs="Times New Roman"/>
                <w:szCs w:val="24"/>
              </w:rPr>
              <w:t xml:space="preserve"> настоящего документа</w:t>
            </w:r>
          </w:p>
        </w:tc>
      </w:tr>
      <w:tr w:rsidR="009341CB" w:rsidRPr="006A1C00" w14:paraId="274CBCF7" w14:textId="77777777" w:rsidTr="001213AB">
        <w:tblPrEx>
          <w:tblCellMar>
            <w:top w:w="0" w:type="dxa"/>
            <w:bottom w:w="0" w:type="dxa"/>
          </w:tblCellMar>
          <w:tblLook w:val="04A0" w:firstRow="1" w:lastRow="0" w:firstColumn="1" w:lastColumn="0" w:noHBand="0" w:noVBand="1"/>
        </w:tblPrEx>
        <w:trPr>
          <w:cantSplit/>
          <w:jc w:val="center"/>
        </w:trPr>
        <w:tc>
          <w:tcPr>
            <w:tcW w:w="559" w:type="dxa"/>
            <w:shd w:val="clear" w:color="auto" w:fill="auto"/>
          </w:tcPr>
          <w:p w14:paraId="7645E378" w14:textId="77777777" w:rsidR="009341CB" w:rsidRPr="006A1C00" w:rsidDel="00BE687F" w:rsidRDefault="009341CB" w:rsidP="001213AB">
            <w:pPr>
              <w:pStyle w:val="ad"/>
              <w:spacing w:line="264" w:lineRule="auto"/>
              <w:jc w:val="center"/>
              <w:rPr>
                <w:rFonts w:cs="Times New Roman"/>
                <w:szCs w:val="24"/>
              </w:rPr>
            </w:pPr>
            <w:r w:rsidRPr="006A1C00">
              <w:rPr>
                <w:rFonts w:cs="Times New Roman"/>
                <w:szCs w:val="24"/>
              </w:rPr>
              <w:t>20</w:t>
            </w:r>
          </w:p>
        </w:tc>
        <w:tc>
          <w:tcPr>
            <w:tcW w:w="3831" w:type="dxa"/>
            <w:shd w:val="clear" w:color="auto" w:fill="auto"/>
          </w:tcPr>
          <w:p w14:paraId="72345F89" w14:textId="77777777" w:rsidR="009341CB" w:rsidRPr="006A1C00" w:rsidRDefault="009341CB" w:rsidP="001213AB">
            <w:pPr>
              <w:pStyle w:val="ad"/>
              <w:spacing w:line="264" w:lineRule="auto"/>
              <w:jc w:val="left"/>
              <w:rPr>
                <w:rFonts w:cs="Times New Roman"/>
                <w:szCs w:val="24"/>
              </w:rPr>
            </w:pPr>
            <w:r w:rsidRPr="006A1C00">
              <w:rPr>
                <w:rFonts w:cs="Times New Roman"/>
                <w:szCs w:val="24"/>
              </w:rPr>
              <w:t>Степень конфиденциальности данных</w:t>
            </w:r>
          </w:p>
        </w:tc>
        <w:tc>
          <w:tcPr>
            <w:tcW w:w="4966" w:type="dxa"/>
            <w:shd w:val="clear" w:color="auto" w:fill="auto"/>
          </w:tcPr>
          <w:p w14:paraId="5E420F2B" w14:textId="77777777" w:rsidR="009341CB" w:rsidRPr="006A1C00" w:rsidRDefault="00F94681">
            <w:pPr>
              <w:pStyle w:val="ad"/>
              <w:spacing w:line="264" w:lineRule="auto"/>
              <w:jc w:val="left"/>
              <w:rPr>
                <w:rFonts w:cs="Times New Roman"/>
                <w:noProof/>
                <w:szCs w:val="24"/>
              </w:rPr>
            </w:pPr>
            <w:r>
              <w:rPr>
                <w:rFonts w:cs="Times New Roman"/>
                <w:noProof/>
                <w:szCs w:val="24"/>
              </w:rPr>
              <w:t>с</w:t>
            </w:r>
            <w:r w:rsidR="009341CB" w:rsidRPr="006A1C00">
              <w:rPr>
                <w:rFonts w:cs="Times New Roman"/>
                <w:noProof/>
                <w:szCs w:val="24"/>
              </w:rPr>
              <w:t>ведения</w:t>
            </w:r>
            <w:r>
              <w:rPr>
                <w:rFonts w:cs="Times New Roman"/>
                <w:noProof/>
                <w:szCs w:val="24"/>
              </w:rPr>
              <w:t xml:space="preserve"> из</w:t>
            </w:r>
            <w:r w:rsidR="009341CB" w:rsidRPr="006A1C00">
              <w:rPr>
                <w:rFonts w:cs="Times New Roman"/>
                <w:noProof/>
                <w:szCs w:val="24"/>
              </w:rPr>
              <w:t xml:space="preserve"> </w:t>
            </w:r>
            <w:r w:rsidR="003E50F5">
              <w:rPr>
                <w:rFonts w:cs="Times New Roman"/>
                <w:noProof/>
                <w:szCs w:val="24"/>
              </w:rPr>
              <w:t>справочника</w:t>
            </w:r>
            <w:r w:rsidR="003E50F5" w:rsidRPr="006A1C00">
              <w:rPr>
                <w:rFonts w:cs="Times New Roman"/>
                <w:noProof/>
                <w:szCs w:val="24"/>
              </w:rPr>
              <w:t xml:space="preserve"> </w:t>
            </w:r>
            <w:r w:rsidR="009341CB" w:rsidRPr="006A1C00">
              <w:rPr>
                <w:rFonts w:cs="Times New Roman"/>
                <w:noProof/>
                <w:szCs w:val="24"/>
              </w:rPr>
              <w:t>относятся к информации открытого доступа</w:t>
            </w:r>
          </w:p>
        </w:tc>
      </w:tr>
      <w:tr w:rsidR="009341CB" w:rsidRPr="006A1C00" w14:paraId="2BCC73A8" w14:textId="77777777" w:rsidTr="001213AB">
        <w:tblPrEx>
          <w:tblCellMar>
            <w:top w:w="0" w:type="dxa"/>
            <w:bottom w:w="0" w:type="dxa"/>
          </w:tblCellMar>
          <w:tblLook w:val="04A0" w:firstRow="1" w:lastRow="0" w:firstColumn="1" w:lastColumn="0" w:noHBand="0" w:noVBand="1"/>
        </w:tblPrEx>
        <w:trPr>
          <w:cantSplit/>
          <w:trHeight w:val="245"/>
          <w:jc w:val="center"/>
        </w:trPr>
        <w:tc>
          <w:tcPr>
            <w:tcW w:w="559" w:type="dxa"/>
            <w:shd w:val="clear" w:color="auto" w:fill="auto"/>
          </w:tcPr>
          <w:p w14:paraId="45FA0920" w14:textId="77777777" w:rsidR="009341CB" w:rsidRPr="006A1C00" w:rsidRDefault="009341CB" w:rsidP="001213AB">
            <w:pPr>
              <w:pStyle w:val="ad"/>
              <w:spacing w:line="264" w:lineRule="auto"/>
              <w:jc w:val="center"/>
              <w:rPr>
                <w:rFonts w:cs="Times New Roman"/>
                <w:szCs w:val="24"/>
              </w:rPr>
            </w:pPr>
            <w:r w:rsidRPr="006A1C00">
              <w:rPr>
                <w:rFonts w:cs="Times New Roman"/>
                <w:szCs w:val="24"/>
              </w:rPr>
              <w:t>21</w:t>
            </w:r>
          </w:p>
        </w:tc>
        <w:tc>
          <w:tcPr>
            <w:tcW w:w="3831" w:type="dxa"/>
            <w:shd w:val="clear" w:color="auto" w:fill="auto"/>
          </w:tcPr>
          <w:p w14:paraId="243CEFB6" w14:textId="77777777" w:rsidR="009341CB" w:rsidRPr="006A1C00" w:rsidRDefault="009341CB" w:rsidP="001213AB">
            <w:pPr>
              <w:pStyle w:val="ad"/>
              <w:spacing w:line="264" w:lineRule="auto"/>
              <w:jc w:val="left"/>
              <w:rPr>
                <w:rFonts w:cs="Times New Roman"/>
                <w:szCs w:val="24"/>
              </w:rPr>
            </w:pPr>
            <w:r w:rsidRPr="006A1C00">
              <w:rPr>
                <w:rFonts w:cs="Times New Roman"/>
                <w:szCs w:val="24"/>
              </w:rPr>
              <w:t>Установленная периодичность пересмотра</w:t>
            </w:r>
          </w:p>
        </w:tc>
        <w:tc>
          <w:tcPr>
            <w:tcW w:w="4966" w:type="dxa"/>
            <w:shd w:val="clear" w:color="auto" w:fill="auto"/>
          </w:tcPr>
          <w:p w14:paraId="50C4DFD9" w14:textId="77777777" w:rsidR="009341CB" w:rsidRPr="006A1C00" w:rsidRDefault="001F2201" w:rsidP="001213AB">
            <w:pPr>
              <w:pStyle w:val="ad"/>
              <w:spacing w:line="264" w:lineRule="auto"/>
              <w:jc w:val="left"/>
              <w:rPr>
                <w:rFonts w:cs="Times New Roman"/>
                <w:noProof/>
                <w:szCs w:val="24"/>
              </w:rPr>
            </w:pPr>
            <w:r>
              <w:rPr>
                <w:noProof/>
              </w:rPr>
              <w:t>не установлена</w:t>
            </w:r>
          </w:p>
        </w:tc>
      </w:tr>
      <w:tr w:rsidR="009341CB" w:rsidRPr="006A1C00" w14:paraId="7FC628AD" w14:textId="77777777" w:rsidTr="001213AB">
        <w:tblPrEx>
          <w:tblCellMar>
            <w:top w:w="0" w:type="dxa"/>
            <w:bottom w:w="0" w:type="dxa"/>
          </w:tblCellMar>
          <w:tblLook w:val="04A0" w:firstRow="1" w:lastRow="0" w:firstColumn="1" w:lastColumn="0" w:noHBand="0" w:noVBand="1"/>
        </w:tblPrEx>
        <w:trPr>
          <w:cantSplit/>
          <w:trHeight w:val="210"/>
          <w:jc w:val="center"/>
        </w:trPr>
        <w:tc>
          <w:tcPr>
            <w:tcW w:w="559" w:type="dxa"/>
            <w:tcBorders>
              <w:bottom w:val="single" w:sz="4" w:space="0" w:color="auto"/>
            </w:tcBorders>
            <w:shd w:val="clear" w:color="auto" w:fill="auto"/>
          </w:tcPr>
          <w:p w14:paraId="5D7DB61E" w14:textId="77777777" w:rsidR="009341CB" w:rsidRPr="006A1C00" w:rsidRDefault="009341CB" w:rsidP="001213AB">
            <w:pPr>
              <w:pStyle w:val="ad"/>
              <w:spacing w:line="264" w:lineRule="auto"/>
              <w:jc w:val="center"/>
              <w:rPr>
                <w:rFonts w:cs="Times New Roman"/>
                <w:szCs w:val="24"/>
              </w:rPr>
            </w:pPr>
            <w:r w:rsidRPr="006A1C00">
              <w:rPr>
                <w:rFonts w:cs="Times New Roman"/>
                <w:szCs w:val="24"/>
              </w:rPr>
              <w:t>22</w:t>
            </w:r>
          </w:p>
        </w:tc>
        <w:tc>
          <w:tcPr>
            <w:tcW w:w="3831" w:type="dxa"/>
            <w:tcBorders>
              <w:bottom w:val="single" w:sz="4" w:space="0" w:color="auto"/>
            </w:tcBorders>
            <w:shd w:val="clear" w:color="auto" w:fill="auto"/>
          </w:tcPr>
          <w:p w14:paraId="3AC07EAE" w14:textId="77777777" w:rsidR="009341CB" w:rsidRPr="006A1C00" w:rsidRDefault="009341CB" w:rsidP="001213AB">
            <w:pPr>
              <w:pStyle w:val="ad"/>
              <w:spacing w:line="264" w:lineRule="auto"/>
              <w:jc w:val="left"/>
              <w:rPr>
                <w:rFonts w:cs="Times New Roman"/>
                <w:szCs w:val="24"/>
              </w:rPr>
            </w:pPr>
            <w:r w:rsidRPr="006A1C00">
              <w:rPr>
                <w:rFonts w:cs="Times New Roman"/>
                <w:szCs w:val="24"/>
              </w:rPr>
              <w:t>Изменения</w:t>
            </w:r>
          </w:p>
        </w:tc>
        <w:tc>
          <w:tcPr>
            <w:tcW w:w="4966" w:type="dxa"/>
            <w:tcBorders>
              <w:bottom w:val="single" w:sz="4" w:space="0" w:color="auto"/>
            </w:tcBorders>
            <w:shd w:val="clear" w:color="auto" w:fill="auto"/>
          </w:tcPr>
          <w:p w14:paraId="05C8B4A1" w14:textId="77777777" w:rsidR="009341CB" w:rsidRPr="006A1C00" w:rsidRDefault="009341CB" w:rsidP="001213AB">
            <w:pPr>
              <w:pStyle w:val="ad"/>
              <w:spacing w:line="264" w:lineRule="auto"/>
              <w:jc w:val="left"/>
              <w:rPr>
                <w:rFonts w:cs="Times New Roman"/>
                <w:noProof/>
                <w:szCs w:val="24"/>
              </w:rPr>
            </w:pPr>
            <w:r w:rsidRPr="006A1C00">
              <w:rPr>
                <w:rFonts w:cs="Times New Roman"/>
                <w:szCs w:val="24"/>
              </w:rPr>
              <w:t>–</w:t>
            </w:r>
          </w:p>
        </w:tc>
      </w:tr>
      <w:tr w:rsidR="009341CB" w:rsidRPr="006A1C00" w14:paraId="687074BA" w14:textId="77777777" w:rsidTr="001213AB">
        <w:tblPrEx>
          <w:tblCellMar>
            <w:top w:w="0" w:type="dxa"/>
            <w:bottom w:w="0" w:type="dxa"/>
          </w:tblCellMar>
          <w:tblLook w:val="04A0" w:firstRow="1" w:lastRow="0" w:firstColumn="1" w:lastColumn="0" w:noHBand="0" w:noVBand="1"/>
        </w:tblPrEx>
        <w:trPr>
          <w:cantSplit/>
          <w:trHeight w:val="904"/>
          <w:jc w:val="center"/>
        </w:trPr>
        <w:tc>
          <w:tcPr>
            <w:tcW w:w="559" w:type="dxa"/>
            <w:tcBorders>
              <w:bottom w:val="single" w:sz="4" w:space="0" w:color="auto"/>
            </w:tcBorders>
            <w:shd w:val="clear" w:color="auto" w:fill="auto"/>
          </w:tcPr>
          <w:p w14:paraId="70136AC8" w14:textId="77777777" w:rsidR="009341CB" w:rsidRPr="006A1C00" w:rsidRDefault="009341CB" w:rsidP="001213AB">
            <w:pPr>
              <w:pStyle w:val="ad"/>
              <w:spacing w:line="264" w:lineRule="auto"/>
              <w:jc w:val="center"/>
              <w:rPr>
                <w:rFonts w:cs="Times New Roman"/>
                <w:szCs w:val="24"/>
              </w:rPr>
            </w:pPr>
            <w:r w:rsidRPr="006A1C00">
              <w:rPr>
                <w:rFonts w:cs="Times New Roman"/>
                <w:szCs w:val="24"/>
              </w:rPr>
              <w:t>23</w:t>
            </w:r>
          </w:p>
        </w:tc>
        <w:tc>
          <w:tcPr>
            <w:tcW w:w="3831" w:type="dxa"/>
            <w:tcBorders>
              <w:bottom w:val="single" w:sz="4" w:space="0" w:color="auto"/>
            </w:tcBorders>
            <w:shd w:val="clear" w:color="auto" w:fill="auto"/>
          </w:tcPr>
          <w:p w14:paraId="33F47743" w14:textId="77777777" w:rsidR="009341CB" w:rsidRPr="006A1C00" w:rsidRDefault="009341CB" w:rsidP="001213AB">
            <w:pPr>
              <w:pStyle w:val="ad"/>
              <w:spacing w:line="264" w:lineRule="auto"/>
              <w:jc w:val="left"/>
              <w:rPr>
                <w:rFonts w:cs="Times New Roman"/>
                <w:szCs w:val="24"/>
              </w:rPr>
            </w:pPr>
            <w:r w:rsidRPr="006A1C00">
              <w:rPr>
                <w:rFonts w:cs="Times New Roman"/>
                <w:szCs w:val="24"/>
              </w:rPr>
              <w:t>Ссылка на детализированные сведения из справочника (классификатора)</w:t>
            </w:r>
          </w:p>
        </w:tc>
        <w:tc>
          <w:tcPr>
            <w:tcW w:w="4966" w:type="dxa"/>
            <w:tcBorders>
              <w:bottom w:val="single" w:sz="4" w:space="0" w:color="auto"/>
            </w:tcBorders>
            <w:shd w:val="clear" w:color="auto" w:fill="auto"/>
          </w:tcPr>
          <w:p w14:paraId="449021E0" w14:textId="77777777" w:rsidR="009341CB" w:rsidRPr="006A1C00" w:rsidRDefault="0061473D" w:rsidP="001213AB">
            <w:pPr>
              <w:pStyle w:val="ad"/>
              <w:spacing w:before="60" w:after="60" w:line="264" w:lineRule="auto"/>
              <w:jc w:val="left"/>
              <w:rPr>
                <w:rFonts w:cs="Times New Roman"/>
                <w:noProof/>
                <w:szCs w:val="24"/>
              </w:rPr>
            </w:pPr>
            <w:r w:rsidRPr="00004AC6">
              <w:rPr>
                <w:rFonts w:cs="Times New Roman"/>
                <w:noProof/>
                <w:szCs w:val="24"/>
              </w:rPr>
              <w:t xml:space="preserve">детализированные сведения из </w:t>
            </w:r>
            <w:r>
              <w:rPr>
                <w:rFonts w:cs="Times New Roman"/>
                <w:noProof/>
                <w:szCs w:val="24"/>
              </w:rPr>
              <w:t>справочника</w:t>
            </w:r>
            <w:r w:rsidRPr="00004AC6">
              <w:rPr>
                <w:rFonts w:cs="Times New Roman"/>
                <w:noProof/>
                <w:szCs w:val="24"/>
              </w:rPr>
              <w:t xml:space="preserve"> приведены в разделе </w:t>
            </w:r>
            <w:r w:rsidRPr="00004AC6">
              <w:rPr>
                <w:rFonts w:cs="Times New Roman"/>
                <w:noProof/>
                <w:szCs w:val="24"/>
                <w:lang w:val="en-US"/>
              </w:rPr>
              <w:t>I</w:t>
            </w:r>
            <w:r w:rsidRPr="00004AC6">
              <w:rPr>
                <w:rFonts w:cs="Times New Roman"/>
                <w:noProof/>
                <w:szCs w:val="24"/>
              </w:rPr>
              <w:t xml:space="preserve"> настоящего </w:t>
            </w:r>
            <w:r>
              <w:rPr>
                <w:rFonts w:cs="Times New Roman"/>
                <w:noProof/>
                <w:szCs w:val="24"/>
              </w:rPr>
              <w:t>документа</w:t>
            </w:r>
          </w:p>
        </w:tc>
      </w:tr>
      <w:tr w:rsidR="009341CB" w:rsidRPr="006A1C00" w14:paraId="3B540339" w14:textId="77777777" w:rsidTr="001213AB">
        <w:tblPrEx>
          <w:tblCellMar>
            <w:top w:w="0" w:type="dxa"/>
            <w:bottom w:w="0" w:type="dxa"/>
          </w:tblCellMar>
          <w:tblLook w:val="04A0" w:firstRow="1" w:lastRow="0" w:firstColumn="1" w:lastColumn="0" w:noHBand="0" w:noVBand="1"/>
        </w:tblPrEx>
        <w:trPr>
          <w:cantSplit/>
          <w:trHeight w:val="210"/>
          <w:jc w:val="center"/>
        </w:trPr>
        <w:tc>
          <w:tcPr>
            <w:tcW w:w="559" w:type="dxa"/>
            <w:shd w:val="clear" w:color="auto" w:fill="auto"/>
          </w:tcPr>
          <w:p w14:paraId="3D3AE20E" w14:textId="77777777" w:rsidR="009341CB" w:rsidRPr="006A1C00" w:rsidRDefault="009341CB" w:rsidP="001213AB">
            <w:pPr>
              <w:pStyle w:val="ad"/>
              <w:spacing w:line="264" w:lineRule="auto"/>
              <w:jc w:val="center"/>
              <w:rPr>
                <w:rFonts w:cs="Times New Roman"/>
                <w:szCs w:val="24"/>
              </w:rPr>
            </w:pPr>
            <w:r w:rsidRPr="006A1C00">
              <w:rPr>
                <w:rFonts w:cs="Times New Roman"/>
                <w:szCs w:val="24"/>
              </w:rPr>
              <w:t>24</w:t>
            </w:r>
          </w:p>
        </w:tc>
        <w:tc>
          <w:tcPr>
            <w:tcW w:w="3831" w:type="dxa"/>
            <w:shd w:val="clear" w:color="auto" w:fill="auto"/>
          </w:tcPr>
          <w:p w14:paraId="16FF0ECD" w14:textId="77777777" w:rsidR="009341CB" w:rsidRPr="006A1C00" w:rsidRDefault="009341CB" w:rsidP="001213AB">
            <w:pPr>
              <w:pStyle w:val="ad"/>
              <w:spacing w:line="264" w:lineRule="auto"/>
              <w:jc w:val="left"/>
              <w:rPr>
                <w:rFonts w:cs="Times New Roman"/>
                <w:szCs w:val="24"/>
              </w:rPr>
            </w:pPr>
            <w:r w:rsidRPr="006A1C00">
              <w:rPr>
                <w:rFonts w:cs="Times New Roman"/>
                <w:szCs w:val="24"/>
              </w:rPr>
              <w:t>Способ представления сведений из справочника (классификатора)</w:t>
            </w:r>
          </w:p>
        </w:tc>
        <w:tc>
          <w:tcPr>
            <w:tcW w:w="4966" w:type="dxa"/>
            <w:shd w:val="clear" w:color="auto" w:fill="auto"/>
          </w:tcPr>
          <w:p w14:paraId="51E78E89" w14:textId="77777777" w:rsidR="009341CB" w:rsidRPr="006A1C00" w:rsidRDefault="001F2201" w:rsidP="001213AB">
            <w:pPr>
              <w:pStyle w:val="ad"/>
              <w:spacing w:line="264" w:lineRule="auto"/>
              <w:jc w:val="left"/>
              <w:rPr>
                <w:rFonts w:cs="Times New Roman"/>
                <w:noProof/>
                <w:szCs w:val="24"/>
              </w:rPr>
            </w:pPr>
            <w:r>
              <w:rPr>
                <w:noProof/>
              </w:rPr>
              <w:t>опубликование на информационном портале Евразийского экономического союза</w:t>
            </w:r>
          </w:p>
        </w:tc>
      </w:tr>
    </w:tbl>
    <w:p w14:paraId="210C794D" w14:textId="77777777" w:rsidR="009341CB" w:rsidRDefault="009341CB" w:rsidP="00BF6C56"/>
    <w:bookmarkEnd w:id="0"/>
    <w:p w14:paraId="76963F68" w14:textId="77777777" w:rsidR="00F4412E" w:rsidRDefault="00F4412E">
      <w:pPr>
        <w:spacing w:after="160" w:line="259" w:lineRule="auto"/>
        <w:rPr>
          <w:sz w:val="30"/>
          <w:lang w:eastAsia="en-US"/>
        </w:rPr>
      </w:pPr>
      <w:r>
        <w:br w:type="page"/>
      </w:r>
    </w:p>
    <w:p w14:paraId="7D0B8113" w14:textId="77777777" w:rsidR="004912BD" w:rsidRPr="00344F3A" w:rsidRDefault="00F4412E" w:rsidP="004912BD">
      <w:pPr>
        <w:pStyle w:val="11"/>
        <w:numPr>
          <w:ilvl w:val="0"/>
          <w:numId w:val="14"/>
        </w:numPr>
        <w:spacing w:before="0" w:beforeAutospacing="0" w:after="240" w:afterAutospacing="0"/>
        <w:outlineLvl w:val="0"/>
      </w:pPr>
      <w:r w:rsidRPr="00536C11">
        <w:rPr>
          <w:rFonts w:cs="Times New Roman"/>
          <w:caps/>
          <w:szCs w:val="30"/>
        </w:rPr>
        <w:lastRenderedPageBreak/>
        <w:t>О</w:t>
      </w:r>
      <w:r w:rsidRPr="00536C11">
        <w:rPr>
          <w:rFonts w:cs="Times New Roman"/>
          <w:szCs w:val="30"/>
        </w:rPr>
        <w:t>писание</w:t>
      </w:r>
      <w:r w:rsidRPr="00536C11">
        <w:rPr>
          <w:rFonts w:cs="Times New Roman"/>
          <w:caps/>
          <w:szCs w:val="30"/>
        </w:rPr>
        <w:t xml:space="preserve"> </w:t>
      </w:r>
      <w:r w:rsidRPr="00482C95">
        <w:rPr>
          <w:szCs w:val="30"/>
        </w:rPr>
        <w:t>структуры</w:t>
      </w:r>
      <w:r>
        <w:t xml:space="preserve"> </w:t>
      </w:r>
      <w:r w:rsidR="003E50F5">
        <w:t>справочника</w:t>
      </w:r>
    </w:p>
    <w:p w14:paraId="3D639F54" w14:textId="77777777" w:rsidR="004912BD" w:rsidRPr="004912BD" w:rsidRDefault="00F27F1B" w:rsidP="00DF279A">
      <w:pPr>
        <w:pStyle w:val="a5"/>
        <w:keepNext/>
        <w:keepLines/>
        <w:rPr>
          <w:szCs w:val="30"/>
        </w:rPr>
      </w:pPr>
      <w:r>
        <w:rPr>
          <w:szCs w:val="30"/>
        </w:rPr>
        <w:t>1</w:t>
      </w:r>
      <w:r w:rsidR="004912BD">
        <w:rPr>
          <w:szCs w:val="30"/>
        </w:rPr>
        <w:t>.</w:t>
      </w:r>
      <w:r w:rsidRPr="000B2180">
        <w:rPr>
          <w:szCs w:val="30"/>
        </w:rPr>
        <w:t> </w:t>
      </w:r>
      <w:r w:rsidR="004912BD" w:rsidRPr="004912BD">
        <w:rPr>
          <w:szCs w:val="30"/>
        </w:rPr>
        <w:t>Настоящий раздел</w:t>
      </w:r>
      <w:r>
        <w:rPr>
          <w:szCs w:val="30"/>
        </w:rPr>
        <w:t xml:space="preserve"> </w:t>
      </w:r>
      <w:r w:rsidRPr="004912BD">
        <w:rPr>
          <w:szCs w:val="30"/>
        </w:rPr>
        <w:t>определяет</w:t>
      </w:r>
      <w:r>
        <w:rPr>
          <w:szCs w:val="30"/>
        </w:rPr>
        <w:t xml:space="preserve"> </w:t>
      </w:r>
      <w:r w:rsidRPr="004912BD">
        <w:rPr>
          <w:szCs w:val="30"/>
        </w:rPr>
        <w:t>структуру</w:t>
      </w:r>
      <w:r>
        <w:rPr>
          <w:szCs w:val="30"/>
        </w:rPr>
        <w:t xml:space="preserve"> и реквизитный состав</w:t>
      </w:r>
      <w:r w:rsidR="004912BD" w:rsidRPr="004912BD">
        <w:rPr>
          <w:szCs w:val="30"/>
        </w:rPr>
        <w:t xml:space="preserve"> </w:t>
      </w:r>
      <w:r w:rsidR="003E50F5">
        <w:rPr>
          <w:szCs w:val="30"/>
        </w:rPr>
        <w:t>справочника</w:t>
      </w:r>
      <w:r w:rsidR="004912BD" w:rsidRPr="004912BD">
        <w:rPr>
          <w:szCs w:val="30"/>
        </w:rPr>
        <w:t xml:space="preserve">, в том числе области значений реквизитов и правила </w:t>
      </w:r>
      <w:r>
        <w:rPr>
          <w:szCs w:val="30"/>
        </w:rPr>
        <w:br/>
      </w:r>
      <w:r w:rsidR="004912BD" w:rsidRPr="004912BD">
        <w:rPr>
          <w:szCs w:val="30"/>
        </w:rPr>
        <w:t xml:space="preserve">их формирования. </w:t>
      </w:r>
    </w:p>
    <w:p w14:paraId="31E422DF" w14:textId="77777777" w:rsidR="004912BD" w:rsidRDefault="00F27F1B" w:rsidP="00DF279A">
      <w:pPr>
        <w:pStyle w:val="a5"/>
        <w:keepNext/>
        <w:keepLines/>
        <w:rPr>
          <w:szCs w:val="30"/>
        </w:rPr>
      </w:pPr>
      <w:r>
        <w:rPr>
          <w:szCs w:val="30"/>
        </w:rPr>
        <w:t>2</w:t>
      </w:r>
      <w:r w:rsidR="004912BD">
        <w:rPr>
          <w:szCs w:val="30"/>
        </w:rPr>
        <w:t>.</w:t>
      </w:r>
      <w:r w:rsidRPr="000B2180">
        <w:rPr>
          <w:szCs w:val="30"/>
        </w:rPr>
        <w:t> </w:t>
      </w:r>
      <w:r w:rsidR="004912BD" w:rsidRPr="00C6288D">
        <w:rPr>
          <w:szCs w:val="30"/>
        </w:rPr>
        <w:t xml:space="preserve">Структура и реквизитный состав </w:t>
      </w:r>
      <w:r w:rsidR="003E50F5">
        <w:rPr>
          <w:szCs w:val="30"/>
        </w:rPr>
        <w:t>справочника</w:t>
      </w:r>
      <w:r w:rsidR="003E50F5" w:rsidRPr="00C6288D">
        <w:rPr>
          <w:szCs w:val="30"/>
        </w:rPr>
        <w:t xml:space="preserve"> </w:t>
      </w:r>
      <w:r w:rsidR="004912BD" w:rsidRPr="00C6288D">
        <w:rPr>
          <w:szCs w:val="30"/>
        </w:rPr>
        <w:t xml:space="preserve">приведены </w:t>
      </w:r>
      <w:r w:rsidR="005D4632">
        <w:rPr>
          <w:szCs w:val="30"/>
        </w:rPr>
        <w:br/>
      </w:r>
      <w:r w:rsidR="004912BD" w:rsidRPr="00C6288D">
        <w:rPr>
          <w:szCs w:val="30"/>
        </w:rPr>
        <w:t>в таблице</w:t>
      </w:r>
      <w:r w:rsidR="004912BD">
        <w:rPr>
          <w:szCs w:val="30"/>
        </w:rPr>
        <w:t>, в которой формируются следующие поля (графы):</w:t>
      </w:r>
    </w:p>
    <w:p w14:paraId="181A982F" w14:textId="77777777" w:rsidR="004912BD" w:rsidRPr="00393392" w:rsidRDefault="004912BD" w:rsidP="00DF279A">
      <w:pPr>
        <w:pStyle w:val="a5"/>
        <w:keepNext/>
        <w:keepLines/>
        <w:rPr>
          <w:szCs w:val="30"/>
          <w:lang w:val="x-none"/>
        </w:rPr>
      </w:pPr>
      <w:r w:rsidRPr="00393392">
        <w:rPr>
          <w:szCs w:val="30"/>
          <w:lang w:val="x-none"/>
        </w:rPr>
        <w:t xml:space="preserve">«область значения реквизита» </w:t>
      </w:r>
      <w:r w:rsidR="00413E78">
        <w:rPr>
          <w:szCs w:val="30"/>
        </w:rPr>
        <w:t>–</w:t>
      </w:r>
      <w:r w:rsidR="00413E78" w:rsidRPr="00393392">
        <w:rPr>
          <w:szCs w:val="30"/>
          <w:lang w:val="x-none"/>
        </w:rPr>
        <w:t xml:space="preserve"> </w:t>
      </w:r>
      <w:r w:rsidRPr="00393392">
        <w:rPr>
          <w:szCs w:val="30"/>
          <w:lang w:val="x-none"/>
        </w:rPr>
        <w:t>текст, поясняющий смысл (семантику) элемента;</w:t>
      </w:r>
    </w:p>
    <w:p w14:paraId="4F4D0E60" w14:textId="77777777" w:rsidR="004912BD" w:rsidRPr="000B2180" w:rsidRDefault="004912BD" w:rsidP="00DF279A">
      <w:pPr>
        <w:pStyle w:val="a5"/>
        <w:keepNext/>
        <w:keepLines/>
        <w:rPr>
          <w:szCs w:val="30"/>
        </w:rPr>
      </w:pPr>
      <w:r w:rsidRPr="000B2180">
        <w:rPr>
          <w:szCs w:val="30"/>
        </w:rPr>
        <w:t>«</w:t>
      </w:r>
      <w:r>
        <w:rPr>
          <w:szCs w:val="30"/>
        </w:rPr>
        <w:t>п</w:t>
      </w:r>
      <w:r w:rsidRPr="000B2180">
        <w:rPr>
          <w:szCs w:val="30"/>
        </w:rPr>
        <w:t>равила формирования</w:t>
      </w:r>
      <w:r>
        <w:rPr>
          <w:szCs w:val="30"/>
        </w:rPr>
        <w:t xml:space="preserve"> значения реквизита</w:t>
      </w:r>
      <w:r w:rsidRPr="000B2180">
        <w:rPr>
          <w:szCs w:val="30"/>
        </w:rPr>
        <w:t>» – текст,</w:t>
      </w:r>
      <w:r>
        <w:rPr>
          <w:szCs w:val="30"/>
        </w:rPr>
        <w:t xml:space="preserve"> уточняющий назначение элемента и</w:t>
      </w:r>
      <w:r w:rsidRPr="000B2180">
        <w:rPr>
          <w:szCs w:val="30"/>
        </w:rPr>
        <w:t xml:space="preserve"> определяющий правила его формирования (заполнения)</w:t>
      </w:r>
      <w:r>
        <w:rPr>
          <w:szCs w:val="30"/>
        </w:rPr>
        <w:t>,</w:t>
      </w:r>
      <w:r w:rsidRPr="000B2180">
        <w:rPr>
          <w:szCs w:val="30"/>
        </w:rPr>
        <w:t xml:space="preserve"> или словесное описание возможных значений </w:t>
      </w:r>
      <w:r>
        <w:rPr>
          <w:szCs w:val="30"/>
        </w:rPr>
        <w:t>элемента</w:t>
      </w:r>
      <w:r w:rsidRPr="000B2180">
        <w:rPr>
          <w:szCs w:val="30"/>
        </w:rPr>
        <w:t>;</w:t>
      </w:r>
    </w:p>
    <w:p w14:paraId="5A2D67C5" w14:textId="77777777" w:rsidR="004912BD" w:rsidRPr="000B2180" w:rsidRDefault="00F27F1B" w:rsidP="00DF279A">
      <w:pPr>
        <w:pStyle w:val="a5"/>
        <w:rPr>
          <w:szCs w:val="30"/>
        </w:rPr>
      </w:pPr>
      <w:r>
        <w:rPr>
          <w:szCs w:val="30"/>
        </w:rPr>
        <w:t xml:space="preserve">«мн.» – </w:t>
      </w:r>
      <w:r w:rsidR="004912BD" w:rsidRPr="000B2180">
        <w:rPr>
          <w:szCs w:val="30"/>
        </w:rPr>
        <w:t xml:space="preserve">множественность </w:t>
      </w:r>
      <w:r w:rsidR="004912BD">
        <w:rPr>
          <w:szCs w:val="30"/>
        </w:rPr>
        <w:t>реквизит</w:t>
      </w:r>
      <w:r>
        <w:rPr>
          <w:szCs w:val="30"/>
        </w:rPr>
        <w:t>а</w:t>
      </w:r>
      <w:r w:rsidR="004912BD">
        <w:rPr>
          <w:szCs w:val="30"/>
        </w:rPr>
        <w:t xml:space="preserve"> </w:t>
      </w:r>
      <w:r w:rsidR="004912BD" w:rsidRPr="000B2180">
        <w:rPr>
          <w:szCs w:val="30"/>
        </w:rPr>
        <w:t>(обязательность (опциональность)</w:t>
      </w:r>
      <w:r w:rsidR="004912BD">
        <w:rPr>
          <w:szCs w:val="30"/>
        </w:rPr>
        <w:t xml:space="preserve"> и количество возможных повторений реквизита)</w:t>
      </w:r>
      <w:r w:rsidR="004912BD" w:rsidRPr="000B2180">
        <w:rPr>
          <w:szCs w:val="30"/>
        </w:rPr>
        <w:t>.</w:t>
      </w:r>
    </w:p>
    <w:p w14:paraId="1AF2C3D0" w14:textId="77777777" w:rsidR="004912BD" w:rsidRPr="000B2180" w:rsidRDefault="00F27F1B" w:rsidP="00DF279A">
      <w:pPr>
        <w:pStyle w:val="a5"/>
        <w:rPr>
          <w:szCs w:val="30"/>
        </w:rPr>
      </w:pPr>
      <w:r>
        <w:rPr>
          <w:szCs w:val="30"/>
        </w:rPr>
        <w:t>3</w:t>
      </w:r>
      <w:r w:rsidR="004912BD" w:rsidRPr="000B2180">
        <w:rPr>
          <w:szCs w:val="30"/>
        </w:rPr>
        <w:t xml:space="preserve">. Для указания множественности </w:t>
      </w:r>
      <w:r w:rsidR="004912BD">
        <w:rPr>
          <w:szCs w:val="30"/>
        </w:rPr>
        <w:t xml:space="preserve">реквизитов передаваемых данных </w:t>
      </w:r>
      <w:r w:rsidR="004912BD" w:rsidRPr="000B2180">
        <w:rPr>
          <w:szCs w:val="30"/>
        </w:rPr>
        <w:t>используются следующие обозначения:</w:t>
      </w:r>
    </w:p>
    <w:p w14:paraId="6E4ED4D5" w14:textId="77777777" w:rsidR="004912BD" w:rsidRDefault="004912BD" w:rsidP="00DF279A">
      <w:pPr>
        <w:pStyle w:val="a5"/>
        <w:rPr>
          <w:szCs w:val="30"/>
        </w:rPr>
      </w:pPr>
      <w:r w:rsidRPr="000B2180">
        <w:rPr>
          <w:szCs w:val="30"/>
        </w:rPr>
        <w:t>1 – </w:t>
      </w:r>
      <w:r>
        <w:rPr>
          <w:szCs w:val="30"/>
        </w:rPr>
        <w:t>реквизит</w:t>
      </w:r>
      <w:r w:rsidRPr="000B2180">
        <w:rPr>
          <w:szCs w:val="30"/>
        </w:rPr>
        <w:t xml:space="preserve"> обязател</w:t>
      </w:r>
      <w:r>
        <w:rPr>
          <w:szCs w:val="30"/>
        </w:rPr>
        <w:t>ен</w:t>
      </w:r>
      <w:r w:rsidRPr="000B2180">
        <w:rPr>
          <w:szCs w:val="30"/>
        </w:rPr>
        <w:t xml:space="preserve">, повторения не допускаются; </w:t>
      </w:r>
    </w:p>
    <w:p w14:paraId="6147DA26" w14:textId="77777777" w:rsidR="004912BD" w:rsidRPr="00393392" w:rsidRDefault="004912BD" w:rsidP="00DF279A">
      <w:pPr>
        <w:pStyle w:val="a5"/>
        <w:rPr>
          <w:szCs w:val="30"/>
        </w:rPr>
      </w:pPr>
      <w:r>
        <w:rPr>
          <w:szCs w:val="30"/>
          <w:lang w:val="en-US"/>
        </w:rPr>
        <w:t>n</w:t>
      </w:r>
      <w:r w:rsidRPr="00393392">
        <w:rPr>
          <w:szCs w:val="30"/>
        </w:rPr>
        <w:t xml:space="preserve"> – </w:t>
      </w:r>
      <w:r>
        <w:rPr>
          <w:szCs w:val="30"/>
        </w:rPr>
        <w:t>реквизит</w:t>
      </w:r>
      <w:r w:rsidRPr="000B2180">
        <w:rPr>
          <w:szCs w:val="30"/>
        </w:rPr>
        <w:t xml:space="preserve"> обязател</w:t>
      </w:r>
      <w:r>
        <w:rPr>
          <w:szCs w:val="30"/>
        </w:rPr>
        <w:t>ен</w:t>
      </w:r>
      <w:r w:rsidRPr="000B2180">
        <w:rPr>
          <w:szCs w:val="30"/>
        </w:rPr>
        <w:t>,</w:t>
      </w:r>
      <w:r>
        <w:rPr>
          <w:szCs w:val="30"/>
        </w:rPr>
        <w:t xml:space="preserve"> должен повторяться </w:t>
      </w:r>
      <w:r>
        <w:rPr>
          <w:szCs w:val="30"/>
          <w:lang w:val="en-US"/>
        </w:rPr>
        <w:t>n</w:t>
      </w:r>
      <w:r>
        <w:rPr>
          <w:szCs w:val="30"/>
        </w:rPr>
        <w:t xml:space="preserve"> раз (</w:t>
      </w:r>
      <w:r>
        <w:rPr>
          <w:szCs w:val="30"/>
          <w:lang w:val="en-US"/>
        </w:rPr>
        <w:t>n</w:t>
      </w:r>
      <w:r w:rsidRPr="008A697E">
        <w:rPr>
          <w:szCs w:val="30"/>
        </w:rPr>
        <w:t>&gt;1</w:t>
      </w:r>
      <w:r>
        <w:rPr>
          <w:szCs w:val="30"/>
        </w:rPr>
        <w:t>);</w:t>
      </w:r>
    </w:p>
    <w:p w14:paraId="1C88DDDE" w14:textId="77777777" w:rsidR="004912BD" w:rsidRPr="00393392" w:rsidRDefault="004912BD" w:rsidP="00DF279A">
      <w:pPr>
        <w:pStyle w:val="a5"/>
        <w:rPr>
          <w:szCs w:val="30"/>
        </w:rPr>
      </w:pPr>
      <w:r w:rsidRPr="00393392">
        <w:rPr>
          <w:szCs w:val="30"/>
        </w:rPr>
        <w:t xml:space="preserve">1..* - </w:t>
      </w:r>
      <w:r>
        <w:rPr>
          <w:szCs w:val="30"/>
        </w:rPr>
        <w:t>реквизит</w:t>
      </w:r>
      <w:r w:rsidRPr="000B2180">
        <w:rPr>
          <w:szCs w:val="30"/>
        </w:rPr>
        <w:t xml:space="preserve"> обязател</w:t>
      </w:r>
      <w:r>
        <w:rPr>
          <w:szCs w:val="30"/>
        </w:rPr>
        <w:t>ен</w:t>
      </w:r>
      <w:r w:rsidRPr="000B2180">
        <w:rPr>
          <w:szCs w:val="30"/>
        </w:rPr>
        <w:t>,</w:t>
      </w:r>
      <w:r>
        <w:rPr>
          <w:szCs w:val="30"/>
        </w:rPr>
        <w:t xml:space="preserve"> может повторяться без ограничений;</w:t>
      </w:r>
    </w:p>
    <w:p w14:paraId="49B43D01" w14:textId="77777777" w:rsidR="004912BD" w:rsidRPr="00393392" w:rsidRDefault="004912BD" w:rsidP="00DF279A">
      <w:pPr>
        <w:pStyle w:val="a5"/>
        <w:rPr>
          <w:szCs w:val="30"/>
        </w:rPr>
      </w:pPr>
      <w:r>
        <w:rPr>
          <w:szCs w:val="30"/>
          <w:lang w:val="en-US"/>
        </w:rPr>
        <w:t>n</w:t>
      </w:r>
      <w:r w:rsidRPr="00393392">
        <w:rPr>
          <w:szCs w:val="30"/>
        </w:rPr>
        <w:t xml:space="preserve">..* - </w:t>
      </w:r>
      <w:r>
        <w:rPr>
          <w:szCs w:val="30"/>
        </w:rPr>
        <w:t>реквизит</w:t>
      </w:r>
      <w:r w:rsidRPr="000B2180">
        <w:rPr>
          <w:szCs w:val="30"/>
        </w:rPr>
        <w:t xml:space="preserve"> обязател</w:t>
      </w:r>
      <w:r>
        <w:rPr>
          <w:szCs w:val="30"/>
        </w:rPr>
        <w:t>ен</w:t>
      </w:r>
      <w:r w:rsidRPr="000B2180">
        <w:rPr>
          <w:szCs w:val="30"/>
        </w:rPr>
        <w:t>,</w:t>
      </w:r>
      <w:r>
        <w:rPr>
          <w:szCs w:val="30"/>
        </w:rPr>
        <w:t xml:space="preserve"> должен повторяться не менее </w:t>
      </w:r>
      <w:r>
        <w:rPr>
          <w:szCs w:val="30"/>
          <w:lang w:val="en-US"/>
        </w:rPr>
        <w:t>n</w:t>
      </w:r>
      <w:r>
        <w:rPr>
          <w:szCs w:val="30"/>
        </w:rPr>
        <w:t xml:space="preserve"> раз (</w:t>
      </w:r>
      <w:r>
        <w:rPr>
          <w:szCs w:val="30"/>
          <w:lang w:val="en-US"/>
        </w:rPr>
        <w:t>n</w:t>
      </w:r>
      <w:r w:rsidRPr="008A697E">
        <w:rPr>
          <w:szCs w:val="30"/>
        </w:rPr>
        <w:t>&gt;1</w:t>
      </w:r>
      <w:r>
        <w:rPr>
          <w:szCs w:val="30"/>
        </w:rPr>
        <w:t>);</w:t>
      </w:r>
    </w:p>
    <w:p w14:paraId="22952169" w14:textId="77777777" w:rsidR="004912BD" w:rsidRPr="00393392" w:rsidRDefault="004912BD" w:rsidP="00DF279A">
      <w:pPr>
        <w:pStyle w:val="a5"/>
        <w:rPr>
          <w:szCs w:val="30"/>
        </w:rPr>
      </w:pPr>
      <w:r>
        <w:rPr>
          <w:szCs w:val="30"/>
          <w:lang w:val="en-US"/>
        </w:rPr>
        <w:t>n</w:t>
      </w:r>
      <w:r w:rsidRPr="00393392">
        <w:rPr>
          <w:szCs w:val="30"/>
        </w:rPr>
        <w:t>..</w:t>
      </w:r>
      <w:r>
        <w:rPr>
          <w:szCs w:val="30"/>
          <w:lang w:val="en-US"/>
        </w:rPr>
        <w:t>m</w:t>
      </w:r>
      <w:r w:rsidRPr="00393392">
        <w:rPr>
          <w:szCs w:val="30"/>
        </w:rPr>
        <w:t xml:space="preserve"> – </w:t>
      </w:r>
      <w:r>
        <w:rPr>
          <w:szCs w:val="30"/>
        </w:rPr>
        <w:t>реквизит</w:t>
      </w:r>
      <w:r w:rsidRPr="000B2180">
        <w:rPr>
          <w:szCs w:val="30"/>
        </w:rPr>
        <w:t xml:space="preserve"> обязател</w:t>
      </w:r>
      <w:r>
        <w:rPr>
          <w:szCs w:val="30"/>
        </w:rPr>
        <w:t>ен</w:t>
      </w:r>
      <w:r w:rsidRPr="000B2180">
        <w:rPr>
          <w:szCs w:val="30"/>
        </w:rPr>
        <w:t>,</w:t>
      </w:r>
      <w:r>
        <w:rPr>
          <w:szCs w:val="30"/>
        </w:rPr>
        <w:t xml:space="preserve"> должен повторяться не менее </w:t>
      </w:r>
      <w:r w:rsidR="00545052">
        <w:rPr>
          <w:szCs w:val="30"/>
        </w:rPr>
        <w:br/>
      </w:r>
      <w:r>
        <w:rPr>
          <w:szCs w:val="30"/>
          <w:lang w:val="en-US"/>
        </w:rPr>
        <w:t>n</w:t>
      </w:r>
      <w:r>
        <w:rPr>
          <w:szCs w:val="30"/>
        </w:rPr>
        <w:t xml:space="preserve"> раз и не более </w:t>
      </w:r>
      <w:r>
        <w:rPr>
          <w:szCs w:val="30"/>
          <w:lang w:val="en-US"/>
        </w:rPr>
        <w:t>m</w:t>
      </w:r>
      <w:r>
        <w:rPr>
          <w:szCs w:val="30"/>
        </w:rPr>
        <w:t xml:space="preserve"> раз (</w:t>
      </w:r>
      <w:r>
        <w:rPr>
          <w:szCs w:val="30"/>
          <w:lang w:val="en-US"/>
        </w:rPr>
        <w:t>n</w:t>
      </w:r>
      <w:r w:rsidRPr="008A697E">
        <w:rPr>
          <w:szCs w:val="30"/>
        </w:rPr>
        <w:t>&gt;1</w:t>
      </w:r>
      <w:r>
        <w:rPr>
          <w:szCs w:val="30"/>
        </w:rPr>
        <w:t xml:space="preserve">, </w:t>
      </w:r>
      <w:r>
        <w:rPr>
          <w:szCs w:val="30"/>
          <w:lang w:val="en-US"/>
        </w:rPr>
        <w:t>m</w:t>
      </w:r>
      <w:r w:rsidRPr="008A697E">
        <w:rPr>
          <w:szCs w:val="30"/>
        </w:rPr>
        <w:t>&gt;1</w:t>
      </w:r>
      <w:r>
        <w:rPr>
          <w:szCs w:val="30"/>
        </w:rPr>
        <w:t>);</w:t>
      </w:r>
    </w:p>
    <w:p w14:paraId="4E2F8F03" w14:textId="77777777" w:rsidR="004912BD" w:rsidRPr="00393392" w:rsidRDefault="004912BD" w:rsidP="00DF279A">
      <w:pPr>
        <w:pStyle w:val="a5"/>
        <w:rPr>
          <w:szCs w:val="30"/>
        </w:rPr>
      </w:pPr>
      <w:r w:rsidRPr="00393392">
        <w:rPr>
          <w:szCs w:val="30"/>
        </w:rPr>
        <w:t xml:space="preserve">0..1 – </w:t>
      </w:r>
      <w:r>
        <w:rPr>
          <w:szCs w:val="30"/>
        </w:rPr>
        <w:t>реквизит опционален, повторения не допускаются;</w:t>
      </w:r>
    </w:p>
    <w:p w14:paraId="118E4613" w14:textId="77777777" w:rsidR="004912BD" w:rsidRPr="00393392" w:rsidRDefault="004912BD" w:rsidP="00DF279A">
      <w:pPr>
        <w:pStyle w:val="a5"/>
        <w:rPr>
          <w:szCs w:val="30"/>
        </w:rPr>
      </w:pPr>
      <w:r w:rsidRPr="00393392">
        <w:rPr>
          <w:szCs w:val="30"/>
        </w:rPr>
        <w:t xml:space="preserve">0..* - </w:t>
      </w:r>
      <w:r>
        <w:rPr>
          <w:szCs w:val="30"/>
        </w:rPr>
        <w:t>реквизит опционален, может повторяться без ограничений;</w:t>
      </w:r>
    </w:p>
    <w:p w14:paraId="1A231488" w14:textId="77777777" w:rsidR="004912BD" w:rsidRPr="00393392" w:rsidRDefault="004912BD" w:rsidP="00DF279A">
      <w:pPr>
        <w:pStyle w:val="a5"/>
        <w:rPr>
          <w:szCs w:val="30"/>
        </w:rPr>
        <w:sectPr w:rsidR="004912BD" w:rsidRPr="00393392" w:rsidSect="00F94681">
          <w:headerReference w:type="default" r:id="rId9"/>
          <w:headerReference w:type="first" r:id="rId10"/>
          <w:pgSz w:w="11906" w:h="16838"/>
          <w:pgMar w:top="1134" w:right="851" w:bottom="1134" w:left="1701" w:header="709" w:footer="709" w:gutter="0"/>
          <w:cols w:space="708"/>
          <w:titlePg/>
          <w:docGrid w:linePitch="408"/>
        </w:sectPr>
      </w:pPr>
      <w:r w:rsidRPr="00393392">
        <w:rPr>
          <w:szCs w:val="30"/>
        </w:rPr>
        <w:t>0..</w:t>
      </w:r>
      <w:r>
        <w:rPr>
          <w:szCs w:val="30"/>
          <w:lang w:val="en-US"/>
        </w:rPr>
        <w:t>m</w:t>
      </w:r>
      <w:r w:rsidRPr="00393392">
        <w:rPr>
          <w:szCs w:val="30"/>
        </w:rPr>
        <w:t xml:space="preserve"> – </w:t>
      </w:r>
      <w:r>
        <w:rPr>
          <w:szCs w:val="30"/>
        </w:rPr>
        <w:t xml:space="preserve">реквизит опционален, может повторяться не более </w:t>
      </w:r>
      <w:r>
        <w:rPr>
          <w:szCs w:val="30"/>
          <w:lang w:val="en-US"/>
        </w:rPr>
        <w:t>m</w:t>
      </w:r>
      <w:r>
        <w:rPr>
          <w:szCs w:val="30"/>
        </w:rPr>
        <w:t xml:space="preserve"> раз (</w:t>
      </w:r>
      <w:r>
        <w:rPr>
          <w:szCs w:val="30"/>
          <w:lang w:val="en-US"/>
        </w:rPr>
        <w:t>m</w:t>
      </w:r>
      <w:r w:rsidRPr="008A697E">
        <w:rPr>
          <w:szCs w:val="30"/>
        </w:rPr>
        <w:t>&gt;1</w:t>
      </w:r>
      <w:r>
        <w:rPr>
          <w:szCs w:val="30"/>
        </w:rPr>
        <w:t>).</w:t>
      </w:r>
    </w:p>
    <w:p w14:paraId="4ED75FC6" w14:textId="77777777" w:rsidR="003549D4" w:rsidRDefault="00F4412E" w:rsidP="00510DC5">
      <w:pPr>
        <w:pStyle w:val="afff6"/>
        <w:spacing w:before="0" w:after="120"/>
        <w:ind w:firstLine="0"/>
        <w:rPr>
          <w:lang w:val="ru-RU"/>
        </w:rPr>
      </w:pPr>
      <w:r w:rsidRPr="008D1B99">
        <w:lastRenderedPageBreak/>
        <w:t>Таблица</w:t>
      </w:r>
      <w:r w:rsidR="00ED77B3" w:rsidRPr="00ED77B3">
        <w:rPr>
          <w:lang w:val="ru-RU"/>
        </w:rPr>
        <w:t xml:space="preserve"> </w:t>
      </w:r>
    </w:p>
    <w:p w14:paraId="37821BE0" w14:textId="77777777" w:rsidR="00F4412E" w:rsidRDefault="004912BD" w:rsidP="003549D4">
      <w:pPr>
        <w:pStyle w:val="afff6"/>
        <w:spacing w:before="0"/>
        <w:ind w:firstLine="0"/>
        <w:jc w:val="center"/>
        <w:rPr>
          <w:lang w:val="ru-RU"/>
        </w:rPr>
      </w:pPr>
      <w:r>
        <w:rPr>
          <w:lang w:val="ru-RU"/>
        </w:rPr>
        <w:t xml:space="preserve">Структура и реквизитный состав </w:t>
      </w:r>
      <w:r w:rsidR="003E50F5">
        <w:rPr>
          <w:lang w:val="ru-RU"/>
        </w:rPr>
        <w:t>справочника</w:t>
      </w:r>
    </w:p>
    <w:tbl>
      <w:tblPr>
        <w:tblStyle w:val="a8"/>
        <w:tblW w:w="5000" w:type="pct"/>
        <w:jc w:val="left"/>
        <w:tblLook w:val="04A0" w:firstRow="1" w:lastRow="0" w:firstColumn="1" w:lastColumn="0" w:noHBand="0" w:noVBand="1"/>
      </w:tblPr>
      <w:tblGrid>
        <w:gridCol w:w="548"/>
        <w:gridCol w:w="292"/>
        <w:gridCol w:w="297"/>
        <w:gridCol w:w="515"/>
        <w:gridCol w:w="4083"/>
        <w:gridCol w:w="3749"/>
        <w:gridCol w:w="4159"/>
        <w:gridCol w:w="1143"/>
      </w:tblGrid>
      <w:tr w:rsidR="004912BD" w14:paraId="57F16486" w14:textId="77777777" w:rsidTr="00BA0BA8">
        <w:trPr>
          <w:cnfStyle w:val="100000000000" w:firstRow="1" w:lastRow="0" w:firstColumn="0" w:lastColumn="0" w:oddVBand="0" w:evenVBand="0" w:oddHBand="0" w:evenHBand="0" w:firstRowFirstColumn="0" w:firstRowLastColumn="0" w:lastRowFirstColumn="0" w:lastRowLastColumn="0"/>
          <w:cantSplit w:val="0"/>
          <w:jc w:val="left"/>
        </w:trPr>
        <w:tc>
          <w:tcPr>
            <w:tcW w:w="5647" w:type="dxa"/>
            <w:gridSpan w:val="5"/>
          </w:tcPr>
          <w:p w14:paraId="15743E43" w14:textId="77777777" w:rsidR="004912BD" w:rsidRPr="0018294D" w:rsidRDefault="004912BD" w:rsidP="00BD23E6">
            <w:pPr>
              <w:pStyle w:val="a9"/>
              <w:keepNext w:val="0"/>
              <w:keepLines w:val="0"/>
              <w:widowControl w:val="0"/>
              <w:spacing w:line="264" w:lineRule="auto"/>
              <w:rPr>
                <w:b w:val="0"/>
              </w:rPr>
            </w:pPr>
            <w:r w:rsidRPr="00F4412E">
              <w:rPr>
                <w:b w:val="0"/>
              </w:rPr>
              <w:t xml:space="preserve">Наименование </w:t>
            </w:r>
            <w:r>
              <w:rPr>
                <w:b w:val="0"/>
              </w:rPr>
              <w:t>реквизита</w:t>
            </w:r>
            <w:r w:rsidRPr="00F4412E">
              <w:rPr>
                <w:b w:val="0"/>
              </w:rPr>
              <w:t xml:space="preserve"> </w:t>
            </w:r>
          </w:p>
        </w:tc>
        <w:tc>
          <w:tcPr>
            <w:tcW w:w="3692" w:type="dxa"/>
          </w:tcPr>
          <w:p w14:paraId="27855AAC" w14:textId="77777777" w:rsidR="004912BD" w:rsidRPr="0018294D" w:rsidRDefault="004912BD" w:rsidP="00BD23E6">
            <w:pPr>
              <w:pStyle w:val="a9"/>
              <w:keepNext w:val="0"/>
              <w:keepLines w:val="0"/>
              <w:widowControl w:val="0"/>
              <w:spacing w:line="264" w:lineRule="auto"/>
              <w:rPr>
                <w:b w:val="0"/>
              </w:rPr>
            </w:pPr>
            <w:r w:rsidRPr="00F4412E">
              <w:rPr>
                <w:b w:val="0"/>
              </w:rPr>
              <w:t>Область значения</w:t>
            </w:r>
            <w:r>
              <w:rPr>
                <w:b w:val="0"/>
              </w:rPr>
              <w:t xml:space="preserve"> реквизита</w:t>
            </w:r>
          </w:p>
        </w:tc>
        <w:tc>
          <w:tcPr>
            <w:tcW w:w="4095" w:type="dxa"/>
          </w:tcPr>
          <w:p w14:paraId="41F43327" w14:textId="77777777" w:rsidR="004912BD" w:rsidRPr="0018294D" w:rsidRDefault="004912BD" w:rsidP="00BD23E6">
            <w:pPr>
              <w:pStyle w:val="a9"/>
              <w:keepNext w:val="0"/>
              <w:keepLines w:val="0"/>
              <w:widowControl w:val="0"/>
              <w:spacing w:line="264" w:lineRule="auto"/>
              <w:rPr>
                <w:b w:val="0"/>
              </w:rPr>
            </w:pPr>
            <w:r w:rsidRPr="00F4412E">
              <w:rPr>
                <w:b w:val="0"/>
              </w:rPr>
              <w:t>Правила формирования</w:t>
            </w:r>
            <w:r>
              <w:rPr>
                <w:b w:val="0"/>
              </w:rPr>
              <w:t xml:space="preserve"> значения реквизита</w:t>
            </w:r>
          </w:p>
        </w:tc>
        <w:tc>
          <w:tcPr>
            <w:tcW w:w="1126" w:type="dxa"/>
          </w:tcPr>
          <w:p w14:paraId="505B41A0" w14:textId="77777777" w:rsidR="004912BD" w:rsidRPr="0018294D" w:rsidRDefault="004912BD" w:rsidP="00BD23E6">
            <w:pPr>
              <w:pStyle w:val="a9"/>
              <w:keepNext w:val="0"/>
              <w:keepLines w:val="0"/>
              <w:widowControl w:val="0"/>
              <w:spacing w:line="264" w:lineRule="auto"/>
              <w:rPr>
                <w:b w:val="0"/>
              </w:rPr>
            </w:pPr>
            <w:r>
              <w:rPr>
                <w:b w:val="0"/>
              </w:rPr>
              <w:t>Мн</w:t>
            </w:r>
            <w:r w:rsidRPr="00F4412E">
              <w:rPr>
                <w:b w:val="0"/>
              </w:rPr>
              <w:t>.</w:t>
            </w:r>
          </w:p>
        </w:tc>
      </w:tr>
      <w:tr w:rsidR="005B53FC" w14:paraId="23698B35" w14:textId="77777777" w:rsidTr="00BA0BA8">
        <w:trPr>
          <w:jc w:val="left"/>
        </w:trPr>
        <w:tc>
          <w:tcPr>
            <w:tcW w:w="5647" w:type="dxa"/>
            <w:gridSpan w:val="5"/>
          </w:tcPr>
          <w:p w14:paraId="62AA5ADE" w14:textId="77777777" w:rsidR="005B53FC" w:rsidRPr="0018294D" w:rsidRDefault="005B53FC" w:rsidP="00F27F1B">
            <w:pPr>
              <w:pStyle w:val="a9"/>
              <w:keepNext w:val="0"/>
              <w:keepLines w:val="0"/>
              <w:widowControl w:val="0"/>
              <w:spacing w:line="264" w:lineRule="auto"/>
              <w:jc w:val="left"/>
              <w:rPr>
                <w:b w:val="0"/>
              </w:rPr>
            </w:pPr>
            <w:r>
              <w:rPr>
                <w:b w:val="0"/>
              </w:rPr>
              <w:t xml:space="preserve">1. Вид </w:t>
            </w:r>
            <w:r w:rsidR="004355F5">
              <w:rPr>
                <w:b w:val="0"/>
              </w:rPr>
              <w:t>товара</w:t>
            </w:r>
            <w:r w:rsidR="00267E0E">
              <w:rPr>
                <w:b w:val="0"/>
              </w:rPr>
              <w:t>,</w:t>
            </w:r>
            <w:r w:rsidR="004355F5" w:rsidRPr="00BF6C56">
              <w:rPr>
                <w:b w:val="0"/>
              </w:rPr>
              <w:t xml:space="preserve"> </w:t>
            </w:r>
            <w:r w:rsidRPr="00BF6C56">
              <w:rPr>
                <w:b w:val="0"/>
              </w:rPr>
              <w:t xml:space="preserve">в отношении </w:t>
            </w:r>
            <w:r w:rsidR="001F1307" w:rsidRPr="00BF6C56">
              <w:rPr>
                <w:b w:val="0"/>
              </w:rPr>
              <w:t>которо</w:t>
            </w:r>
            <w:r w:rsidR="001F1307">
              <w:rPr>
                <w:b w:val="0"/>
              </w:rPr>
              <w:t>го</w:t>
            </w:r>
            <w:r w:rsidR="001F1307" w:rsidRPr="00BF6C56">
              <w:rPr>
                <w:b w:val="0"/>
              </w:rPr>
              <w:t xml:space="preserve"> </w:t>
            </w:r>
            <w:r w:rsidR="00F27F1B">
              <w:rPr>
                <w:b w:val="0"/>
              </w:rPr>
              <w:t>осуществляется</w:t>
            </w:r>
            <w:r w:rsidRPr="00BF6C56">
              <w:rPr>
                <w:b w:val="0"/>
              </w:rPr>
              <w:t xml:space="preserve"> ветеринарный контроль</w:t>
            </w:r>
            <w:r w:rsidR="004355F5">
              <w:rPr>
                <w:b w:val="0"/>
              </w:rPr>
              <w:t xml:space="preserve"> (надзор)</w:t>
            </w:r>
          </w:p>
        </w:tc>
        <w:tc>
          <w:tcPr>
            <w:tcW w:w="3692" w:type="dxa"/>
          </w:tcPr>
          <w:p w14:paraId="3C6CEFF5" w14:textId="77777777" w:rsidR="005B53FC" w:rsidRPr="0018294D" w:rsidRDefault="005B53FC" w:rsidP="00BD23E6">
            <w:pPr>
              <w:pStyle w:val="a9"/>
              <w:keepNext w:val="0"/>
              <w:keepLines w:val="0"/>
              <w:widowControl w:val="0"/>
              <w:spacing w:line="264" w:lineRule="auto"/>
              <w:jc w:val="left"/>
              <w:rPr>
                <w:b w:val="0"/>
              </w:rPr>
            </w:pPr>
            <w:r w:rsidRPr="005B53FC">
              <w:rPr>
                <w:b w:val="0"/>
              </w:rPr>
              <w:t>определяется областями значений вложенных реквизитов</w:t>
            </w:r>
          </w:p>
        </w:tc>
        <w:tc>
          <w:tcPr>
            <w:tcW w:w="4095" w:type="dxa"/>
          </w:tcPr>
          <w:p w14:paraId="3A3E66C4" w14:textId="77777777" w:rsidR="005B53FC" w:rsidRPr="0018294D" w:rsidRDefault="005B53FC" w:rsidP="00BD23E6">
            <w:pPr>
              <w:pStyle w:val="a9"/>
              <w:keepNext w:val="0"/>
              <w:keepLines w:val="0"/>
              <w:widowControl w:val="0"/>
              <w:spacing w:line="264" w:lineRule="auto"/>
              <w:jc w:val="left"/>
              <w:rPr>
                <w:b w:val="0"/>
              </w:rPr>
            </w:pPr>
            <w:r w:rsidRPr="005B53FC">
              <w:rPr>
                <w:b w:val="0"/>
              </w:rPr>
              <w:t>определяется правилами формирования вложенных реквизитов</w:t>
            </w:r>
          </w:p>
        </w:tc>
        <w:tc>
          <w:tcPr>
            <w:tcW w:w="1126" w:type="dxa"/>
          </w:tcPr>
          <w:p w14:paraId="06F9421A" w14:textId="77777777" w:rsidR="005B53FC" w:rsidRPr="0018294D" w:rsidRDefault="005B53FC" w:rsidP="00BD23E6">
            <w:pPr>
              <w:pStyle w:val="a9"/>
              <w:keepNext w:val="0"/>
              <w:keepLines w:val="0"/>
              <w:widowControl w:val="0"/>
              <w:spacing w:line="264" w:lineRule="auto"/>
              <w:rPr>
                <w:b w:val="0"/>
              </w:rPr>
            </w:pPr>
            <w:r>
              <w:rPr>
                <w:b w:val="0"/>
              </w:rPr>
              <w:t>1..*</w:t>
            </w:r>
          </w:p>
        </w:tc>
      </w:tr>
      <w:tr w:rsidR="004912BD" w14:paraId="55443DFF" w14:textId="77777777" w:rsidTr="00BA0BA8">
        <w:trPr>
          <w:gridBefore w:val="1"/>
          <w:wBefore w:w="539" w:type="dxa"/>
          <w:jc w:val="left"/>
        </w:trPr>
        <w:tc>
          <w:tcPr>
            <w:tcW w:w="5108" w:type="dxa"/>
            <w:gridSpan w:val="4"/>
          </w:tcPr>
          <w:p w14:paraId="230E26BB" w14:textId="77777777" w:rsidR="004912BD" w:rsidRDefault="001B4255" w:rsidP="004355F5">
            <w:pPr>
              <w:pStyle w:val="a9"/>
              <w:keepNext w:val="0"/>
              <w:keepLines w:val="0"/>
              <w:widowControl w:val="0"/>
              <w:spacing w:line="264" w:lineRule="auto"/>
              <w:jc w:val="left"/>
              <w:rPr>
                <w:b w:val="0"/>
              </w:rPr>
            </w:pPr>
            <w:r>
              <w:rPr>
                <w:b w:val="0"/>
              </w:rPr>
              <w:t xml:space="preserve">1.1. </w:t>
            </w:r>
            <w:r w:rsidR="004912BD" w:rsidRPr="00FC7B0C">
              <w:rPr>
                <w:b w:val="0"/>
              </w:rPr>
              <w:t xml:space="preserve">Код вида </w:t>
            </w:r>
            <w:r w:rsidR="004355F5">
              <w:rPr>
                <w:b w:val="0"/>
              </w:rPr>
              <w:t>товара</w:t>
            </w:r>
          </w:p>
        </w:tc>
        <w:tc>
          <w:tcPr>
            <w:tcW w:w="3692" w:type="dxa"/>
          </w:tcPr>
          <w:p w14:paraId="70F0896E" w14:textId="77777777" w:rsidR="004912BD" w:rsidRPr="00F4412E" w:rsidRDefault="004912BD" w:rsidP="00F24CBE">
            <w:pPr>
              <w:pStyle w:val="a9"/>
              <w:keepNext w:val="0"/>
              <w:keepLines w:val="0"/>
              <w:widowControl w:val="0"/>
              <w:spacing w:line="264" w:lineRule="auto"/>
              <w:jc w:val="left"/>
              <w:rPr>
                <w:b w:val="0"/>
              </w:rPr>
            </w:pPr>
            <w:r w:rsidRPr="00F4412E">
              <w:rPr>
                <w:b w:val="0"/>
              </w:rPr>
              <w:t xml:space="preserve">строка символов в соответствии </w:t>
            </w:r>
            <w:r w:rsidR="005D4632">
              <w:rPr>
                <w:b w:val="0"/>
              </w:rPr>
              <w:br/>
            </w:r>
            <w:r w:rsidRPr="00F4412E">
              <w:rPr>
                <w:b w:val="0"/>
              </w:rPr>
              <w:t xml:space="preserve">с шаблоном: </w:t>
            </w:r>
            <w:r w:rsidRPr="00F4412E">
              <w:rPr>
                <w:b w:val="0"/>
              </w:rPr>
              <w:br/>
            </w:r>
            <w:r>
              <w:rPr>
                <w:b w:val="0"/>
              </w:rPr>
              <w:t>d{</w:t>
            </w:r>
            <w:r w:rsidR="00F24CBE" w:rsidRPr="00532F9D">
              <w:rPr>
                <w:b w:val="0"/>
              </w:rPr>
              <w:t>5</w:t>
            </w:r>
            <w:r>
              <w:rPr>
                <w:b w:val="0"/>
              </w:rPr>
              <w:t>}</w:t>
            </w:r>
          </w:p>
        </w:tc>
        <w:tc>
          <w:tcPr>
            <w:tcW w:w="4095" w:type="dxa"/>
          </w:tcPr>
          <w:p w14:paraId="56D53553" w14:textId="77777777" w:rsidR="004912BD" w:rsidRDefault="004912BD" w:rsidP="00E15B35">
            <w:pPr>
              <w:pStyle w:val="a9"/>
              <w:keepNext w:val="0"/>
              <w:keepLines w:val="0"/>
              <w:widowControl w:val="0"/>
              <w:spacing w:line="264" w:lineRule="auto"/>
              <w:jc w:val="left"/>
              <w:rPr>
                <w:b w:val="0"/>
              </w:rPr>
            </w:pPr>
            <w:r>
              <w:rPr>
                <w:b w:val="0"/>
              </w:rPr>
              <w:t xml:space="preserve">кодовое обозначение вида </w:t>
            </w:r>
            <w:r w:rsidR="00E15B35">
              <w:rPr>
                <w:b w:val="0"/>
              </w:rPr>
              <w:t>товара</w:t>
            </w:r>
            <w:r w:rsidR="00413E78">
              <w:rPr>
                <w:b w:val="0"/>
              </w:rPr>
              <w:t xml:space="preserve"> формируется с использованием порядкового метода кодирования</w:t>
            </w:r>
          </w:p>
        </w:tc>
        <w:tc>
          <w:tcPr>
            <w:tcW w:w="1126" w:type="dxa"/>
          </w:tcPr>
          <w:p w14:paraId="4C6B8E70" w14:textId="77777777" w:rsidR="004912BD" w:rsidRDefault="004912BD" w:rsidP="00BD23E6">
            <w:pPr>
              <w:pStyle w:val="a9"/>
              <w:keepNext w:val="0"/>
              <w:keepLines w:val="0"/>
              <w:widowControl w:val="0"/>
              <w:spacing w:line="264" w:lineRule="auto"/>
              <w:rPr>
                <w:b w:val="0"/>
              </w:rPr>
            </w:pPr>
            <w:r>
              <w:rPr>
                <w:b w:val="0"/>
              </w:rPr>
              <w:t>1</w:t>
            </w:r>
          </w:p>
        </w:tc>
      </w:tr>
      <w:tr w:rsidR="004912BD" w14:paraId="2FF2C8DE" w14:textId="77777777" w:rsidTr="00BA0BA8">
        <w:trPr>
          <w:gridBefore w:val="1"/>
          <w:wBefore w:w="539" w:type="dxa"/>
          <w:jc w:val="left"/>
        </w:trPr>
        <w:tc>
          <w:tcPr>
            <w:tcW w:w="5108" w:type="dxa"/>
            <w:gridSpan w:val="4"/>
          </w:tcPr>
          <w:p w14:paraId="360B3B46" w14:textId="77777777" w:rsidR="004912BD" w:rsidRPr="0018294D" w:rsidRDefault="001B4255" w:rsidP="004355F5">
            <w:pPr>
              <w:pStyle w:val="a9"/>
              <w:keepNext w:val="0"/>
              <w:keepLines w:val="0"/>
              <w:widowControl w:val="0"/>
              <w:spacing w:line="264" w:lineRule="auto"/>
              <w:jc w:val="left"/>
              <w:rPr>
                <w:b w:val="0"/>
              </w:rPr>
            </w:pPr>
            <w:r>
              <w:rPr>
                <w:b w:val="0"/>
              </w:rPr>
              <w:t xml:space="preserve">1.2. </w:t>
            </w:r>
            <w:r w:rsidR="004912BD">
              <w:rPr>
                <w:b w:val="0"/>
              </w:rPr>
              <w:t>Наименование</w:t>
            </w:r>
            <w:r w:rsidR="00413E78">
              <w:rPr>
                <w:b w:val="0"/>
              </w:rPr>
              <w:t xml:space="preserve"> вида</w:t>
            </w:r>
            <w:r w:rsidR="004912BD">
              <w:rPr>
                <w:b w:val="0"/>
              </w:rPr>
              <w:t xml:space="preserve"> </w:t>
            </w:r>
            <w:r w:rsidR="004355F5">
              <w:rPr>
                <w:b w:val="0"/>
              </w:rPr>
              <w:t>товара</w:t>
            </w:r>
          </w:p>
        </w:tc>
        <w:tc>
          <w:tcPr>
            <w:tcW w:w="3692" w:type="dxa"/>
          </w:tcPr>
          <w:p w14:paraId="67EDCBE3" w14:textId="77777777" w:rsidR="004912BD" w:rsidRPr="00F4412E" w:rsidRDefault="004912BD" w:rsidP="00BD23E6">
            <w:pPr>
              <w:pStyle w:val="a9"/>
              <w:keepNext w:val="0"/>
              <w:keepLines w:val="0"/>
              <w:widowControl w:val="0"/>
              <w:spacing w:line="264" w:lineRule="auto"/>
              <w:jc w:val="left"/>
              <w:rPr>
                <w:b w:val="0"/>
              </w:rPr>
            </w:pPr>
            <w:r w:rsidRPr="00F4412E">
              <w:rPr>
                <w:b w:val="0"/>
              </w:rPr>
              <w:t>строка символов.</w:t>
            </w:r>
          </w:p>
          <w:p w14:paraId="28B3AD0A" w14:textId="77777777" w:rsidR="004912BD" w:rsidRPr="00F4412E" w:rsidRDefault="004912BD" w:rsidP="00BD23E6">
            <w:pPr>
              <w:pStyle w:val="a9"/>
              <w:keepNext w:val="0"/>
              <w:keepLines w:val="0"/>
              <w:widowControl w:val="0"/>
              <w:spacing w:line="264" w:lineRule="auto"/>
              <w:jc w:val="left"/>
              <w:rPr>
                <w:b w:val="0"/>
              </w:rPr>
            </w:pPr>
            <w:r w:rsidRPr="00F4412E">
              <w:rPr>
                <w:b w:val="0"/>
              </w:rPr>
              <w:t>Мин. длина: 1.</w:t>
            </w:r>
          </w:p>
          <w:p w14:paraId="10022FDA" w14:textId="5D40C6AE" w:rsidR="004912BD" w:rsidRPr="0018294D" w:rsidRDefault="004912BD" w:rsidP="00A327C0">
            <w:pPr>
              <w:pStyle w:val="a9"/>
              <w:keepNext w:val="0"/>
              <w:keepLines w:val="0"/>
              <w:widowControl w:val="0"/>
              <w:spacing w:line="264" w:lineRule="auto"/>
              <w:jc w:val="left"/>
              <w:rPr>
                <w:b w:val="0"/>
              </w:rPr>
            </w:pPr>
            <w:r w:rsidRPr="00F4412E">
              <w:rPr>
                <w:b w:val="0"/>
              </w:rPr>
              <w:t xml:space="preserve">Макс. длина: </w:t>
            </w:r>
            <w:r w:rsidR="00A327C0">
              <w:rPr>
                <w:b w:val="0"/>
              </w:rPr>
              <w:t>4000</w:t>
            </w:r>
          </w:p>
        </w:tc>
        <w:tc>
          <w:tcPr>
            <w:tcW w:w="4095" w:type="dxa"/>
          </w:tcPr>
          <w:p w14:paraId="3EF28228" w14:textId="77777777" w:rsidR="004912BD" w:rsidRPr="0018294D" w:rsidRDefault="00413E78" w:rsidP="00BD23E6">
            <w:pPr>
              <w:pStyle w:val="a9"/>
              <w:keepNext w:val="0"/>
              <w:keepLines w:val="0"/>
              <w:widowControl w:val="0"/>
              <w:spacing w:line="264" w:lineRule="auto"/>
              <w:jc w:val="left"/>
              <w:rPr>
                <w:b w:val="0"/>
              </w:rPr>
            </w:pPr>
            <w:r>
              <w:rPr>
                <w:b w:val="0"/>
              </w:rPr>
              <w:t>наименование вида товара</w:t>
            </w:r>
            <w:r w:rsidRPr="00F4412E">
              <w:rPr>
                <w:b w:val="0"/>
              </w:rPr>
              <w:t xml:space="preserve"> </w:t>
            </w:r>
            <w:r w:rsidR="004912BD" w:rsidRPr="00F4412E">
              <w:rPr>
                <w:b w:val="0"/>
              </w:rPr>
              <w:t xml:space="preserve">формируется в виде текста </w:t>
            </w:r>
            <w:r w:rsidR="005D4632">
              <w:rPr>
                <w:b w:val="0"/>
              </w:rPr>
              <w:br/>
            </w:r>
            <w:r w:rsidR="004912BD" w:rsidRPr="00F4412E">
              <w:rPr>
                <w:b w:val="0"/>
              </w:rPr>
              <w:t>на русском языке</w:t>
            </w:r>
          </w:p>
        </w:tc>
        <w:tc>
          <w:tcPr>
            <w:tcW w:w="1126" w:type="dxa"/>
          </w:tcPr>
          <w:p w14:paraId="787808B4" w14:textId="77777777" w:rsidR="004912BD" w:rsidRPr="0018294D" w:rsidRDefault="004912BD" w:rsidP="00BD23E6">
            <w:pPr>
              <w:pStyle w:val="a9"/>
              <w:keepNext w:val="0"/>
              <w:keepLines w:val="0"/>
              <w:widowControl w:val="0"/>
              <w:spacing w:line="264" w:lineRule="auto"/>
              <w:rPr>
                <w:b w:val="0"/>
              </w:rPr>
            </w:pPr>
            <w:r>
              <w:rPr>
                <w:b w:val="0"/>
              </w:rPr>
              <w:t>0..1</w:t>
            </w:r>
          </w:p>
        </w:tc>
      </w:tr>
      <w:tr w:rsidR="004912BD" w14:paraId="13BB89EB" w14:textId="77777777" w:rsidTr="00BA0BA8">
        <w:trPr>
          <w:gridBefore w:val="1"/>
          <w:wBefore w:w="539" w:type="dxa"/>
          <w:jc w:val="left"/>
        </w:trPr>
        <w:tc>
          <w:tcPr>
            <w:tcW w:w="5108" w:type="dxa"/>
            <w:gridSpan w:val="4"/>
          </w:tcPr>
          <w:p w14:paraId="1010C0A5" w14:textId="77777777" w:rsidR="004912BD" w:rsidRPr="0018294D" w:rsidRDefault="001B4255" w:rsidP="004355F5">
            <w:pPr>
              <w:pStyle w:val="a9"/>
              <w:keepNext w:val="0"/>
              <w:keepLines w:val="0"/>
              <w:widowControl w:val="0"/>
              <w:spacing w:line="264" w:lineRule="auto"/>
              <w:jc w:val="left"/>
              <w:rPr>
                <w:b w:val="0"/>
              </w:rPr>
            </w:pPr>
            <w:r>
              <w:rPr>
                <w:b w:val="0"/>
              </w:rPr>
              <w:t xml:space="preserve">1.3. </w:t>
            </w:r>
            <w:r w:rsidR="004912BD">
              <w:rPr>
                <w:b w:val="0"/>
              </w:rPr>
              <w:t>К</w:t>
            </w:r>
            <w:r w:rsidR="004912BD" w:rsidRPr="00BF6C56">
              <w:rPr>
                <w:b w:val="0"/>
              </w:rPr>
              <w:t xml:space="preserve">од </w:t>
            </w:r>
            <w:r w:rsidR="004355F5">
              <w:rPr>
                <w:b w:val="0"/>
              </w:rPr>
              <w:t>товара</w:t>
            </w:r>
            <w:r w:rsidR="004355F5" w:rsidRPr="00BF6C56">
              <w:rPr>
                <w:b w:val="0"/>
              </w:rPr>
              <w:t xml:space="preserve"> </w:t>
            </w:r>
            <w:r w:rsidR="004912BD" w:rsidRPr="00BF6C56">
              <w:rPr>
                <w:b w:val="0"/>
              </w:rPr>
              <w:t>в соответствии с ТН ВЭД</w:t>
            </w:r>
            <w:r w:rsidR="00A161FD">
              <w:rPr>
                <w:b w:val="0"/>
              </w:rPr>
              <w:t xml:space="preserve"> ЕАЭС</w:t>
            </w:r>
          </w:p>
        </w:tc>
        <w:tc>
          <w:tcPr>
            <w:tcW w:w="3692" w:type="dxa"/>
          </w:tcPr>
          <w:p w14:paraId="6DBB452B" w14:textId="77777777" w:rsidR="004912BD" w:rsidRPr="0018294D" w:rsidRDefault="004912BD" w:rsidP="00BD23E6">
            <w:pPr>
              <w:pStyle w:val="a9"/>
              <w:keepNext w:val="0"/>
              <w:keepLines w:val="0"/>
              <w:widowControl w:val="0"/>
              <w:spacing w:line="264" w:lineRule="auto"/>
              <w:jc w:val="left"/>
              <w:rPr>
                <w:b w:val="0"/>
              </w:rPr>
            </w:pPr>
            <w:r w:rsidRPr="00F4412E">
              <w:rPr>
                <w:b w:val="0"/>
              </w:rPr>
              <w:t xml:space="preserve">строка символов в соответствии </w:t>
            </w:r>
            <w:r w:rsidR="005D4632">
              <w:rPr>
                <w:b w:val="0"/>
              </w:rPr>
              <w:br/>
            </w:r>
            <w:r w:rsidRPr="00F4412E">
              <w:rPr>
                <w:b w:val="0"/>
              </w:rPr>
              <w:t xml:space="preserve">с шаблоном: </w:t>
            </w:r>
            <w:r w:rsidRPr="00F4412E">
              <w:rPr>
                <w:b w:val="0"/>
              </w:rPr>
              <w:br/>
            </w:r>
            <w:r w:rsidRPr="001C3A77">
              <w:rPr>
                <w:b w:val="0"/>
              </w:rPr>
              <w:t>\d{2}|\d{4}|\d{6}|\d{8,10}</w:t>
            </w:r>
          </w:p>
        </w:tc>
        <w:tc>
          <w:tcPr>
            <w:tcW w:w="4095" w:type="dxa"/>
          </w:tcPr>
          <w:p w14:paraId="44596A8C" w14:textId="5413E937" w:rsidR="00813E2D" w:rsidRPr="00D54D7A" w:rsidRDefault="00813E2D">
            <w:pPr>
              <w:pStyle w:val="a9"/>
              <w:keepNext w:val="0"/>
              <w:keepLines w:val="0"/>
              <w:widowControl w:val="0"/>
              <w:spacing w:line="264" w:lineRule="auto"/>
              <w:jc w:val="left"/>
              <w:rPr>
                <w:b w:val="0"/>
              </w:rPr>
            </w:pPr>
            <w:r w:rsidRPr="00D54D7A">
              <w:rPr>
                <w:b w:val="0"/>
              </w:rPr>
              <w:t xml:space="preserve">заполняется в случае, если </w:t>
            </w:r>
            <w:r w:rsidRPr="00813E2D">
              <w:rPr>
                <w:rFonts w:cs="Times New Roman"/>
                <w:b w:val="0"/>
                <w:szCs w:val="24"/>
              </w:rPr>
              <w:t xml:space="preserve">ветеринарному контролю (надзору) подлежат </w:t>
            </w:r>
            <w:r w:rsidRPr="00D54D7A">
              <w:rPr>
                <w:rFonts w:cs="Times New Roman"/>
                <w:b w:val="0"/>
                <w:szCs w:val="24"/>
              </w:rPr>
              <w:t xml:space="preserve">виды </w:t>
            </w:r>
            <w:r w:rsidRPr="00813E2D">
              <w:rPr>
                <w:rFonts w:cs="Times New Roman"/>
                <w:b w:val="0"/>
                <w:szCs w:val="24"/>
              </w:rPr>
              <w:t>товар</w:t>
            </w:r>
            <w:r w:rsidRPr="00D54D7A">
              <w:rPr>
                <w:rFonts w:cs="Times New Roman"/>
                <w:b w:val="0"/>
                <w:szCs w:val="24"/>
              </w:rPr>
              <w:t>ов</w:t>
            </w:r>
            <w:r w:rsidRPr="00813E2D">
              <w:rPr>
                <w:rFonts w:cs="Times New Roman"/>
                <w:b w:val="0"/>
                <w:szCs w:val="24"/>
              </w:rPr>
              <w:t xml:space="preserve">, соответствующие </w:t>
            </w:r>
            <w:r w:rsidR="00217F90">
              <w:rPr>
                <w:rFonts w:cs="Times New Roman"/>
                <w:b w:val="0"/>
                <w:szCs w:val="24"/>
              </w:rPr>
              <w:t>одному коду</w:t>
            </w:r>
            <w:r w:rsidRPr="00813E2D">
              <w:rPr>
                <w:rFonts w:cs="Times New Roman"/>
                <w:b w:val="0"/>
                <w:szCs w:val="24"/>
              </w:rPr>
              <w:t xml:space="preserve"> </w:t>
            </w:r>
            <w:r w:rsidR="00217F90">
              <w:rPr>
                <w:rFonts w:cs="Times New Roman"/>
                <w:b w:val="0"/>
                <w:szCs w:val="24"/>
              </w:rPr>
              <w:t>классификационной группировки</w:t>
            </w:r>
            <w:r w:rsidRPr="00813E2D">
              <w:rPr>
                <w:rFonts w:cs="Times New Roman"/>
                <w:b w:val="0"/>
                <w:szCs w:val="24"/>
              </w:rPr>
              <w:t xml:space="preserve"> </w:t>
            </w:r>
            <w:r w:rsidR="005D4632">
              <w:rPr>
                <w:rFonts w:cs="Times New Roman"/>
                <w:b w:val="0"/>
                <w:szCs w:val="24"/>
              </w:rPr>
              <w:br/>
            </w:r>
            <w:r w:rsidRPr="00813E2D">
              <w:rPr>
                <w:rFonts w:cs="Times New Roman"/>
                <w:b w:val="0"/>
                <w:szCs w:val="24"/>
              </w:rPr>
              <w:t xml:space="preserve">ТН ВЭД ЕАЭС, </w:t>
            </w:r>
          </w:p>
          <w:p w14:paraId="3559544D" w14:textId="77777777" w:rsidR="004912BD" w:rsidRPr="00813E2D" w:rsidRDefault="004912BD">
            <w:pPr>
              <w:pStyle w:val="a9"/>
              <w:keepNext w:val="0"/>
              <w:keepLines w:val="0"/>
              <w:widowControl w:val="0"/>
              <w:spacing w:line="264" w:lineRule="auto"/>
              <w:jc w:val="left"/>
              <w:rPr>
                <w:b w:val="0"/>
              </w:rPr>
            </w:pPr>
            <w:r w:rsidRPr="00813E2D">
              <w:rPr>
                <w:b w:val="0"/>
              </w:rPr>
              <w:t xml:space="preserve">кодовое обозначение </w:t>
            </w:r>
            <w:r w:rsidR="00A161FD" w:rsidRPr="00813E2D">
              <w:rPr>
                <w:b w:val="0"/>
              </w:rPr>
              <w:t xml:space="preserve">содержит код </w:t>
            </w:r>
            <w:r w:rsidR="00B33C19" w:rsidRPr="00D54D7A">
              <w:rPr>
                <w:b w:val="0"/>
              </w:rPr>
              <w:t>из</w:t>
            </w:r>
            <w:r w:rsidR="00A161FD" w:rsidRPr="00813E2D">
              <w:rPr>
                <w:b w:val="0"/>
              </w:rPr>
              <w:t xml:space="preserve"> </w:t>
            </w:r>
            <w:r w:rsidR="00E15B35" w:rsidRPr="00813E2D">
              <w:rPr>
                <w:b w:val="0"/>
              </w:rPr>
              <w:t>ТН ВЭД</w:t>
            </w:r>
            <w:r w:rsidR="00A161FD" w:rsidRPr="00813E2D">
              <w:rPr>
                <w:b w:val="0"/>
              </w:rPr>
              <w:t xml:space="preserve"> ЕАЭС</w:t>
            </w:r>
            <w:r w:rsidR="00B33C19" w:rsidRPr="00D54D7A">
              <w:rPr>
                <w:b w:val="0"/>
              </w:rPr>
              <w:t xml:space="preserve"> </w:t>
            </w:r>
            <w:r w:rsidR="00B33C19" w:rsidRPr="00813E2D">
              <w:rPr>
                <w:b w:val="0"/>
              </w:rPr>
              <w:t>на уровне 2, 4, 6, 8, 9 или 10 знаков</w:t>
            </w:r>
          </w:p>
        </w:tc>
        <w:tc>
          <w:tcPr>
            <w:tcW w:w="1126" w:type="dxa"/>
          </w:tcPr>
          <w:p w14:paraId="3F03E6D7" w14:textId="77777777" w:rsidR="004912BD" w:rsidRPr="00813E2D" w:rsidRDefault="00B33C19" w:rsidP="00BD23E6">
            <w:pPr>
              <w:pStyle w:val="a9"/>
              <w:keepNext w:val="0"/>
              <w:keepLines w:val="0"/>
              <w:widowControl w:val="0"/>
              <w:spacing w:line="264" w:lineRule="auto"/>
              <w:rPr>
                <w:b w:val="0"/>
              </w:rPr>
            </w:pPr>
            <w:r w:rsidRPr="00D54D7A">
              <w:rPr>
                <w:b w:val="0"/>
              </w:rPr>
              <w:t>0</w:t>
            </w:r>
            <w:r w:rsidR="007148CF" w:rsidRPr="00813E2D">
              <w:rPr>
                <w:b w:val="0"/>
              </w:rPr>
              <w:t>..*</w:t>
            </w:r>
          </w:p>
        </w:tc>
      </w:tr>
      <w:tr w:rsidR="00A161FD" w14:paraId="21FF9978" w14:textId="77777777" w:rsidTr="00BA0BA8">
        <w:trPr>
          <w:gridBefore w:val="2"/>
          <w:wBefore w:w="827" w:type="dxa"/>
          <w:jc w:val="left"/>
        </w:trPr>
        <w:tc>
          <w:tcPr>
            <w:tcW w:w="4820" w:type="dxa"/>
            <w:gridSpan w:val="3"/>
          </w:tcPr>
          <w:p w14:paraId="1CA6BE9C" w14:textId="77777777" w:rsidR="00A161FD" w:rsidRPr="00A161FD" w:rsidRDefault="00A161FD">
            <w:pPr>
              <w:pStyle w:val="a9"/>
              <w:keepNext w:val="0"/>
              <w:keepLines w:val="0"/>
              <w:widowControl w:val="0"/>
              <w:spacing w:line="264" w:lineRule="auto"/>
              <w:jc w:val="left"/>
              <w:rPr>
                <w:b w:val="0"/>
              </w:rPr>
            </w:pPr>
            <w:r w:rsidRPr="00D54D7A">
              <w:rPr>
                <w:rFonts w:cs="Times New Roman"/>
                <w:b w:val="0"/>
                <w:szCs w:val="24"/>
              </w:rPr>
              <w:t>а) атрибут «</w:t>
            </w:r>
            <w:r>
              <w:rPr>
                <w:rFonts w:cs="Times New Roman"/>
                <w:b w:val="0"/>
                <w:szCs w:val="24"/>
              </w:rPr>
              <w:t>п</w:t>
            </w:r>
            <w:r w:rsidRPr="00D54D7A">
              <w:rPr>
                <w:rFonts w:cs="Times New Roman"/>
                <w:b w:val="0"/>
                <w:szCs w:val="24"/>
              </w:rPr>
              <w:t xml:space="preserve">ризнак неполного применения кода </w:t>
            </w:r>
            <w:r>
              <w:rPr>
                <w:rFonts w:cs="Times New Roman"/>
                <w:b w:val="0"/>
                <w:szCs w:val="24"/>
              </w:rPr>
              <w:t xml:space="preserve">в соответствии с </w:t>
            </w:r>
            <w:r w:rsidRPr="00D54D7A">
              <w:rPr>
                <w:rFonts w:cs="Times New Roman"/>
                <w:b w:val="0"/>
                <w:szCs w:val="24"/>
              </w:rPr>
              <w:t>ТН ВЭД ЕАЭС»</w:t>
            </w:r>
          </w:p>
        </w:tc>
        <w:tc>
          <w:tcPr>
            <w:tcW w:w="3692" w:type="dxa"/>
          </w:tcPr>
          <w:p w14:paraId="43EB3007" w14:textId="6914FC45" w:rsidR="00A161FD" w:rsidRPr="00A161FD" w:rsidRDefault="00A161FD" w:rsidP="00217F90">
            <w:pPr>
              <w:pStyle w:val="a9"/>
              <w:keepNext w:val="0"/>
              <w:keepLines w:val="0"/>
              <w:widowControl w:val="0"/>
              <w:spacing w:line="264" w:lineRule="auto"/>
              <w:jc w:val="left"/>
              <w:rPr>
                <w:b w:val="0"/>
              </w:rPr>
            </w:pPr>
            <w:r w:rsidRPr="00D54D7A">
              <w:rPr>
                <w:rFonts w:cs="Times New Roman"/>
                <w:b w:val="0"/>
                <w:szCs w:val="24"/>
              </w:rPr>
              <w:t xml:space="preserve">признак, определяющий, </w:t>
            </w:r>
            <w:r w:rsidR="005D4632">
              <w:rPr>
                <w:rFonts w:cs="Times New Roman"/>
                <w:b w:val="0"/>
                <w:szCs w:val="24"/>
              </w:rPr>
              <w:br/>
            </w:r>
            <w:r w:rsidRPr="00D54D7A">
              <w:rPr>
                <w:rFonts w:cs="Times New Roman"/>
                <w:b w:val="0"/>
                <w:szCs w:val="24"/>
              </w:rPr>
              <w:t xml:space="preserve">что </w:t>
            </w:r>
            <w:r w:rsidRPr="00A161FD">
              <w:rPr>
                <w:rFonts w:cs="Times New Roman"/>
                <w:b w:val="0"/>
                <w:szCs w:val="24"/>
              </w:rPr>
              <w:t xml:space="preserve">ветеринарному контролю (надзору) </w:t>
            </w:r>
            <w:r>
              <w:rPr>
                <w:rFonts w:cs="Times New Roman"/>
                <w:b w:val="0"/>
                <w:szCs w:val="24"/>
              </w:rPr>
              <w:t>подлежат не все</w:t>
            </w:r>
            <w:r w:rsidR="00813E2D">
              <w:rPr>
                <w:rFonts w:cs="Times New Roman"/>
                <w:b w:val="0"/>
                <w:szCs w:val="24"/>
              </w:rPr>
              <w:t xml:space="preserve"> виды</w:t>
            </w:r>
            <w:r>
              <w:rPr>
                <w:rFonts w:cs="Times New Roman"/>
                <w:b w:val="0"/>
                <w:szCs w:val="24"/>
              </w:rPr>
              <w:t xml:space="preserve"> товар</w:t>
            </w:r>
            <w:r w:rsidR="00813E2D">
              <w:rPr>
                <w:rFonts w:cs="Times New Roman"/>
                <w:b w:val="0"/>
                <w:szCs w:val="24"/>
              </w:rPr>
              <w:t>ов</w:t>
            </w:r>
            <w:r>
              <w:rPr>
                <w:rFonts w:cs="Times New Roman"/>
                <w:b w:val="0"/>
                <w:szCs w:val="24"/>
              </w:rPr>
              <w:t xml:space="preserve">, относящиеся к </w:t>
            </w:r>
            <w:r w:rsidR="00217F90">
              <w:rPr>
                <w:rFonts w:cs="Times New Roman"/>
                <w:b w:val="0"/>
                <w:szCs w:val="24"/>
              </w:rPr>
              <w:t>классификационной группировке</w:t>
            </w:r>
            <w:r>
              <w:rPr>
                <w:rFonts w:cs="Times New Roman"/>
                <w:b w:val="0"/>
                <w:szCs w:val="24"/>
              </w:rPr>
              <w:t xml:space="preserve"> </w:t>
            </w:r>
            <w:r w:rsidRPr="00D54D7A">
              <w:rPr>
                <w:rFonts w:cs="Times New Roman"/>
                <w:b w:val="0"/>
                <w:szCs w:val="24"/>
              </w:rPr>
              <w:t>ТН ВЭД ЕАЭС</w:t>
            </w:r>
          </w:p>
        </w:tc>
        <w:tc>
          <w:tcPr>
            <w:tcW w:w="4095" w:type="dxa"/>
          </w:tcPr>
          <w:p w14:paraId="309E4FB7" w14:textId="15CD1B45" w:rsidR="00A161FD" w:rsidRDefault="00A161FD">
            <w:pPr>
              <w:pStyle w:val="a9"/>
              <w:keepNext w:val="0"/>
              <w:keepLines w:val="0"/>
              <w:widowControl w:val="0"/>
              <w:spacing w:line="264" w:lineRule="auto"/>
              <w:jc w:val="left"/>
              <w:rPr>
                <w:rFonts w:cs="Times New Roman"/>
                <w:b w:val="0"/>
                <w:szCs w:val="24"/>
              </w:rPr>
            </w:pPr>
            <w:r w:rsidRPr="00D54D7A">
              <w:rPr>
                <w:rFonts w:cs="Times New Roman"/>
                <w:b w:val="0"/>
                <w:szCs w:val="24"/>
              </w:rPr>
              <w:t xml:space="preserve">заполняется значением «1» в случае, если </w:t>
            </w:r>
            <w:r w:rsidRPr="00A161FD">
              <w:rPr>
                <w:rFonts w:cs="Times New Roman"/>
                <w:b w:val="0"/>
                <w:szCs w:val="24"/>
              </w:rPr>
              <w:t xml:space="preserve">ветеринарному контролю (надзору) </w:t>
            </w:r>
            <w:r>
              <w:rPr>
                <w:rFonts w:cs="Times New Roman"/>
                <w:b w:val="0"/>
                <w:szCs w:val="24"/>
              </w:rPr>
              <w:t xml:space="preserve">подлежат не все </w:t>
            </w:r>
            <w:r w:rsidR="00813E2D">
              <w:rPr>
                <w:rFonts w:cs="Times New Roman"/>
                <w:b w:val="0"/>
                <w:szCs w:val="24"/>
              </w:rPr>
              <w:t xml:space="preserve">виды </w:t>
            </w:r>
            <w:r>
              <w:rPr>
                <w:rFonts w:cs="Times New Roman"/>
                <w:b w:val="0"/>
                <w:szCs w:val="24"/>
              </w:rPr>
              <w:t>товар</w:t>
            </w:r>
            <w:r w:rsidR="00813E2D">
              <w:rPr>
                <w:rFonts w:cs="Times New Roman"/>
                <w:b w:val="0"/>
                <w:szCs w:val="24"/>
              </w:rPr>
              <w:t>ов</w:t>
            </w:r>
            <w:r>
              <w:rPr>
                <w:rFonts w:cs="Times New Roman"/>
                <w:b w:val="0"/>
                <w:szCs w:val="24"/>
              </w:rPr>
              <w:t xml:space="preserve">, относящиеся к </w:t>
            </w:r>
            <w:r w:rsidR="00217F90">
              <w:rPr>
                <w:rFonts w:cs="Times New Roman"/>
                <w:b w:val="0"/>
                <w:szCs w:val="24"/>
              </w:rPr>
              <w:t>классификационной группировке</w:t>
            </w:r>
            <w:r>
              <w:rPr>
                <w:rFonts w:cs="Times New Roman"/>
                <w:b w:val="0"/>
                <w:szCs w:val="24"/>
              </w:rPr>
              <w:t xml:space="preserve"> </w:t>
            </w:r>
            <w:r w:rsidRPr="008A1F7E">
              <w:rPr>
                <w:rFonts w:cs="Times New Roman"/>
                <w:b w:val="0"/>
                <w:szCs w:val="24"/>
              </w:rPr>
              <w:t>ТН ВЭД ЕАЭС</w:t>
            </w:r>
            <w:r>
              <w:rPr>
                <w:rFonts w:cs="Times New Roman"/>
                <w:b w:val="0"/>
                <w:szCs w:val="24"/>
              </w:rPr>
              <w:t xml:space="preserve">, определенной в составе </w:t>
            </w:r>
            <w:r>
              <w:rPr>
                <w:rFonts w:cs="Times New Roman"/>
                <w:b w:val="0"/>
                <w:szCs w:val="24"/>
              </w:rPr>
              <w:lastRenderedPageBreak/>
              <w:t>реквизита «</w:t>
            </w:r>
            <w:r>
              <w:rPr>
                <w:b w:val="0"/>
              </w:rPr>
              <w:t>К</w:t>
            </w:r>
            <w:r w:rsidRPr="00BF6C56">
              <w:rPr>
                <w:b w:val="0"/>
              </w:rPr>
              <w:t xml:space="preserve">од </w:t>
            </w:r>
            <w:r>
              <w:rPr>
                <w:b w:val="0"/>
              </w:rPr>
              <w:t>товара</w:t>
            </w:r>
            <w:r w:rsidRPr="00BF6C56">
              <w:rPr>
                <w:b w:val="0"/>
              </w:rPr>
              <w:t xml:space="preserve"> в соответствии с ТН ВЭД</w:t>
            </w:r>
            <w:r>
              <w:rPr>
                <w:b w:val="0"/>
              </w:rPr>
              <w:t xml:space="preserve"> ЕАЭС»</w:t>
            </w:r>
            <w:r>
              <w:rPr>
                <w:rFonts w:cs="Times New Roman"/>
                <w:b w:val="0"/>
                <w:szCs w:val="24"/>
              </w:rPr>
              <w:t>;</w:t>
            </w:r>
          </w:p>
          <w:p w14:paraId="4464EAC9" w14:textId="77777777" w:rsidR="00A161FD" w:rsidRPr="00A161FD" w:rsidRDefault="00A161FD">
            <w:pPr>
              <w:pStyle w:val="a9"/>
              <w:keepNext w:val="0"/>
              <w:keepLines w:val="0"/>
              <w:widowControl w:val="0"/>
              <w:spacing w:line="264" w:lineRule="auto"/>
              <w:jc w:val="left"/>
              <w:rPr>
                <w:b w:val="0"/>
              </w:rPr>
            </w:pPr>
            <w:r w:rsidRPr="00D54D7A">
              <w:rPr>
                <w:rFonts w:cs="Times New Roman"/>
                <w:b w:val="0"/>
                <w:szCs w:val="24"/>
              </w:rPr>
              <w:t>в остальных случаях заполняется значением «0»</w:t>
            </w:r>
          </w:p>
        </w:tc>
        <w:tc>
          <w:tcPr>
            <w:tcW w:w="1126" w:type="dxa"/>
          </w:tcPr>
          <w:p w14:paraId="6E8FE98C" w14:textId="77777777" w:rsidR="00A161FD" w:rsidRPr="00A161FD" w:rsidRDefault="00A161FD" w:rsidP="00A161FD">
            <w:pPr>
              <w:pStyle w:val="a9"/>
              <w:keepNext w:val="0"/>
              <w:keepLines w:val="0"/>
              <w:widowControl w:val="0"/>
              <w:spacing w:line="264" w:lineRule="auto"/>
              <w:rPr>
                <w:b w:val="0"/>
              </w:rPr>
            </w:pPr>
            <w:r w:rsidRPr="00D54D7A">
              <w:rPr>
                <w:rFonts w:cs="Times New Roman"/>
                <w:b w:val="0"/>
                <w:szCs w:val="24"/>
              </w:rPr>
              <w:lastRenderedPageBreak/>
              <w:t>1</w:t>
            </w:r>
          </w:p>
        </w:tc>
      </w:tr>
      <w:tr w:rsidR="00A161FD" w14:paraId="116ADF20" w14:textId="77777777" w:rsidTr="00BA0BA8">
        <w:trPr>
          <w:gridBefore w:val="1"/>
          <w:wBefore w:w="539" w:type="dxa"/>
          <w:jc w:val="left"/>
        </w:trPr>
        <w:tc>
          <w:tcPr>
            <w:tcW w:w="5108" w:type="dxa"/>
            <w:gridSpan w:val="4"/>
          </w:tcPr>
          <w:p w14:paraId="65AF62F0" w14:textId="77777777" w:rsidR="00A161FD" w:rsidRDefault="00A161FD" w:rsidP="00A161FD">
            <w:pPr>
              <w:pStyle w:val="a9"/>
              <w:keepNext w:val="0"/>
              <w:keepLines w:val="0"/>
              <w:widowControl w:val="0"/>
              <w:spacing w:line="264" w:lineRule="auto"/>
              <w:jc w:val="left"/>
              <w:rPr>
                <w:b w:val="0"/>
              </w:rPr>
            </w:pPr>
            <w:r>
              <w:rPr>
                <w:b w:val="0"/>
              </w:rPr>
              <w:lastRenderedPageBreak/>
              <w:t xml:space="preserve">1.4. Диапазон кодов товара в соответствии </w:t>
            </w:r>
            <w:r w:rsidR="005D4632">
              <w:rPr>
                <w:b w:val="0"/>
              </w:rPr>
              <w:br/>
            </w:r>
            <w:r>
              <w:rPr>
                <w:b w:val="0"/>
              </w:rPr>
              <w:t>с ТН ВЭД ЕАЭС</w:t>
            </w:r>
          </w:p>
        </w:tc>
        <w:tc>
          <w:tcPr>
            <w:tcW w:w="3692" w:type="dxa"/>
          </w:tcPr>
          <w:p w14:paraId="147382EE" w14:textId="77777777" w:rsidR="00A161FD" w:rsidRPr="00F4412E" w:rsidRDefault="00A161FD" w:rsidP="00A161FD">
            <w:pPr>
              <w:pStyle w:val="a9"/>
              <w:keepNext w:val="0"/>
              <w:keepLines w:val="0"/>
              <w:widowControl w:val="0"/>
              <w:spacing w:line="264" w:lineRule="auto"/>
              <w:jc w:val="left"/>
              <w:rPr>
                <w:b w:val="0"/>
              </w:rPr>
            </w:pPr>
            <w:r w:rsidRPr="005B53FC">
              <w:rPr>
                <w:b w:val="0"/>
              </w:rPr>
              <w:t>определяется областями значений вложенных реквизитов</w:t>
            </w:r>
          </w:p>
        </w:tc>
        <w:tc>
          <w:tcPr>
            <w:tcW w:w="4095" w:type="dxa"/>
          </w:tcPr>
          <w:p w14:paraId="2E72B3F6" w14:textId="60128DFB" w:rsidR="00813E2D" w:rsidRPr="00D54D7A" w:rsidRDefault="00813E2D" w:rsidP="00813E2D">
            <w:pPr>
              <w:pStyle w:val="a9"/>
              <w:keepNext w:val="0"/>
              <w:keepLines w:val="0"/>
              <w:widowControl w:val="0"/>
              <w:spacing w:line="264" w:lineRule="auto"/>
              <w:jc w:val="left"/>
              <w:rPr>
                <w:b w:val="0"/>
              </w:rPr>
            </w:pPr>
            <w:r w:rsidRPr="00D54D7A">
              <w:rPr>
                <w:b w:val="0"/>
              </w:rPr>
              <w:t xml:space="preserve">заполняется в случае, если </w:t>
            </w:r>
            <w:r w:rsidRPr="00D54D7A">
              <w:rPr>
                <w:rFonts w:cs="Times New Roman"/>
                <w:b w:val="0"/>
                <w:szCs w:val="24"/>
              </w:rPr>
              <w:t xml:space="preserve">ветеринарному контролю (надзору) подлежат виды товаров, соответствующие диапазону </w:t>
            </w:r>
            <w:r w:rsidR="00217F90">
              <w:rPr>
                <w:rFonts w:cs="Times New Roman"/>
                <w:b w:val="0"/>
                <w:szCs w:val="24"/>
              </w:rPr>
              <w:t>кодов классификационных группировок</w:t>
            </w:r>
            <w:r w:rsidRPr="00D54D7A">
              <w:rPr>
                <w:rFonts w:cs="Times New Roman"/>
                <w:b w:val="0"/>
                <w:szCs w:val="24"/>
              </w:rPr>
              <w:t xml:space="preserve"> ТН ВЭД ЕАЭС, </w:t>
            </w:r>
          </w:p>
          <w:p w14:paraId="016EB37F" w14:textId="77777777" w:rsidR="00A161FD" w:rsidRPr="00813E2D" w:rsidRDefault="00A161FD" w:rsidP="00A161FD">
            <w:pPr>
              <w:pStyle w:val="a9"/>
              <w:keepNext w:val="0"/>
              <w:keepLines w:val="0"/>
              <w:widowControl w:val="0"/>
              <w:spacing w:line="264" w:lineRule="auto"/>
              <w:jc w:val="left"/>
              <w:rPr>
                <w:b w:val="0"/>
              </w:rPr>
            </w:pPr>
            <w:r w:rsidRPr="00813E2D">
              <w:rPr>
                <w:b w:val="0"/>
              </w:rPr>
              <w:t>определяется правилами формирования вложенных реквизитов</w:t>
            </w:r>
          </w:p>
        </w:tc>
        <w:tc>
          <w:tcPr>
            <w:tcW w:w="1126" w:type="dxa"/>
          </w:tcPr>
          <w:p w14:paraId="0EE8BB6C" w14:textId="77777777" w:rsidR="00A161FD" w:rsidRPr="00813E2D" w:rsidRDefault="00A161FD" w:rsidP="00A161FD">
            <w:pPr>
              <w:pStyle w:val="a9"/>
              <w:keepNext w:val="0"/>
              <w:keepLines w:val="0"/>
              <w:widowControl w:val="0"/>
              <w:spacing w:line="264" w:lineRule="auto"/>
              <w:rPr>
                <w:b w:val="0"/>
              </w:rPr>
            </w:pPr>
            <w:r w:rsidRPr="00813E2D">
              <w:rPr>
                <w:b w:val="0"/>
              </w:rPr>
              <w:t>0..*</w:t>
            </w:r>
          </w:p>
        </w:tc>
      </w:tr>
      <w:tr w:rsidR="00A161FD" w14:paraId="10C48490" w14:textId="77777777" w:rsidTr="00BA0BA8">
        <w:trPr>
          <w:gridBefore w:val="2"/>
          <w:wBefore w:w="827" w:type="dxa"/>
          <w:jc w:val="left"/>
        </w:trPr>
        <w:tc>
          <w:tcPr>
            <w:tcW w:w="4820" w:type="dxa"/>
            <w:gridSpan w:val="3"/>
          </w:tcPr>
          <w:p w14:paraId="4BFE9924" w14:textId="77777777" w:rsidR="00A161FD" w:rsidRDefault="00A161FD" w:rsidP="00A161FD">
            <w:pPr>
              <w:pStyle w:val="a9"/>
              <w:keepNext w:val="0"/>
              <w:keepLines w:val="0"/>
              <w:widowControl w:val="0"/>
              <w:spacing w:line="264" w:lineRule="auto"/>
              <w:jc w:val="left"/>
              <w:rPr>
                <w:b w:val="0"/>
              </w:rPr>
            </w:pPr>
            <w:r>
              <w:rPr>
                <w:b w:val="0"/>
              </w:rPr>
              <w:t>1.4.1. К</w:t>
            </w:r>
            <w:r w:rsidRPr="00BF6C56">
              <w:rPr>
                <w:b w:val="0"/>
              </w:rPr>
              <w:t xml:space="preserve">од </w:t>
            </w:r>
            <w:r>
              <w:rPr>
                <w:b w:val="0"/>
              </w:rPr>
              <w:t>товара</w:t>
            </w:r>
            <w:r w:rsidRPr="00BF6C56">
              <w:rPr>
                <w:b w:val="0"/>
              </w:rPr>
              <w:t xml:space="preserve"> в соответствии с ТН ВЭД</w:t>
            </w:r>
            <w:r>
              <w:rPr>
                <w:b w:val="0"/>
              </w:rPr>
              <w:t xml:space="preserve"> ЕАЭС, соответствующий началу диапазона кодов</w:t>
            </w:r>
          </w:p>
        </w:tc>
        <w:tc>
          <w:tcPr>
            <w:tcW w:w="3692" w:type="dxa"/>
          </w:tcPr>
          <w:p w14:paraId="0145D95B" w14:textId="77777777" w:rsidR="00A161FD" w:rsidRPr="00F4412E" w:rsidRDefault="00A161FD" w:rsidP="00A161FD">
            <w:pPr>
              <w:pStyle w:val="a9"/>
              <w:keepNext w:val="0"/>
              <w:keepLines w:val="0"/>
              <w:widowControl w:val="0"/>
              <w:spacing w:line="264" w:lineRule="auto"/>
              <w:jc w:val="left"/>
              <w:rPr>
                <w:b w:val="0"/>
              </w:rPr>
            </w:pPr>
            <w:r w:rsidRPr="00F4412E">
              <w:rPr>
                <w:b w:val="0"/>
              </w:rPr>
              <w:t xml:space="preserve">строка символов в соответствии </w:t>
            </w:r>
            <w:r w:rsidR="005D4632">
              <w:rPr>
                <w:b w:val="0"/>
              </w:rPr>
              <w:br/>
            </w:r>
            <w:r w:rsidRPr="00F4412E">
              <w:rPr>
                <w:b w:val="0"/>
              </w:rPr>
              <w:t xml:space="preserve">с шаблоном: </w:t>
            </w:r>
            <w:r w:rsidRPr="00F4412E">
              <w:rPr>
                <w:b w:val="0"/>
              </w:rPr>
              <w:br/>
            </w:r>
            <w:r w:rsidRPr="001C3A77">
              <w:rPr>
                <w:b w:val="0"/>
              </w:rPr>
              <w:t>\d{2}|\d{4}|\d{6}|\d{8,10}</w:t>
            </w:r>
          </w:p>
        </w:tc>
        <w:tc>
          <w:tcPr>
            <w:tcW w:w="4095" w:type="dxa"/>
          </w:tcPr>
          <w:p w14:paraId="6FB016A0" w14:textId="77777777" w:rsidR="00A161FD" w:rsidRDefault="00B33C19" w:rsidP="00A161FD">
            <w:pPr>
              <w:pStyle w:val="a9"/>
              <w:keepNext w:val="0"/>
              <w:keepLines w:val="0"/>
              <w:widowControl w:val="0"/>
              <w:spacing w:line="264" w:lineRule="auto"/>
              <w:jc w:val="left"/>
              <w:rPr>
                <w:b w:val="0"/>
              </w:rPr>
            </w:pPr>
            <w:r w:rsidRPr="008A1F7E">
              <w:rPr>
                <w:b w:val="0"/>
              </w:rPr>
              <w:t>кодовое обозначение содержит код из ТН ВЭД ЕАЭС на уровне 2, 4, 6, 8, 9 или 10 знаков</w:t>
            </w:r>
          </w:p>
        </w:tc>
        <w:tc>
          <w:tcPr>
            <w:tcW w:w="1126" w:type="dxa"/>
          </w:tcPr>
          <w:p w14:paraId="5160FC86" w14:textId="77777777" w:rsidR="00A161FD" w:rsidRPr="00B33C19" w:rsidRDefault="00A161FD">
            <w:pPr>
              <w:pStyle w:val="a9"/>
              <w:keepNext w:val="0"/>
              <w:keepLines w:val="0"/>
              <w:widowControl w:val="0"/>
              <w:spacing w:line="264" w:lineRule="auto"/>
              <w:rPr>
                <w:b w:val="0"/>
              </w:rPr>
            </w:pPr>
            <w:r w:rsidRPr="00D54D7A">
              <w:rPr>
                <w:b w:val="0"/>
              </w:rPr>
              <w:t>1</w:t>
            </w:r>
          </w:p>
        </w:tc>
      </w:tr>
      <w:tr w:rsidR="00217F90" w:rsidRPr="00D822C3" w14:paraId="498B887D" w14:textId="77777777" w:rsidTr="009D19D4">
        <w:tblPrEx>
          <w:jc w:val="center"/>
        </w:tblPrEx>
        <w:trPr>
          <w:gridBefore w:val="4"/>
          <w:wBefore w:w="1626" w:type="dxa"/>
        </w:trPr>
        <w:tc>
          <w:tcPr>
            <w:tcW w:w="4021" w:type="dxa"/>
          </w:tcPr>
          <w:p w14:paraId="2F2601E1" w14:textId="2F397BD8" w:rsidR="00217F90" w:rsidRPr="001B4255" w:rsidRDefault="00217F90" w:rsidP="00217F90">
            <w:pPr>
              <w:pStyle w:val="a9"/>
              <w:keepNext w:val="0"/>
              <w:keepLines w:val="0"/>
              <w:widowControl w:val="0"/>
              <w:spacing w:line="264" w:lineRule="auto"/>
              <w:jc w:val="left"/>
              <w:rPr>
                <w:b w:val="0"/>
              </w:rPr>
            </w:pPr>
            <w:r w:rsidRPr="00D54D7A">
              <w:rPr>
                <w:rFonts w:cs="Times New Roman"/>
                <w:b w:val="0"/>
                <w:szCs w:val="24"/>
              </w:rPr>
              <w:t>а) атрибут «</w:t>
            </w:r>
            <w:r>
              <w:rPr>
                <w:rFonts w:cs="Times New Roman"/>
                <w:b w:val="0"/>
                <w:szCs w:val="24"/>
              </w:rPr>
              <w:t>п</w:t>
            </w:r>
            <w:r w:rsidRPr="00D54D7A">
              <w:rPr>
                <w:rFonts w:cs="Times New Roman"/>
                <w:b w:val="0"/>
                <w:szCs w:val="24"/>
              </w:rPr>
              <w:t xml:space="preserve">ризнак неполного применения кода </w:t>
            </w:r>
            <w:r>
              <w:rPr>
                <w:rFonts w:cs="Times New Roman"/>
                <w:b w:val="0"/>
                <w:szCs w:val="24"/>
              </w:rPr>
              <w:t xml:space="preserve">в соответствии с </w:t>
            </w:r>
            <w:r w:rsidRPr="00D54D7A">
              <w:rPr>
                <w:rFonts w:cs="Times New Roman"/>
                <w:b w:val="0"/>
                <w:szCs w:val="24"/>
              </w:rPr>
              <w:t>ТН ВЭД ЕАЭС»</w:t>
            </w:r>
          </w:p>
        </w:tc>
        <w:tc>
          <w:tcPr>
            <w:tcW w:w="3692" w:type="dxa"/>
          </w:tcPr>
          <w:p w14:paraId="6022DE51" w14:textId="53B90E41" w:rsidR="00217F90" w:rsidRPr="001B4255" w:rsidRDefault="00217F90" w:rsidP="00217F90">
            <w:pPr>
              <w:pStyle w:val="a9"/>
              <w:keepNext w:val="0"/>
              <w:keepLines w:val="0"/>
              <w:widowControl w:val="0"/>
              <w:spacing w:line="264" w:lineRule="auto"/>
              <w:jc w:val="left"/>
              <w:rPr>
                <w:b w:val="0"/>
              </w:rPr>
            </w:pPr>
            <w:r w:rsidRPr="00D54D7A">
              <w:rPr>
                <w:rFonts w:cs="Times New Roman"/>
                <w:b w:val="0"/>
                <w:szCs w:val="24"/>
              </w:rPr>
              <w:t xml:space="preserve">признак, определяющий, </w:t>
            </w:r>
            <w:r>
              <w:rPr>
                <w:rFonts w:cs="Times New Roman"/>
                <w:b w:val="0"/>
                <w:szCs w:val="24"/>
              </w:rPr>
              <w:br/>
            </w:r>
            <w:r w:rsidRPr="00D54D7A">
              <w:rPr>
                <w:rFonts w:cs="Times New Roman"/>
                <w:b w:val="0"/>
                <w:szCs w:val="24"/>
              </w:rPr>
              <w:t xml:space="preserve">что </w:t>
            </w:r>
            <w:r w:rsidRPr="00A161FD">
              <w:rPr>
                <w:rFonts w:cs="Times New Roman"/>
                <w:b w:val="0"/>
                <w:szCs w:val="24"/>
              </w:rPr>
              <w:t xml:space="preserve">ветеринарному контролю (надзору) </w:t>
            </w:r>
            <w:r>
              <w:rPr>
                <w:rFonts w:cs="Times New Roman"/>
                <w:b w:val="0"/>
                <w:szCs w:val="24"/>
              </w:rPr>
              <w:t xml:space="preserve">подлежат не все виды товаров, относящиеся к классификационной группировке, соответствующей началу диапазона кодов </w:t>
            </w:r>
            <w:r w:rsidRPr="00D54D7A">
              <w:rPr>
                <w:rFonts w:cs="Times New Roman"/>
                <w:b w:val="0"/>
                <w:szCs w:val="24"/>
              </w:rPr>
              <w:t>ТН ВЭД ЕАЭС</w:t>
            </w:r>
          </w:p>
        </w:tc>
        <w:tc>
          <w:tcPr>
            <w:tcW w:w="4095" w:type="dxa"/>
          </w:tcPr>
          <w:p w14:paraId="530F4FB3" w14:textId="2AC3D00B" w:rsidR="00217F90" w:rsidRDefault="00217F90" w:rsidP="00217F90">
            <w:pPr>
              <w:pStyle w:val="a9"/>
              <w:keepNext w:val="0"/>
              <w:keepLines w:val="0"/>
              <w:widowControl w:val="0"/>
              <w:spacing w:line="264" w:lineRule="auto"/>
              <w:jc w:val="left"/>
              <w:rPr>
                <w:rFonts w:cs="Times New Roman"/>
                <w:b w:val="0"/>
                <w:szCs w:val="24"/>
              </w:rPr>
            </w:pPr>
            <w:r w:rsidRPr="00D54D7A">
              <w:rPr>
                <w:rFonts w:cs="Times New Roman"/>
                <w:b w:val="0"/>
                <w:szCs w:val="24"/>
              </w:rPr>
              <w:t xml:space="preserve">заполняется значением «1» в случае, если </w:t>
            </w:r>
            <w:r w:rsidRPr="00A161FD">
              <w:rPr>
                <w:rFonts w:cs="Times New Roman"/>
                <w:b w:val="0"/>
                <w:szCs w:val="24"/>
              </w:rPr>
              <w:t xml:space="preserve">ветеринарному контролю (надзору) </w:t>
            </w:r>
            <w:r>
              <w:rPr>
                <w:rFonts w:cs="Times New Roman"/>
                <w:b w:val="0"/>
                <w:szCs w:val="24"/>
              </w:rPr>
              <w:t xml:space="preserve">подлежат не все виды товаров, относящиеся к классификационной группировке </w:t>
            </w:r>
            <w:r w:rsidRPr="008A1F7E">
              <w:rPr>
                <w:rFonts w:cs="Times New Roman"/>
                <w:b w:val="0"/>
                <w:szCs w:val="24"/>
              </w:rPr>
              <w:t>ТН ВЭД ЕАЭС</w:t>
            </w:r>
            <w:r>
              <w:rPr>
                <w:rFonts w:cs="Times New Roman"/>
                <w:b w:val="0"/>
                <w:szCs w:val="24"/>
              </w:rPr>
              <w:t>, определенной в составе реквизита «</w:t>
            </w:r>
            <w:r>
              <w:rPr>
                <w:b w:val="0"/>
              </w:rPr>
              <w:t>К</w:t>
            </w:r>
            <w:r w:rsidRPr="00BF6C56">
              <w:rPr>
                <w:b w:val="0"/>
              </w:rPr>
              <w:t xml:space="preserve">од </w:t>
            </w:r>
            <w:r>
              <w:rPr>
                <w:b w:val="0"/>
              </w:rPr>
              <w:t>товара</w:t>
            </w:r>
            <w:r w:rsidRPr="00BF6C56">
              <w:rPr>
                <w:b w:val="0"/>
              </w:rPr>
              <w:t xml:space="preserve"> в соответствии с ТН ВЭД</w:t>
            </w:r>
            <w:r>
              <w:rPr>
                <w:b w:val="0"/>
              </w:rPr>
              <w:t xml:space="preserve"> ЕАЭС, соответствующий началу диапазона кодов»</w:t>
            </w:r>
            <w:r>
              <w:rPr>
                <w:rFonts w:cs="Times New Roman"/>
                <w:b w:val="0"/>
                <w:szCs w:val="24"/>
              </w:rPr>
              <w:t>;</w:t>
            </w:r>
          </w:p>
          <w:p w14:paraId="34B7B181" w14:textId="0D717992" w:rsidR="00217F90" w:rsidRPr="001B4255" w:rsidRDefault="00217F90" w:rsidP="00217F90">
            <w:pPr>
              <w:pStyle w:val="a9"/>
              <w:keepNext w:val="0"/>
              <w:keepLines w:val="0"/>
              <w:widowControl w:val="0"/>
              <w:spacing w:line="264" w:lineRule="auto"/>
              <w:jc w:val="left"/>
              <w:rPr>
                <w:b w:val="0"/>
              </w:rPr>
            </w:pPr>
            <w:r w:rsidRPr="00D54D7A">
              <w:rPr>
                <w:rFonts w:cs="Times New Roman"/>
                <w:b w:val="0"/>
                <w:szCs w:val="24"/>
              </w:rPr>
              <w:t>в остальных случаях заполняется значением «0»</w:t>
            </w:r>
          </w:p>
        </w:tc>
        <w:tc>
          <w:tcPr>
            <w:tcW w:w="1126" w:type="dxa"/>
          </w:tcPr>
          <w:p w14:paraId="062160CF" w14:textId="349998AD" w:rsidR="00217F90" w:rsidRPr="00D822C3" w:rsidRDefault="00217F90" w:rsidP="00217F90">
            <w:pPr>
              <w:pStyle w:val="a9"/>
              <w:keepNext w:val="0"/>
              <w:keepLines w:val="0"/>
              <w:widowControl w:val="0"/>
              <w:spacing w:line="264" w:lineRule="auto"/>
              <w:rPr>
                <w:b w:val="0"/>
              </w:rPr>
            </w:pPr>
            <w:r w:rsidRPr="00D54D7A">
              <w:rPr>
                <w:rFonts w:cs="Times New Roman"/>
                <w:b w:val="0"/>
                <w:szCs w:val="24"/>
              </w:rPr>
              <w:t>1</w:t>
            </w:r>
          </w:p>
        </w:tc>
      </w:tr>
      <w:tr w:rsidR="00BA0BA8" w14:paraId="1E281399" w14:textId="77777777" w:rsidTr="00BA0BA8">
        <w:trPr>
          <w:gridBefore w:val="2"/>
          <w:wBefore w:w="827" w:type="dxa"/>
          <w:jc w:val="left"/>
        </w:trPr>
        <w:tc>
          <w:tcPr>
            <w:tcW w:w="4820" w:type="dxa"/>
            <w:gridSpan w:val="3"/>
          </w:tcPr>
          <w:p w14:paraId="5E1E40A8" w14:textId="77777777" w:rsidR="00BA0BA8" w:rsidRDefault="00BA0BA8" w:rsidP="00BA0BA8">
            <w:pPr>
              <w:pStyle w:val="a9"/>
              <w:keepNext w:val="0"/>
              <w:keepLines w:val="0"/>
              <w:widowControl w:val="0"/>
              <w:spacing w:line="264" w:lineRule="auto"/>
              <w:jc w:val="left"/>
              <w:rPr>
                <w:b w:val="0"/>
              </w:rPr>
            </w:pPr>
            <w:r>
              <w:rPr>
                <w:b w:val="0"/>
              </w:rPr>
              <w:lastRenderedPageBreak/>
              <w:t>1.4.2.  К</w:t>
            </w:r>
            <w:r w:rsidRPr="00BF6C56">
              <w:rPr>
                <w:b w:val="0"/>
              </w:rPr>
              <w:t xml:space="preserve">од </w:t>
            </w:r>
            <w:r>
              <w:rPr>
                <w:b w:val="0"/>
              </w:rPr>
              <w:t>товара</w:t>
            </w:r>
            <w:r w:rsidRPr="00BF6C56">
              <w:rPr>
                <w:b w:val="0"/>
              </w:rPr>
              <w:t xml:space="preserve"> в соответствии с ТН ВЭД</w:t>
            </w:r>
            <w:r>
              <w:rPr>
                <w:b w:val="0"/>
              </w:rPr>
              <w:t xml:space="preserve"> ЕАЭС, соответствующий окончанию диапазона кодов</w:t>
            </w:r>
          </w:p>
        </w:tc>
        <w:tc>
          <w:tcPr>
            <w:tcW w:w="3692" w:type="dxa"/>
          </w:tcPr>
          <w:p w14:paraId="49A35DA6" w14:textId="77777777" w:rsidR="00BA0BA8" w:rsidRPr="00F4412E" w:rsidRDefault="00BA0BA8" w:rsidP="00BA0BA8">
            <w:pPr>
              <w:pStyle w:val="a9"/>
              <w:keepNext w:val="0"/>
              <w:keepLines w:val="0"/>
              <w:widowControl w:val="0"/>
              <w:spacing w:line="264" w:lineRule="auto"/>
              <w:jc w:val="left"/>
              <w:rPr>
                <w:b w:val="0"/>
              </w:rPr>
            </w:pPr>
            <w:r w:rsidRPr="00F4412E">
              <w:rPr>
                <w:b w:val="0"/>
              </w:rPr>
              <w:t xml:space="preserve">строка символов в соответствии </w:t>
            </w:r>
            <w:r w:rsidR="005D4632">
              <w:rPr>
                <w:b w:val="0"/>
              </w:rPr>
              <w:br/>
            </w:r>
            <w:r w:rsidRPr="00F4412E">
              <w:rPr>
                <w:b w:val="0"/>
              </w:rPr>
              <w:t xml:space="preserve">с шаблоном: </w:t>
            </w:r>
            <w:r w:rsidRPr="00F4412E">
              <w:rPr>
                <w:b w:val="0"/>
              </w:rPr>
              <w:br/>
            </w:r>
            <w:r w:rsidRPr="001C3A77">
              <w:rPr>
                <w:b w:val="0"/>
              </w:rPr>
              <w:t>\d{2}|\d{4}|\d{6}|\d{8,10}</w:t>
            </w:r>
          </w:p>
        </w:tc>
        <w:tc>
          <w:tcPr>
            <w:tcW w:w="4095" w:type="dxa"/>
          </w:tcPr>
          <w:p w14:paraId="1B4C835F" w14:textId="77777777" w:rsidR="00BA0BA8" w:rsidRDefault="00BA0BA8" w:rsidP="00BA0BA8">
            <w:pPr>
              <w:pStyle w:val="a9"/>
              <w:keepNext w:val="0"/>
              <w:keepLines w:val="0"/>
              <w:widowControl w:val="0"/>
              <w:spacing w:line="264" w:lineRule="auto"/>
              <w:jc w:val="left"/>
              <w:rPr>
                <w:b w:val="0"/>
              </w:rPr>
            </w:pPr>
            <w:r w:rsidRPr="008A1F7E">
              <w:rPr>
                <w:b w:val="0"/>
              </w:rPr>
              <w:t>кодовое обозначение содержит код из ТН ВЭД ЕАЭС на уровне 2, 4, 6, 8, 9 или 10 знаков</w:t>
            </w:r>
          </w:p>
        </w:tc>
        <w:tc>
          <w:tcPr>
            <w:tcW w:w="1126" w:type="dxa"/>
          </w:tcPr>
          <w:p w14:paraId="615893B9" w14:textId="77777777" w:rsidR="00BA0BA8" w:rsidRPr="00B33C19" w:rsidRDefault="00BA0BA8" w:rsidP="00BA0BA8">
            <w:pPr>
              <w:pStyle w:val="a9"/>
              <w:keepNext w:val="0"/>
              <w:keepLines w:val="0"/>
              <w:widowControl w:val="0"/>
              <w:spacing w:line="264" w:lineRule="auto"/>
              <w:rPr>
                <w:b w:val="0"/>
              </w:rPr>
            </w:pPr>
            <w:r w:rsidRPr="00D54D7A">
              <w:rPr>
                <w:b w:val="0"/>
              </w:rPr>
              <w:t>1</w:t>
            </w:r>
          </w:p>
        </w:tc>
      </w:tr>
      <w:tr w:rsidR="00217F90" w:rsidRPr="00D822C3" w14:paraId="3D5A7EA3" w14:textId="77777777" w:rsidTr="009D19D4">
        <w:tblPrEx>
          <w:jc w:val="center"/>
        </w:tblPrEx>
        <w:trPr>
          <w:gridBefore w:val="4"/>
          <w:wBefore w:w="1626" w:type="dxa"/>
        </w:trPr>
        <w:tc>
          <w:tcPr>
            <w:tcW w:w="4021" w:type="dxa"/>
          </w:tcPr>
          <w:p w14:paraId="790E48E8" w14:textId="77777777" w:rsidR="00217F90" w:rsidRPr="001B4255" w:rsidRDefault="00217F90" w:rsidP="009D19D4">
            <w:pPr>
              <w:pStyle w:val="a9"/>
              <w:keepNext w:val="0"/>
              <w:keepLines w:val="0"/>
              <w:widowControl w:val="0"/>
              <w:spacing w:line="264" w:lineRule="auto"/>
              <w:jc w:val="left"/>
              <w:rPr>
                <w:b w:val="0"/>
              </w:rPr>
            </w:pPr>
            <w:r w:rsidRPr="00D54D7A">
              <w:rPr>
                <w:rFonts w:cs="Times New Roman"/>
                <w:b w:val="0"/>
                <w:szCs w:val="24"/>
              </w:rPr>
              <w:t>а) атрибут «</w:t>
            </w:r>
            <w:r>
              <w:rPr>
                <w:rFonts w:cs="Times New Roman"/>
                <w:b w:val="0"/>
                <w:szCs w:val="24"/>
              </w:rPr>
              <w:t>п</w:t>
            </w:r>
            <w:r w:rsidRPr="00D54D7A">
              <w:rPr>
                <w:rFonts w:cs="Times New Roman"/>
                <w:b w:val="0"/>
                <w:szCs w:val="24"/>
              </w:rPr>
              <w:t xml:space="preserve">ризнак неполного применения кода </w:t>
            </w:r>
            <w:r>
              <w:rPr>
                <w:rFonts w:cs="Times New Roman"/>
                <w:b w:val="0"/>
                <w:szCs w:val="24"/>
              </w:rPr>
              <w:t xml:space="preserve">в соответствии с </w:t>
            </w:r>
            <w:r w:rsidRPr="00D54D7A">
              <w:rPr>
                <w:rFonts w:cs="Times New Roman"/>
                <w:b w:val="0"/>
                <w:szCs w:val="24"/>
              </w:rPr>
              <w:t>ТН ВЭД ЕАЭС»</w:t>
            </w:r>
          </w:p>
        </w:tc>
        <w:tc>
          <w:tcPr>
            <w:tcW w:w="3692" w:type="dxa"/>
          </w:tcPr>
          <w:p w14:paraId="340FEA50" w14:textId="45FA3D48" w:rsidR="00217F90" w:rsidRPr="001B4255" w:rsidRDefault="00217F90" w:rsidP="00217F90">
            <w:pPr>
              <w:pStyle w:val="a9"/>
              <w:keepNext w:val="0"/>
              <w:keepLines w:val="0"/>
              <w:widowControl w:val="0"/>
              <w:spacing w:line="264" w:lineRule="auto"/>
              <w:jc w:val="left"/>
              <w:rPr>
                <w:b w:val="0"/>
              </w:rPr>
            </w:pPr>
            <w:r w:rsidRPr="00D54D7A">
              <w:rPr>
                <w:rFonts w:cs="Times New Roman"/>
                <w:b w:val="0"/>
                <w:szCs w:val="24"/>
              </w:rPr>
              <w:t xml:space="preserve">признак, определяющий, </w:t>
            </w:r>
            <w:r>
              <w:rPr>
                <w:rFonts w:cs="Times New Roman"/>
                <w:b w:val="0"/>
                <w:szCs w:val="24"/>
              </w:rPr>
              <w:br/>
            </w:r>
            <w:r w:rsidRPr="00D54D7A">
              <w:rPr>
                <w:rFonts w:cs="Times New Roman"/>
                <w:b w:val="0"/>
                <w:szCs w:val="24"/>
              </w:rPr>
              <w:t xml:space="preserve">что </w:t>
            </w:r>
            <w:r w:rsidRPr="00A161FD">
              <w:rPr>
                <w:rFonts w:cs="Times New Roman"/>
                <w:b w:val="0"/>
                <w:szCs w:val="24"/>
              </w:rPr>
              <w:t xml:space="preserve">ветеринарному контролю (надзору) </w:t>
            </w:r>
            <w:r>
              <w:rPr>
                <w:rFonts w:cs="Times New Roman"/>
                <w:b w:val="0"/>
                <w:szCs w:val="24"/>
              </w:rPr>
              <w:t xml:space="preserve">подлежат не все виды товаров, относящиеся к классификационной группировке, соответствующей окончанию диапазона кодов </w:t>
            </w:r>
            <w:r w:rsidRPr="00D54D7A">
              <w:rPr>
                <w:rFonts w:cs="Times New Roman"/>
                <w:b w:val="0"/>
                <w:szCs w:val="24"/>
              </w:rPr>
              <w:t>ТН ВЭД ЕАЭС</w:t>
            </w:r>
          </w:p>
        </w:tc>
        <w:tc>
          <w:tcPr>
            <w:tcW w:w="4095" w:type="dxa"/>
          </w:tcPr>
          <w:p w14:paraId="619CC69E" w14:textId="6302CFBE" w:rsidR="00217F90" w:rsidRDefault="00217F90" w:rsidP="009D19D4">
            <w:pPr>
              <w:pStyle w:val="a9"/>
              <w:keepNext w:val="0"/>
              <w:keepLines w:val="0"/>
              <w:widowControl w:val="0"/>
              <w:spacing w:line="264" w:lineRule="auto"/>
              <w:jc w:val="left"/>
              <w:rPr>
                <w:rFonts w:cs="Times New Roman"/>
                <w:b w:val="0"/>
                <w:szCs w:val="24"/>
              </w:rPr>
            </w:pPr>
            <w:r w:rsidRPr="00D54D7A">
              <w:rPr>
                <w:rFonts w:cs="Times New Roman"/>
                <w:b w:val="0"/>
                <w:szCs w:val="24"/>
              </w:rPr>
              <w:t xml:space="preserve">заполняется значением «1» в случае, если </w:t>
            </w:r>
            <w:r w:rsidRPr="00A161FD">
              <w:rPr>
                <w:rFonts w:cs="Times New Roman"/>
                <w:b w:val="0"/>
                <w:szCs w:val="24"/>
              </w:rPr>
              <w:t xml:space="preserve">ветеринарному контролю (надзору) </w:t>
            </w:r>
            <w:r>
              <w:rPr>
                <w:rFonts w:cs="Times New Roman"/>
                <w:b w:val="0"/>
                <w:szCs w:val="24"/>
              </w:rPr>
              <w:t xml:space="preserve">подлежат не все виды товаров, относящиеся к классификационной группировке </w:t>
            </w:r>
            <w:r w:rsidRPr="008A1F7E">
              <w:rPr>
                <w:rFonts w:cs="Times New Roman"/>
                <w:b w:val="0"/>
                <w:szCs w:val="24"/>
              </w:rPr>
              <w:t>ТН ВЭД ЕАЭС</w:t>
            </w:r>
            <w:r>
              <w:rPr>
                <w:rFonts w:cs="Times New Roman"/>
                <w:b w:val="0"/>
                <w:szCs w:val="24"/>
              </w:rPr>
              <w:t>, определенной в составе реквизита «</w:t>
            </w:r>
            <w:r>
              <w:rPr>
                <w:b w:val="0"/>
              </w:rPr>
              <w:t>К</w:t>
            </w:r>
            <w:r w:rsidRPr="00BF6C56">
              <w:rPr>
                <w:b w:val="0"/>
              </w:rPr>
              <w:t xml:space="preserve">од </w:t>
            </w:r>
            <w:r>
              <w:rPr>
                <w:b w:val="0"/>
              </w:rPr>
              <w:t>товара</w:t>
            </w:r>
            <w:r w:rsidRPr="00BF6C56">
              <w:rPr>
                <w:b w:val="0"/>
              </w:rPr>
              <w:t xml:space="preserve"> в соответствии с ТН ВЭД</w:t>
            </w:r>
            <w:r>
              <w:rPr>
                <w:b w:val="0"/>
              </w:rPr>
              <w:t xml:space="preserve"> ЕАЭС, соответствующий окончанию диапазона кодов»</w:t>
            </w:r>
            <w:r>
              <w:rPr>
                <w:rFonts w:cs="Times New Roman"/>
                <w:b w:val="0"/>
                <w:szCs w:val="24"/>
              </w:rPr>
              <w:t>;</w:t>
            </w:r>
          </w:p>
          <w:p w14:paraId="567C8725" w14:textId="77777777" w:rsidR="00217F90" w:rsidRPr="001B4255" w:rsidRDefault="00217F90" w:rsidP="009D19D4">
            <w:pPr>
              <w:pStyle w:val="a9"/>
              <w:keepNext w:val="0"/>
              <w:keepLines w:val="0"/>
              <w:widowControl w:val="0"/>
              <w:spacing w:line="264" w:lineRule="auto"/>
              <w:jc w:val="left"/>
              <w:rPr>
                <w:b w:val="0"/>
              </w:rPr>
            </w:pPr>
            <w:r w:rsidRPr="00D54D7A">
              <w:rPr>
                <w:rFonts w:cs="Times New Roman"/>
                <w:b w:val="0"/>
                <w:szCs w:val="24"/>
              </w:rPr>
              <w:t>в остальных случаях заполняется значением «0»</w:t>
            </w:r>
          </w:p>
        </w:tc>
        <w:tc>
          <w:tcPr>
            <w:tcW w:w="1126" w:type="dxa"/>
          </w:tcPr>
          <w:p w14:paraId="025977ED" w14:textId="77777777" w:rsidR="00217F90" w:rsidRPr="00D822C3" w:rsidRDefault="00217F90" w:rsidP="009D19D4">
            <w:pPr>
              <w:pStyle w:val="a9"/>
              <w:keepNext w:val="0"/>
              <w:keepLines w:val="0"/>
              <w:widowControl w:val="0"/>
              <w:spacing w:line="264" w:lineRule="auto"/>
              <w:rPr>
                <w:b w:val="0"/>
              </w:rPr>
            </w:pPr>
            <w:r w:rsidRPr="00D54D7A">
              <w:rPr>
                <w:rFonts w:cs="Times New Roman"/>
                <w:b w:val="0"/>
                <w:szCs w:val="24"/>
              </w:rPr>
              <w:t>1</w:t>
            </w:r>
          </w:p>
        </w:tc>
      </w:tr>
      <w:tr w:rsidR="00BA0BA8" w14:paraId="42352485" w14:textId="77777777" w:rsidTr="00BA0BA8">
        <w:trPr>
          <w:gridBefore w:val="2"/>
          <w:wBefore w:w="827" w:type="dxa"/>
          <w:jc w:val="left"/>
        </w:trPr>
        <w:tc>
          <w:tcPr>
            <w:tcW w:w="4820" w:type="dxa"/>
            <w:gridSpan w:val="3"/>
          </w:tcPr>
          <w:p w14:paraId="0284A3EF" w14:textId="77777777" w:rsidR="00BA0BA8" w:rsidRDefault="00BA0BA8" w:rsidP="00BA0BA8">
            <w:pPr>
              <w:pStyle w:val="a9"/>
              <w:keepNext w:val="0"/>
              <w:keepLines w:val="0"/>
              <w:widowControl w:val="0"/>
              <w:spacing w:line="264" w:lineRule="auto"/>
              <w:jc w:val="left"/>
              <w:rPr>
                <w:rFonts w:cs="Times New Roman"/>
                <w:b w:val="0"/>
                <w:szCs w:val="24"/>
              </w:rPr>
            </w:pPr>
            <w:r>
              <w:rPr>
                <w:rFonts w:cs="Times New Roman"/>
                <w:b w:val="0"/>
                <w:szCs w:val="24"/>
              </w:rPr>
              <w:t>1.4.3. П</w:t>
            </w:r>
            <w:r w:rsidRPr="008A1F7E">
              <w:rPr>
                <w:rFonts w:cs="Times New Roman"/>
                <w:b w:val="0"/>
                <w:szCs w:val="24"/>
              </w:rPr>
              <w:t xml:space="preserve">ризнак неполного применения кода </w:t>
            </w:r>
            <w:r w:rsidR="005D4632">
              <w:rPr>
                <w:rFonts w:cs="Times New Roman"/>
                <w:b w:val="0"/>
                <w:szCs w:val="24"/>
              </w:rPr>
              <w:br/>
            </w:r>
            <w:r>
              <w:rPr>
                <w:rFonts w:cs="Times New Roman"/>
                <w:b w:val="0"/>
                <w:szCs w:val="24"/>
              </w:rPr>
              <w:t>в соответствии с ТН ВЭД ЕАЭС</w:t>
            </w:r>
          </w:p>
        </w:tc>
        <w:tc>
          <w:tcPr>
            <w:tcW w:w="3692" w:type="dxa"/>
          </w:tcPr>
          <w:p w14:paraId="3591C903" w14:textId="1109B5B5" w:rsidR="00BA0BA8" w:rsidRPr="00F4412E" w:rsidRDefault="00BA0BA8" w:rsidP="00217F90">
            <w:pPr>
              <w:pStyle w:val="a9"/>
              <w:keepNext w:val="0"/>
              <w:keepLines w:val="0"/>
              <w:widowControl w:val="0"/>
              <w:spacing w:line="264" w:lineRule="auto"/>
              <w:jc w:val="left"/>
              <w:rPr>
                <w:b w:val="0"/>
              </w:rPr>
            </w:pPr>
            <w:r w:rsidRPr="008A1F7E">
              <w:rPr>
                <w:rFonts w:cs="Times New Roman"/>
                <w:b w:val="0"/>
                <w:szCs w:val="24"/>
              </w:rPr>
              <w:t xml:space="preserve">признак, определяющий, </w:t>
            </w:r>
            <w:r w:rsidR="005D4632">
              <w:rPr>
                <w:rFonts w:cs="Times New Roman"/>
                <w:b w:val="0"/>
                <w:szCs w:val="24"/>
              </w:rPr>
              <w:br/>
            </w:r>
            <w:r w:rsidRPr="008A1F7E">
              <w:rPr>
                <w:rFonts w:cs="Times New Roman"/>
                <w:b w:val="0"/>
                <w:szCs w:val="24"/>
              </w:rPr>
              <w:t xml:space="preserve">что </w:t>
            </w:r>
            <w:r w:rsidRPr="00A161FD">
              <w:rPr>
                <w:rFonts w:cs="Times New Roman"/>
                <w:b w:val="0"/>
                <w:szCs w:val="24"/>
              </w:rPr>
              <w:t xml:space="preserve">ветеринарному контролю (надзору) </w:t>
            </w:r>
            <w:r>
              <w:rPr>
                <w:rFonts w:cs="Times New Roman"/>
                <w:b w:val="0"/>
                <w:szCs w:val="24"/>
              </w:rPr>
              <w:t xml:space="preserve">подлежат не все виды товаров, относящиеся </w:t>
            </w:r>
            <w:r w:rsidR="005D4632">
              <w:rPr>
                <w:rFonts w:cs="Times New Roman"/>
                <w:b w:val="0"/>
                <w:szCs w:val="24"/>
              </w:rPr>
              <w:br/>
            </w:r>
            <w:r>
              <w:rPr>
                <w:rFonts w:cs="Times New Roman"/>
                <w:b w:val="0"/>
                <w:szCs w:val="24"/>
              </w:rPr>
              <w:t xml:space="preserve">к диапазону </w:t>
            </w:r>
            <w:r w:rsidR="00217F90">
              <w:rPr>
                <w:rFonts w:cs="Times New Roman"/>
                <w:b w:val="0"/>
                <w:szCs w:val="24"/>
              </w:rPr>
              <w:t>классификационных группировок</w:t>
            </w:r>
            <w:r>
              <w:rPr>
                <w:rFonts w:cs="Times New Roman"/>
                <w:b w:val="0"/>
                <w:szCs w:val="24"/>
              </w:rPr>
              <w:t xml:space="preserve"> в соответствии с </w:t>
            </w:r>
            <w:r w:rsidRPr="008A1F7E">
              <w:rPr>
                <w:rFonts w:cs="Times New Roman"/>
                <w:b w:val="0"/>
                <w:szCs w:val="24"/>
              </w:rPr>
              <w:t>ТН</w:t>
            </w:r>
            <w:r w:rsidR="00217F90">
              <w:rPr>
                <w:rFonts w:cs="Times New Roman"/>
                <w:b w:val="0"/>
                <w:szCs w:val="24"/>
              </w:rPr>
              <w:t> </w:t>
            </w:r>
            <w:r w:rsidRPr="008A1F7E">
              <w:rPr>
                <w:rFonts w:cs="Times New Roman"/>
                <w:b w:val="0"/>
                <w:szCs w:val="24"/>
              </w:rPr>
              <w:t>ВЭД ЕАЭС</w:t>
            </w:r>
          </w:p>
        </w:tc>
        <w:tc>
          <w:tcPr>
            <w:tcW w:w="4095" w:type="dxa"/>
          </w:tcPr>
          <w:p w14:paraId="34D952FB" w14:textId="78DBB8E0" w:rsidR="00BA0BA8" w:rsidRDefault="00BA0BA8" w:rsidP="00BA0BA8">
            <w:pPr>
              <w:pStyle w:val="a9"/>
              <w:keepNext w:val="0"/>
              <w:keepLines w:val="0"/>
              <w:widowControl w:val="0"/>
              <w:spacing w:line="264" w:lineRule="auto"/>
              <w:jc w:val="left"/>
              <w:rPr>
                <w:rFonts w:cs="Times New Roman"/>
                <w:b w:val="0"/>
                <w:szCs w:val="24"/>
              </w:rPr>
            </w:pPr>
            <w:r w:rsidRPr="008A1F7E">
              <w:rPr>
                <w:rFonts w:cs="Times New Roman"/>
                <w:b w:val="0"/>
                <w:szCs w:val="24"/>
              </w:rPr>
              <w:t xml:space="preserve">заполняется значением «1» в случае, если </w:t>
            </w:r>
            <w:r w:rsidRPr="00A161FD">
              <w:rPr>
                <w:rFonts w:cs="Times New Roman"/>
                <w:b w:val="0"/>
                <w:szCs w:val="24"/>
              </w:rPr>
              <w:t xml:space="preserve">ветеринарному контролю (надзору) </w:t>
            </w:r>
            <w:r>
              <w:rPr>
                <w:rFonts w:cs="Times New Roman"/>
                <w:b w:val="0"/>
                <w:szCs w:val="24"/>
              </w:rPr>
              <w:t xml:space="preserve">подлежат не все виды товаров, относящиеся к диапазону </w:t>
            </w:r>
            <w:r w:rsidR="00217F90">
              <w:rPr>
                <w:rFonts w:cs="Times New Roman"/>
                <w:b w:val="0"/>
                <w:szCs w:val="24"/>
              </w:rPr>
              <w:t>классификационных группировок</w:t>
            </w:r>
            <w:r>
              <w:rPr>
                <w:rFonts w:cs="Times New Roman"/>
                <w:b w:val="0"/>
                <w:szCs w:val="24"/>
              </w:rPr>
              <w:t xml:space="preserve"> </w:t>
            </w:r>
            <w:r w:rsidRPr="008A1F7E">
              <w:rPr>
                <w:rFonts w:cs="Times New Roman"/>
                <w:b w:val="0"/>
                <w:szCs w:val="24"/>
              </w:rPr>
              <w:t>ТН ВЭД ЕАЭС</w:t>
            </w:r>
            <w:r>
              <w:rPr>
                <w:rFonts w:cs="Times New Roman"/>
                <w:b w:val="0"/>
                <w:szCs w:val="24"/>
              </w:rPr>
              <w:t>, определенному в составе реквизитов «</w:t>
            </w:r>
            <w:r>
              <w:rPr>
                <w:b w:val="0"/>
              </w:rPr>
              <w:t>К</w:t>
            </w:r>
            <w:r w:rsidRPr="00BF6C56">
              <w:rPr>
                <w:b w:val="0"/>
              </w:rPr>
              <w:t xml:space="preserve">од </w:t>
            </w:r>
            <w:r>
              <w:rPr>
                <w:b w:val="0"/>
              </w:rPr>
              <w:t>товара</w:t>
            </w:r>
            <w:r w:rsidRPr="00BF6C56">
              <w:rPr>
                <w:b w:val="0"/>
              </w:rPr>
              <w:t xml:space="preserve"> в соответствии с ТН ВЭД</w:t>
            </w:r>
            <w:r>
              <w:rPr>
                <w:b w:val="0"/>
              </w:rPr>
              <w:t xml:space="preserve"> ЕАЭС, соответствующий началу диапазона кодов» и «К</w:t>
            </w:r>
            <w:r w:rsidRPr="00BF6C56">
              <w:rPr>
                <w:b w:val="0"/>
              </w:rPr>
              <w:t xml:space="preserve">од </w:t>
            </w:r>
            <w:r>
              <w:rPr>
                <w:b w:val="0"/>
              </w:rPr>
              <w:t>товара</w:t>
            </w:r>
            <w:r w:rsidRPr="00BF6C56">
              <w:rPr>
                <w:b w:val="0"/>
              </w:rPr>
              <w:t xml:space="preserve"> в соответствии с ТН ВЭД</w:t>
            </w:r>
            <w:r>
              <w:rPr>
                <w:b w:val="0"/>
              </w:rPr>
              <w:t xml:space="preserve"> ЕАЭС, соответствующий окончанию диапазона кодов»</w:t>
            </w:r>
            <w:r>
              <w:rPr>
                <w:rFonts w:cs="Times New Roman"/>
                <w:b w:val="0"/>
                <w:szCs w:val="24"/>
              </w:rPr>
              <w:t>;</w:t>
            </w:r>
          </w:p>
          <w:p w14:paraId="10513E54" w14:textId="77777777" w:rsidR="00BA0BA8" w:rsidRPr="008A1F7E" w:rsidRDefault="00BA0BA8" w:rsidP="00BA0BA8">
            <w:pPr>
              <w:pStyle w:val="a9"/>
              <w:keepNext w:val="0"/>
              <w:keepLines w:val="0"/>
              <w:widowControl w:val="0"/>
              <w:spacing w:line="264" w:lineRule="auto"/>
              <w:jc w:val="left"/>
              <w:rPr>
                <w:b w:val="0"/>
              </w:rPr>
            </w:pPr>
            <w:r w:rsidRPr="008A1F7E">
              <w:rPr>
                <w:rFonts w:cs="Times New Roman"/>
                <w:b w:val="0"/>
                <w:szCs w:val="24"/>
              </w:rPr>
              <w:t xml:space="preserve">в остальных случаях заполняется </w:t>
            </w:r>
            <w:r w:rsidRPr="008A1F7E">
              <w:rPr>
                <w:rFonts w:cs="Times New Roman"/>
                <w:b w:val="0"/>
                <w:szCs w:val="24"/>
              </w:rPr>
              <w:lastRenderedPageBreak/>
              <w:t>значением «0»</w:t>
            </w:r>
          </w:p>
        </w:tc>
        <w:tc>
          <w:tcPr>
            <w:tcW w:w="1126" w:type="dxa"/>
          </w:tcPr>
          <w:p w14:paraId="17D0D983" w14:textId="77777777" w:rsidR="00BA0BA8" w:rsidRDefault="00BA0BA8" w:rsidP="00BA0BA8">
            <w:pPr>
              <w:pStyle w:val="a9"/>
              <w:keepNext w:val="0"/>
              <w:keepLines w:val="0"/>
              <w:widowControl w:val="0"/>
              <w:spacing w:line="264" w:lineRule="auto"/>
              <w:rPr>
                <w:rFonts w:cs="Times New Roman"/>
                <w:b w:val="0"/>
                <w:szCs w:val="24"/>
              </w:rPr>
            </w:pPr>
            <w:r w:rsidRPr="008A1F7E">
              <w:rPr>
                <w:rFonts w:cs="Times New Roman"/>
                <w:b w:val="0"/>
                <w:szCs w:val="24"/>
              </w:rPr>
              <w:lastRenderedPageBreak/>
              <w:t>1</w:t>
            </w:r>
          </w:p>
        </w:tc>
      </w:tr>
      <w:tr w:rsidR="00BA0BA8" w14:paraId="2807687A" w14:textId="77777777" w:rsidTr="00BA0BA8">
        <w:trPr>
          <w:gridBefore w:val="2"/>
          <w:wBefore w:w="827" w:type="dxa"/>
          <w:jc w:val="left"/>
        </w:trPr>
        <w:tc>
          <w:tcPr>
            <w:tcW w:w="4820" w:type="dxa"/>
            <w:gridSpan w:val="3"/>
          </w:tcPr>
          <w:p w14:paraId="0BC6E96C" w14:textId="77777777" w:rsidR="00BA0BA8" w:rsidRDefault="00BA0BA8">
            <w:pPr>
              <w:pStyle w:val="a9"/>
              <w:keepNext w:val="0"/>
              <w:keepLines w:val="0"/>
              <w:widowControl w:val="0"/>
              <w:spacing w:line="264" w:lineRule="auto"/>
              <w:jc w:val="left"/>
              <w:rPr>
                <w:b w:val="0"/>
              </w:rPr>
            </w:pPr>
            <w:r>
              <w:rPr>
                <w:rFonts w:cs="Times New Roman"/>
                <w:b w:val="0"/>
                <w:szCs w:val="24"/>
              </w:rPr>
              <w:lastRenderedPageBreak/>
              <w:t>1.4.4. </w:t>
            </w:r>
            <w:r>
              <w:rPr>
                <w:b w:val="0"/>
              </w:rPr>
              <w:t>К</w:t>
            </w:r>
            <w:r w:rsidRPr="00BF6C56">
              <w:rPr>
                <w:b w:val="0"/>
              </w:rPr>
              <w:t xml:space="preserve">од </w:t>
            </w:r>
            <w:r>
              <w:rPr>
                <w:b w:val="0"/>
              </w:rPr>
              <w:t>товара</w:t>
            </w:r>
            <w:r w:rsidRPr="00BF6C56">
              <w:rPr>
                <w:b w:val="0"/>
              </w:rPr>
              <w:t xml:space="preserve"> в соответствии с ТН ВЭД</w:t>
            </w:r>
            <w:r>
              <w:rPr>
                <w:b w:val="0"/>
              </w:rPr>
              <w:t xml:space="preserve"> ЕАЭС, соответствующий исключению </w:t>
            </w:r>
            <w:r w:rsidR="005D4632">
              <w:rPr>
                <w:b w:val="0"/>
              </w:rPr>
              <w:br/>
            </w:r>
            <w:r>
              <w:rPr>
                <w:b w:val="0"/>
              </w:rPr>
              <w:t>из диапазона кодов</w:t>
            </w:r>
          </w:p>
        </w:tc>
        <w:tc>
          <w:tcPr>
            <w:tcW w:w="3692" w:type="dxa"/>
          </w:tcPr>
          <w:p w14:paraId="68F5854F" w14:textId="77777777" w:rsidR="00BA0BA8" w:rsidRPr="00F4412E" w:rsidRDefault="00BA0BA8" w:rsidP="00BA0BA8">
            <w:pPr>
              <w:pStyle w:val="a9"/>
              <w:keepNext w:val="0"/>
              <w:keepLines w:val="0"/>
              <w:widowControl w:val="0"/>
              <w:spacing w:line="264" w:lineRule="auto"/>
              <w:jc w:val="left"/>
              <w:rPr>
                <w:b w:val="0"/>
              </w:rPr>
            </w:pPr>
            <w:r w:rsidRPr="00F4412E">
              <w:rPr>
                <w:b w:val="0"/>
              </w:rPr>
              <w:t xml:space="preserve">строка символов в соответствии </w:t>
            </w:r>
            <w:r w:rsidR="005D4632">
              <w:rPr>
                <w:b w:val="0"/>
              </w:rPr>
              <w:br/>
            </w:r>
            <w:r w:rsidRPr="00F4412E">
              <w:rPr>
                <w:b w:val="0"/>
              </w:rPr>
              <w:t xml:space="preserve">с шаблоном: </w:t>
            </w:r>
            <w:r w:rsidRPr="00F4412E">
              <w:rPr>
                <w:b w:val="0"/>
              </w:rPr>
              <w:br/>
            </w:r>
            <w:r w:rsidRPr="001C3A77">
              <w:rPr>
                <w:b w:val="0"/>
              </w:rPr>
              <w:t>\d{2}|\d{4}|\d{6}|\d{8,10}</w:t>
            </w:r>
          </w:p>
        </w:tc>
        <w:tc>
          <w:tcPr>
            <w:tcW w:w="4095" w:type="dxa"/>
          </w:tcPr>
          <w:p w14:paraId="2E0826EE" w14:textId="1D3A4916" w:rsidR="00BA0BA8" w:rsidRDefault="00BA0BA8" w:rsidP="00BA0BA8">
            <w:pPr>
              <w:pStyle w:val="a9"/>
              <w:keepNext w:val="0"/>
              <w:keepLines w:val="0"/>
              <w:widowControl w:val="0"/>
              <w:spacing w:line="264" w:lineRule="auto"/>
              <w:jc w:val="left"/>
              <w:rPr>
                <w:rFonts w:cs="Times New Roman"/>
                <w:b w:val="0"/>
                <w:szCs w:val="24"/>
              </w:rPr>
            </w:pPr>
            <w:r>
              <w:rPr>
                <w:b w:val="0"/>
              </w:rPr>
              <w:t xml:space="preserve">заполняется в случае наличия исключений из диапазона </w:t>
            </w:r>
            <w:r w:rsidR="00217F90">
              <w:rPr>
                <w:b w:val="0"/>
              </w:rPr>
              <w:t>кодов классификационных группировок</w:t>
            </w:r>
            <w:r>
              <w:rPr>
                <w:b w:val="0"/>
              </w:rPr>
              <w:t xml:space="preserve"> </w:t>
            </w:r>
            <w:r w:rsidRPr="008A1F7E">
              <w:rPr>
                <w:rFonts w:cs="Times New Roman"/>
                <w:b w:val="0"/>
                <w:szCs w:val="24"/>
              </w:rPr>
              <w:t>ТН</w:t>
            </w:r>
            <w:r w:rsidR="00217F90">
              <w:rPr>
                <w:rFonts w:cs="Times New Roman"/>
                <w:b w:val="0"/>
                <w:szCs w:val="24"/>
              </w:rPr>
              <w:t> </w:t>
            </w:r>
            <w:r w:rsidRPr="008A1F7E">
              <w:rPr>
                <w:rFonts w:cs="Times New Roman"/>
                <w:b w:val="0"/>
                <w:szCs w:val="24"/>
              </w:rPr>
              <w:t>ВЭД ЕАЭС</w:t>
            </w:r>
            <w:r>
              <w:rPr>
                <w:b w:val="0"/>
              </w:rPr>
              <w:t xml:space="preserve">, </w:t>
            </w:r>
            <w:r>
              <w:rPr>
                <w:rFonts w:cs="Times New Roman"/>
                <w:b w:val="0"/>
                <w:szCs w:val="24"/>
              </w:rPr>
              <w:t>определенного в составе реквизитов «</w:t>
            </w:r>
            <w:r>
              <w:rPr>
                <w:b w:val="0"/>
              </w:rPr>
              <w:t>К</w:t>
            </w:r>
            <w:r w:rsidRPr="00BF6C56">
              <w:rPr>
                <w:b w:val="0"/>
              </w:rPr>
              <w:t xml:space="preserve">од </w:t>
            </w:r>
            <w:r>
              <w:rPr>
                <w:b w:val="0"/>
              </w:rPr>
              <w:t>товара</w:t>
            </w:r>
            <w:r w:rsidRPr="00BF6C56">
              <w:rPr>
                <w:b w:val="0"/>
              </w:rPr>
              <w:t xml:space="preserve"> </w:t>
            </w:r>
            <w:r w:rsidR="005D4632">
              <w:rPr>
                <w:b w:val="0"/>
              </w:rPr>
              <w:br/>
            </w:r>
            <w:r w:rsidRPr="00BF6C56">
              <w:rPr>
                <w:b w:val="0"/>
              </w:rPr>
              <w:t>в соответствии с ТН ВЭД</w:t>
            </w:r>
            <w:r>
              <w:rPr>
                <w:b w:val="0"/>
              </w:rPr>
              <w:t xml:space="preserve"> ЕАЭС, соответствующий началу диапазона кодов» и «К</w:t>
            </w:r>
            <w:r w:rsidRPr="00BF6C56">
              <w:rPr>
                <w:b w:val="0"/>
              </w:rPr>
              <w:t xml:space="preserve">од </w:t>
            </w:r>
            <w:r>
              <w:rPr>
                <w:b w:val="0"/>
              </w:rPr>
              <w:t>товара</w:t>
            </w:r>
            <w:r w:rsidRPr="00BF6C56">
              <w:rPr>
                <w:b w:val="0"/>
              </w:rPr>
              <w:t xml:space="preserve"> в соответствии с ТН ВЭД</w:t>
            </w:r>
            <w:r>
              <w:rPr>
                <w:b w:val="0"/>
              </w:rPr>
              <w:t xml:space="preserve"> ЕАЭС, соответствующий окончанию диапазона кодов»</w:t>
            </w:r>
            <w:r>
              <w:rPr>
                <w:rFonts w:cs="Times New Roman"/>
                <w:b w:val="0"/>
                <w:szCs w:val="24"/>
              </w:rPr>
              <w:t>;</w:t>
            </w:r>
          </w:p>
          <w:p w14:paraId="09CA3C46" w14:textId="77777777" w:rsidR="00BA0BA8" w:rsidRDefault="00BA0BA8" w:rsidP="00BA0BA8">
            <w:pPr>
              <w:pStyle w:val="a9"/>
              <w:keepNext w:val="0"/>
              <w:keepLines w:val="0"/>
              <w:widowControl w:val="0"/>
              <w:spacing w:line="264" w:lineRule="auto"/>
              <w:jc w:val="left"/>
              <w:rPr>
                <w:b w:val="0"/>
              </w:rPr>
            </w:pPr>
            <w:r w:rsidRPr="008A1F7E">
              <w:rPr>
                <w:b w:val="0"/>
              </w:rPr>
              <w:t>кодовое обозначение содержит код из ТН ВЭД ЕАЭС на уровне 2, 4, 6, 8, 9 или 10 знаков</w:t>
            </w:r>
          </w:p>
        </w:tc>
        <w:tc>
          <w:tcPr>
            <w:tcW w:w="1126" w:type="dxa"/>
          </w:tcPr>
          <w:p w14:paraId="2E770BAB" w14:textId="77777777" w:rsidR="00BA0BA8" w:rsidRDefault="00BA0BA8">
            <w:pPr>
              <w:pStyle w:val="a9"/>
              <w:keepNext w:val="0"/>
              <w:keepLines w:val="0"/>
              <w:widowControl w:val="0"/>
              <w:spacing w:line="264" w:lineRule="auto"/>
              <w:rPr>
                <w:b w:val="0"/>
              </w:rPr>
            </w:pPr>
            <w:r>
              <w:rPr>
                <w:rFonts w:cs="Times New Roman"/>
                <w:b w:val="0"/>
                <w:szCs w:val="24"/>
              </w:rPr>
              <w:t>0..*</w:t>
            </w:r>
          </w:p>
        </w:tc>
      </w:tr>
      <w:tr w:rsidR="00515920" w14:paraId="50686881" w14:textId="77777777" w:rsidTr="00BA0BA8">
        <w:trPr>
          <w:gridBefore w:val="1"/>
          <w:wBefore w:w="539" w:type="dxa"/>
          <w:jc w:val="left"/>
        </w:trPr>
        <w:tc>
          <w:tcPr>
            <w:tcW w:w="5108" w:type="dxa"/>
            <w:gridSpan w:val="4"/>
          </w:tcPr>
          <w:p w14:paraId="3F3FE37E" w14:textId="77777777" w:rsidR="00515920" w:rsidRDefault="00515920">
            <w:pPr>
              <w:pStyle w:val="a9"/>
              <w:keepNext w:val="0"/>
              <w:keepLines w:val="0"/>
              <w:widowControl w:val="0"/>
              <w:spacing w:line="264" w:lineRule="auto"/>
              <w:jc w:val="left"/>
              <w:rPr>
                <w:b w:val="0"/>
              </w:rPr>
            </w:pPr>
            <w:r>
              <w:rPr>
                <w:b w:val="0"/>
              </w:rPr>
              <w:t>1.5. Код государства-члена</w:t>
            </w:r>
            <w:r w:rsidR="009C26D4">
              <w:rPr>
                <w:b w:val="0"/>
              </w:rPr>
              <w:t>,</w:t>
            </w:r>
            <w:r>
              <w:rPr>
                <w:b w:val="0"/>
              </w:rPr>
              <w:t xml:space="preserve"> в котором применяется ограничение</w:t>
            </w:r>
          </w:p>
        </w:tc>
        <w:tc>
          <w:tcPr>
            <w:tcW w:w="3692" w:type="dxa"/>
          </w:tcPr>
          <w:p w14:paraId="11072414" w14:textId="77777777" w:rsidR="00515920" w:rsidRPr="005210F8" w:rsidRDefault="00515920" w:rsidP="00515920">
            <w:pPr>
              <w:rPr>
                <w:bCs/>
                <w:noProof/>
              </w:rPr>
            </w:pPr>
            <w:r>
              <w:rPr>
                <w:bCs/>
                <w:noProof/>
              </w:rPr>
              <w:t>з</w:t>
            </w:r>
            <w:r w:rsidRPr="005210F8">
              <w:rPr>
                <w:bCs/>
                <w:noProof/>
              </w:rPr>
              <w:t xml:space="preserve">начение двухбуквенного кода </w:t>
            </w:r>
            <w:r w:rsidR="005D4632">
              <w:rPr>
                <w:bCs/>
                <w:noProof/>
              </w:rPr>
              <w:br/>
            </w:r>
            <w:r w:rsidRPr="005210F8">
              <w:rPr>
                <w:bCs/>
                <w:noProof/>
              </w:rPr>
              <w:t>в соответствии с классификатором стран мира.</w:t>
            </w:r>
          </w:p>
          <w:p w14:paraId="59FFDBCC" w14:textId="77777777" w:rsidR="00515920" w:rsidRPr="00F4412E" w:rsidRDefault="00515920" w:rsidP="00545052">
            <w:r w:rsidRPr="005210F8">
              <w:rPr>
                <w:bCs/>
                <w:noProof/>
              </w:rPr>
              <w:t>Шаблон: [A-Z]{2}</w:t>
            </w:r>
          </w:p>
        </w:tc>
        <w:tc>
          <w:tcPr>
            <w:tcW w:w="4095" w:type="dxa"/>
          </w:tcPr>
          <w:p w14:paraId="479FF45B" w14:textId="77777777" w:rsidR="00515920" w:rsidRPr="00364112" w:rsidRDefault="00515920" w:rsidP="00515920">
            <w:pPr>
              <w:spacing w:line="264" w:lineRule="auto"/>
              <w:rPr>
                <w:bCs/>
                <w:noProof/>
              </w:rPr>
            </w:pPr>
            <w:r w:rsidRPr="00364112">
              <w:rPr>
                <w:bCs/>
                <w:noProof/>
              </w:rPr>
              <w:t xml:space="preserve">не заполняется в случае, если вид </w:t>
            </w:r>
            <w:r>
              <w:rPr>
                <w:bCs/>
                <w:noProof/>
              </w:rPr>
              <w:t>товара подлежит ветеринарно</w:t>
            </w:r>
            <w:r w:rsidR="005D4632">
              <w:rPr>
                <w:bCs/>
                <w:noProof/>
              </w:rPr>
              <w:t xml:space="preserve">му </w:t>
            </w:r>
            <w:r>
              <w:rPr>
                <w:bCs/>
                <w:noProof/>
              </w:rPr>
              <w:t>контролю (надзору)</w:t>
            </w:r>
            <w:r w:rsidRPr="00364112">
              <w:rPr>
                <w:bCs/>
                <w:noProof/>
              </w:rPr>
              <w:t xml:space="preserve"> во всех государствах-членах</w:t>
            </w:r>
          </w:p>
          <w:p w14:paraId="5E6E1954" w14:textId="77777777" w:rsidR="00515920" w:rsidRDefault="00515920" w:rsidP="005D4632">
            <w:pPr>
              <w:spacing w:line="264" w:lineRule="auto"/>
            </w:pPr>
            <w:r w:rsidRPr="00364112">
              <w:rPr>
                <w:bCs/>
                <w:noProof/>
              </w:rPr>
              <w:t xml:space="preserve">или заполняется кодом </w:t>
            </w:r>
            <w:r w:rsidR="005D4632">
              <w:rPr>
                <w:bCs/>
                <w:noProof/>
              </w:rPr>
              <w:br/>
            </w:r>
            <w:r w:rsidRPr="00364112">
              <w:rPr>
                <w:bCs/>
                <w:noProof/>
              </w:rPr>
              <w:t>государства-члена в соответствии</w:t>
            </w:r>
            <w:r w:rsidRPr="00364112">
              <w:rPr>
                <w:bCs/>
                <w:noProof/>
              </w:rPr>
              <w:br/>
              <w:t xml:space="preserve">с ISO 3166-1 (альфа-2 код) в случае, если вид вид </w:t>
            </w:r>
            <w:r>
              <w:rPr>
                <w:bCs/>
                <w:noProof/>
              </w:rPr>
              <w:t>товара не подлежит ветеринарно</w:t>
            </w:r>
            <w:r w:rsidR="005D4632">
              <w:rPr>
                <w:bCs/>
                <w:noProof/>
              </w:rPr>
              <w:t>му</w:t>
            </w:r>
            <w:r>
              <w:rPr>
                <w:bCs/>
                <w:noProof/>
              </w:rPr>
              <w:t xml:space="preserve"> контролю (надзору)</w:t>
            </w:r>
            <w:r w:rsidR="005D4632">
              <w:rPr>
                <w:bCs/>
                <w:noProof/>
              </w:rPr>
              <w:br/>
            </w:r>
            <w:r w:rsidRPr="00364112">
              <w:rPr>
                <w:bCs/>
                <w:noProof/>
              </w:rPr>
              <w:t xml:space="preserve"> в</w:t>
            </w:r>
            <w:r w:rsidR="009C26D4">
              <w:rPr>
                <w:bCs/>
                <w:noProof/>
              </w:rPr>
              <w:t xml:space="preserve"> этом</w:t>
            </w:r>
            <w:r w:rsidRPr="00364112">
              <w:rPr>
                <w:bCs/>
                <w:noProof/>
              </w:rPr>
              <w:t xml:space="preserve"> государств</w:t>
            </w:r>
            <w:r w:rsidR="009C26D4">
              <w:rPr>
                <w:bCs/>
                <w:noProof/>
              </w:rPr>
              <w:t>е</w:t>
            </w:r>
            <w:r w:rsidRPr="00364112">
              <w:rPr>
                <w:bCs/>
                <w:noProof/>
              </w:rPr>
              <w:t>-член</w:t>
            </w:r>
            <w:r w:rsidR="009C26D4">
              <w:rPr>
                <w:bCs/>
                <w:noProof/>
              </w:rPr>
              <w:t>е,</w:t>
            </w:r>
            <w:r>
              <w:rPr>
                <w:bCs/>
                <w:noProof/>
              </w:rPr>
              <w:t xml:space="preserve"> либо </w:t>
            </w:r>
            <w:r w:rsidRPr="00364112">
              <w:rPr>
                <w:bCs/>
                <w:noProof/>
              </w:rPr>
              <w:t xml:space="preserve">вид </w:t>
            </w:r>
            <w:r>
              <w:rPr>
                <w:bCs/>
                <w:noProof/>
              </w:rPr>
              <w:t>товара подлежит ветеринарно</w:t>
            </w:r>
            <w:r w:rsidR="005D4632">
              <w:rPr>
                <w:bCs/>
                <w:noProof/>
              </w:rPr>
              <w:t xml:space="preserve">му </w:t>
            </w:r>
            <w:r>
              <w:rPr>
                <w:bCs/>
                <w:noProof/>
              </w:rPr>
              <w:t>контролю (надзору)</w:t>
            </w:r>
            <w:r w:rsidR="009C26D4">
              <w:rPr>
                <w:bCs/>
                <w:noProof/>
              </w:rPr>
              <w:t xml:space="preserve"> </w:t>
            </w:r>
            <w:r w:rsidR="005D4632">
              <w:rPr>
                <w:bCs/>
                <w:noProof/>
              </w:rPr>
              <w:br/>
            </w:r>
            <w:r w:rsidR="009C26D4">
              <w:rPr>
                <w:bCs/>
                <w:noProof/>
              </w:rPr>
              <w:t xml:space="preserve">в государстве-члене </w:t>
            </w:r>
            <w:r>
              <w:rPr>
                <w:bCs/>
                <w:noProof/>
              </w:rPr>
              <w:t xml:space="preserve">с какими-либо </w:t>
            </w:r>
            <w:r>
              <w:rPr>
                <w:bCs/>
                <w:noProof/>
              </w:rPr>
              <w:lastRenderedPageBreak/>
              <w:t>дополнительными условиями</w:t>
            </w:r>
          </w:p>
        </w:tc>
        <w:tc>
          <w:tcPr>
            <w:tcW w:w="1126" w:type="dxa"/>
          </w:tcPr>
          <w:p w14:paraId="40CE964A" w14:textId="77777777" w:rsidR="00515920" w:rsidRPr="003E4336" w:rsidRDefault="00515920" w:rsidP="00515920">
            <w:pPr>
              <w:pStyle w:val="a9"/>
              <w:keepNext w:val="0"/>
              <w:keepLines w:val="0"/>
              <w:widowControl w:val="0"/>
              <w:spacing w:line="264" w:lineRule="auto"/>
              <w:rPr>
                <w:b w:val="0"/>
              </w:rPr>
            </w:pPr>
            <w:r>
              <w:rPr>
                <w:b w:val="0"/>
              </w:rPr>
              <w:lastRenderedPageBreak/>
              <w:t>0..*</w:t>
            </w:r>
          </w:p>
        </w:tc>
      </w:tr>
      <w:tr w:rsidR="00515920" w14:paraId="5049F18C" w14:textId="77777777" w:rsidTr="00BA0BA8">
        <w:trPr>
          <w:gridBefore w:val="1"/>
          <w:wBefore w:w="539" w:type="dxa"/>
          <w:jc w:val="left"/>
        </w:trPr>
        <w:tc>
          <w:tcPr>
            <w:tcW w:w="5108" w:type="dxa"/>
            <w:gridSpan w:val="4"/>
          </w:tcPr>
          <w:p w14:paraId="507DEB9D" w14:textId="77777777" w:rsidR="00515920" w:rsidRDefault="00515920">
            <w:pPr>
              <w:pStyle w:val="a9"/>
              <w:keepNext w:val="0"/>
              <w:keepLines w:val="0"/>
              <w:widowControl w:val="0"/>
              <w:spacing w:line="264" w:lineRule="auto"/>
              <w:jc w:val="left"/>
              <w:rPr>
                <w:b w:val="0"/>
              </w:rPr>
            </w:pPr>
            <w:r>
              <w:rPr>
                <w:b w:val="0"/>
              </w:rPr>
              <w:lastRenderedPageBreak/>
              <w:t>1.6. П</w:t>
            </w:r>
            <w:r w:rsidRPr="00BF6C56">
              <w:rPr>
                <w:b w:val="0"/>
              </w:rPr>
              <w:t>римечание</w:t>
            </w:r>
          </w:p>
        </w:tc>
        <w:tc>
          <w:tcPr>
            <w:tcW w:w="3692" w:type="dxa"/>
          </w:tcPr>
          <w:p w14:paraId="09C4BC35" w14:textId="77777777" w:rsidR="00515920" w:rsidRPr="00F4412E" w:rsidRDefault="00515920" w:rsidP="00515920">
            <w:pPr>
              <w:pStyle w:val="a9"/>
              <w:keepNext w:val="0"/>
              <w:keepLines w:val="0"/>
              <w:widowControl w:val="0"/>
              <w:spacing w:line="264" w:lineRule="auto"/>
              <w:jc w:val="left"/>
              <w:rPr>
                <w:b w:val="0"/>
              </w:rPr>
            </w:pPr>
            <w:r w:rsidRPr="00F4412E">
              <w:rPr>
                <w:b w:val="0"/>
              </w:rPr>
              <w:t>строка символов.</w:t>
            </w:r>
          </w:p>
          <w:p w14:paraId="5B74EC62" w14:textId="77777777" w:rsidR="00515920" w:rsidRPr="00F4412E" w:rsidRDefault="00515920" w:rsidP="00515920">
            <w:pPr>
              <w:pStyle w:val="a9"/>
              <w:keepNext w:val="0"/>
              <w:keepLines w:val="0"/>
              <w:widowControl w:val="0"/>
              <w:spacing w:line="264" w:lineRule="auto"/>
              <w:jc w:val="left"/>
              <w:rPr>
                <w:b w:val="0"/>
              </w:rPr>
            </w:pPr>
            <w:r w:rsidRPr="00F4412E">
              <w:rPr>
                <w:b w:val="0"/>
              </w:rPr>
              <w:t>Мин. длина: 1.</w:t>
            </w:r>
          </w:p>
          <w:p w14:paraId="2F9D4F1C" w14:textId="77777777" w:rsidR="00515920" w:rsidRDefault="00515920" w:rsidP="00515920">
            <w:pPr>
              <w:pStyle w:val="a9"/>
              <w:keepNext w:val="0"/>
              <w:keepLines w:val="0"/>
              <w:widowControl w:val="0"/>
              <w:spacing w:line="264" w:lineRule="auto"/>
              <w:jc w:val="left"/>
              <w:rPr>
                <w:b w:val="0"/>
              </w:rPr>
            </w:pPr>
            <w:r>
              <w:rPr>
                <w:b w:val="0"/>
              </w:rPr>
              <w:t>Макс. длина: 500</w:t>
            </w:r>
          </w:p>
        </w:tc>
        <w:tc>
          <w:tcPr>
            <w:tcW w:w="4095" w:type="dxa"/>
          </w:tcPr>
          <w:p w14:paraId="40F0A10A" w14:textId="77777777" w:rsidR="00515920" w:rsidRDefault="00515920" w:rsidP="00515920">
            <w:pPr>
              <w:pStyle w:val="a9"/>
              <w:keepNext w:val="0"/>
              <w:keepLines w:val="0"/>
              <w:widowControl w:val="0"/>
              <w:spacing w:line="264" w:lineRule="auto"/>
              <w:jc w:val="left"/>
              <w:rPr>
                <w:b w:val="0"/>
              </w:rPr>
            </w:pPr>
            <w:r>
              <w:rPr>
                <w:b w:val="0"/>
              </w:rPr>
              <w:t xml:space="preserve">формируется в виде текста </w:t>
            </w:r>
            <w:r w:rsidR="005D4632">
              <w:rPr>
                <w:b w:val="0"/>
              </w:rPr>
              <w:br/>
            </w:r>
            <w:r>
              <w:rPr>
                <w:b w:val="0"/>
              </w:rPr>
              <w:t>на русском языке и содержит:</w:t>
            </w:r>
          </w:p>
          <w:p w14:paraId="168E2005" w14:textId="069AAEAB" w:rsidR="00B873BB" w:rsidRDefault="00515920" w:rsidP="00515920">
            <w:pPr>
              <w:pStyle w:val="a9"/>
              <w:keepNext w:val="0"/>
              <w:keepLines w:val="0"/>
              <w:widowControl w:val="0"/>
              <w:spacing w:line="264" w:lineRule="auto"/>
              <w:jc w:val="left"/>
              <w:rPr>
                <w:rFonts w:cs="Times New Roman"/>
                <w:b w:val="0"/>
                <w:szCs w:val="24"/>
              </w:rPr>
            </w:pPr>
            <w:r>
              <w:rPr>
                <w:rFonts w:cs="Times New Roman"/>
                <w:b w:val="0"/>
                <w:szCs w:val="24"/>
              </w:rPr>
              <w:t xml:space="preserve">описание ограничений, применяемых к виду товара или нескольким видам товаров, отмеченным </w:t>
            </w:r>
            <w:r w:rsidR="0025052F">
              <w:rPr>
                <w:rFonts w:cs="Times New Roman"/>
                <w:b w:val="0"/>
                <w:szCs w:val="24"/>
              </w:rPr>
              <w:t>знаком «*»</w:t>
            </w:r>
            <w:r w:rsidR="00FC5BD0">
              <w:rPr>
                <w:rFonts w:cs="Times New Roman"/>
                <w:b w:val="0"/>
                <w:szCs w:val="24"/>
              </w:rPr>
              <w:t>;</w:t>
            </w:r>
          </w:p>
          <w:p w14:paraId="23DDC54C" w14:textId="77777777" w:rsidR="00966726" w:rsidRDefault="009A0E67" w:rsidP="00515920">
            <w:pPr>
              <w:pStyle w:val="a9"/>
              <w:keepNext w:val="0"/>
              <w:keepLines w:val="0"/>
              <w:widowControl w:val="0"/>
              <w:spacing w:line="264" w:lineRule="auto"/>
              <w:jc w:val="left"/>
              <w:rPr>
                <w:rFonts w:cs="Times New Roman"/>
                <w:b w:val="0"/>
                <w:szCs w:val="24"/>
              </w:rPr>
            </w:pPr>
            <w:r>
              <w:rPr>
                <w:rFonts w:cs="Times New Roman"/>
                <w:b w:val="0"/>
                <w:szCs w:val="24"/>
              </w:rPr>
              <w:t>уточнение о</w:t>
            </w:r>
            <w:r w:rsidR="00B873BB">
              <w:rPr>
                <w:rFonts w:cs="Times New Roman"/>
                <w:b w:val="0"/>
                <w:szCs w:val="24"/>
              </w:rPr>
              <w:t xml:space="preserve"> </w:t>
            </w:r>
            <w:r w:rsidR="00FC5BD0">
              <w:rPr>
                <w:rFonts w:cs="Times New Roman"/>
                <w:b w:val="0"/>
                <w:szCs w:val="24"/>
              </w:rPr>
              <w:t>мерах регулирования</w:t>
            </w:r>
            <w:r w:rsidR="00B873BB">
              <w:rPr>
                <w:rFonts w:cs="Times New Roman"/>
                <w:b w:val="0"/>
                <w:szCs w:val="24"/>
              </w:rPr>
              <w:t>, применяемых к виду товара или нескольким видам товаров, отмеченным знаком «**»</w:t>
            </w:r>
            <w:r w:rsidR="00FC5BD0">
              <w:rPr>
                <w:rFonts w:cs="Times New Roman"/>
                <w:b w:val="0"/>
                <w:szCs w:val="24"/>
              </w:rPr>
              <w:t>;</w:t>
            </w:r>
          </w:p>
          <w:p w14:paraId="6A5EDB7D" w14:textId="3785D233" w:rsidR="009C26D4" w:rsidRDefault="00515920" w:rsidP="00515920">
            <w:pPr>
              <w:pStyle w:val="a9"/>
              <w:keepNext w:val="0"/>
              <w:keepLines w:val="0"/>
              <w:widowControl w:val="0"/>
              <w:spacing w:line="264" w:lineRule="auto"/>
              <w:jc w:val="left"/>
              <w:rPr>
                <w:rFonts w:cs="Times New Roman"/>
                <w:b w:val="0"/>
                <w:szCs w:val="24"/>
              </w:rPr>
            </w:pPr>
            <w:r>
              <w:rPr>
                <w:rFonts w:cs="Times New Roman"/>
                <w:b w:val="0"/>
                <w:szCs w:val="24"/>
              </w:rPr>
              <w:t>в составе реквизита «Наименование товара»</w:t>
            </w:r>
            <w:r w:rsidR="00510DC5">
              <w:rPr>
                <w:rFonts w:cs="Times New Roman"/>
                <w:b w:val="0"/>
                <w:szCs w:val="24"/>
              </w:rPr>
              <w:t xml:space="preserve"> </w:t>
            </w:r>
            <w:r>
              <w:rPr>
                <w:rFonts w:cs="Times New Roman"/>
                <w:b w:val="0"/>
                <w:szCs w:val="24"/>
              </w:rPr>
              <w:t>или содержит описание области применения позиции справочника</w:t>
            </w:r>
            <w:r w:rsidR="00510DC5">
              <w:rPr>
                <w:rFonts w:cs="Times New Roman"/>
                <w:b w:val="0"/>
                <w:szCs w:val="24"/>
              </w:rPr>
              <w:t xml:space="preserve"> </w:t>
            </w:r>
            <w:r>
              <w:rPr>
                <w:rFonts w:cs="Times New Roman"/>
                <w:b w:val="0"/>
                <w:szCs w:val="24"/>
              </w:rPr>
              <w:t xml:space="preserve">или </w:t>
            </w:r>
            <w:r w:rsidR="009C26D4">
              <w:rPr>
                <w:rFonts w:cs="Times New Roman"/>
                <w:b w:val="0"/>
                <w:szCs w:val="24"/>
              </w:rPr>
              <w:t>содержит описание ограничений, применяемых в отдельных государствах-членах;</w:t>
            </w:r>
          </w:p>
          <w:p w14:paraId="541748F7" w14:textId="77777777" w:rsidR="00515920" w:rsidRPr="0018294D" w:rsidRDefault="009C26D4" w:rsidP="00510DC5">
            <w:pPr>
              <w:pStyle w:val="a9"/>
              <w:keepNext w:val="0"/>
              <w:keepLines w:val="0"/>
              <w:widowControl w:val="0"/>
              <w:spacing w:line="264" w:lineRule="auto"/>
              <w:jc w:val="left"/>
              <w:rPr>
                <w:b w:val="0"/>
              </w:rPr>
            </w:pPr>
            <w:r>
              <w:rPr>
                <w:rFonts w:cs="Times New Roman"/>
                <w:b w:val="0"/>
                <w:szCs w:val="24"/>
              </w:rPr>
              <w:t>или</w:t>
            </w:r>
            <w:r w:rsidR="00510DC5">
              <w:rPr>
                <w:rFonts w:cs="Times New Roman"/>
                <w:b w:val="0"/>
                <w:szCs w:val="24"/>
              </w:rPr>
              <w:t xml:space="preserve"> </w:t>
            </w:r>
            <w:r w:rsidR="00515920">
              <w:rPr>
                <w:rFonts w:cs="Times New Roman"/>
                <w:b w:val="0"/>
                <w:szCs w:val="24"/>
              </w:rPr>
              <w:t>содержит описание иных примечаний к виду товара</w:t>
            </w:r>
          </w:p>
        </w:tc>
        <w:tc>
          <w:tcPr>
            <w:tcW w:w="1126" w:type="dxa"/>
          </w:tcPr>
          <w:p w14:paraId="1C56FD8E" w14:textId="77777777" w:rsidR="00515920" w:rsidRDefault="00515920" w:rsidP="00515920">
            <w:pPr>
              <w:pStyle w:val="a9"/>
              <w:keepNext w:val="0"/>
              <w:keepLines w:val="0"/>
              <w:widowControl w:val="0"/>
              <w:spacing w:line="264" w:lineRule="auto"/>
              <w:rPr>
                <w:b w:val="0"/>
              </w:rPr>
            </w:pPr>
            <w:r w:rsidRPr="003E4336">
              <w:rPr>
                <w:b w:val="0"/>
              </w:rPr>
              <w:t>0..</w:t>
            </w:r>
            <w:r>
              <w:rPr>
                <w:b w:val="0"/>
              </w:rPr>
              <w:t>*</w:t>
            </w:r>
          </w:p>
        </w:tc>
      </w:tr>
      <w:tr w:rsidR="00515920" w14:paraId="1FD525F8" w14:textId="77777777" w:rsidTr="00BA0BA8">
        <w:trPr>
          <w:gridBefore w:val="2"/>
          <w:wBefore w:w="827" w:type="dxa"/>
          <w:jc w:val="left"/>
        </w:trPr>
        <w:tc>
          <w:tcPr>
            <w:tcW w:w="4820" w:type="dxa"/>
            <w:gridSpan w:val="3"/>
          </w:tcPr>
          <w:p w14:paraId="3FC47435" w14:textId="5886A1B8" w:rsidR="00515920" w:rsidRPr="00963A4A" w:rsidRDefault="00FE3AD7" w:rsidP="00607164">
            <w:pPr>
              <w:pStyle w:val="a9"/>
              <w:keepNext w:val="0"/>
              <w:keepLines w:val="0"/>
              <w:widowControl w:val="0"/>
              <w:spacing w:line="264" w:lineRule="auto"/>
              <w:jc w:val="left"/>
              <w:rPr>
                <w:b w:val="0"/>
              </w:rPr>
            </w:pPr>
            <w:r>
              <w:rPr>
                <w:b w:val="0"/>
              </w:rPr>
              <w:t>а)</w:t>
            </w:r>
            <w:r w:rsidR="00515920">
              <w:rPr>
                <w:b w:val="0"/>
                <w:lang w:val="en-US"/>
              </w:rPr>
              <w:t> </w:t>
            </w:r>
            <w:r w:rsidR="00BD3AC3">
              <w:rPr>
                <w:b w:val="0"/>
              </w:rPr>
              <w:t>А</w:t>
            </w:r>
            <w:r w:rsidR="00515920">
              <w:rPr>
                <w:b w:val="0"/>
              </w:rPr>
              <w:t>трибут «код вида примечания»</w:t>
            </w:r>
          </w:p>
        </w:tc>
        <w:tc>
          <w:tcPr>
            <w:tcW w:w="3692" w:type="dxa"/>
          </w:tcPr>
          <w:p w14:paraId="6EAAE1C1" w14:textId="77777777" w:rsidR="00515920" w:rsidRPr="00267E0E" w:rsidRDefault="00515920" w:rsidP="00515920">
            <w:pPr>
              <w:pStyle w:val="a9"/>
              <w:keepNext w:val="0"/>
              <w:keepLines w:val="0"/>
              <w:widowControl w:val="0"/>
              <w:spacing w:line="264" w:lineRule="auto"/>
              <w:jc w:val="left"/>
              <w:rPr>
                <w:b w:val="0"/>
              </w:rPr>
            </w:pPr>
            <w:r w:rsidRPr="00F4412E">
              <w:rPr>
                <w:b w:val="0"/>
              </w:rPr>
              <w:t xml:space="preserve">строка символов в соответствии </w:t>
            </w:r>
            <w:r w:rsidR="005D4632">
              <w:rPr>
                <w:b w:val="0"/>
              </w:rPr>
              <w:br/>
            </w:r>
            <w:r w:rsidRPr="00F4412E">
              <w:rPr>
                <w:b w:val="0"/>
              </w:rPr>
              <w:t xml:space="preserve">с шаблоном: </w:t>
            </w:r>
            <w:r w:rsidRPr="00F4412E">
              <w:rPr>
                <w:b w:val="0"/>
              </w:rPr>
              <w:br/>
            </w:r>
            <w:r>
              <w:rPr>
                <w:b w:val="0"/>
              </w:rPr>
              <w:t>d{</w:t>
            </w:r>
            <w:r w:rsidRPr="00D54D7A">
              <w:rPr>
                <w:b w:val="0"/>
              </w:rPr>
              <w:t>1</w:t>
            </w:r>
            <w:r>
              <w:rPr>
                <w:b w:val="0"/>
              </w:rPr>
              <w:t>}</w:t>
            </w:r>
          </w:p>
        </w:tc>
        <w:tc>
          <w:tcPr>
            <w:tcW w:w="4095" w:type="dxa"/>
          </w:tcPr>
          <w:p w14:paraId="2CA39469" w14:textId="5011F3F8" w:rsidR="00515920" w:rsidRDefault="00515920" w:rsidP="00515920">
            <w:pPr>
              <w:pStyle w:val="a9"/>
              <w:keepNext w:val="0"/>
              <w:keepLines w:val="0"/>
              <w:widowControl w:val="0"/>
              <w:spacing w:line="264" w:lineRule="auto"/>
              <w:jc w:val="left"/>
              <w:rPr>
                <w:rFonts w:cs="Times New Roman"/>
                <w:b w:val="0"/>
                <w:szCs w:val="24"/>
              </w:rPr>
            </w:pPr>
            <w:r w:rsidRPr="00D54D7A">
              <w:rPr>
                <w:rFonts w:cs="Times New Roman"/>
                <w:b w:val="0"/>
                <w:szCs w:val="24"/>
              </w:rPr>
              <w:t xml:space="preserve">заполняется значением «1» в случае, если </w:t>
            </w:r>
            <w:r>
              <w:rPr>
                <w:rFonts w:cs="Times New Roman"/>
                <w:b w:val="0"/>
                <w:szCs w:val="24"/>
              </w:rPr>
              <w:t>примечание содержит описание ограничений, применяемых к виду товара или нескольким видам товаров, отмеченным знаком «*»;</w:t>
            </w:r>
          </w:p>
          <w:p w14:paraId="5BC93FFE" w14:textId="31ECE9B2" w:rsidR="00B873BB" w:rsidRDefault="00B873BB" w:rsidP="00515920">
            <w:pPr>
              <w:pStyle w:val="a9"/>
              <w:keepNext w:val="0"/>
              <w:keepLines w:val="0"/>
              <w:widowControl w:val="0"/>
              <w:spacing w:line="264" w:lineRule="auto"/>
              <w:jc w:val="left"/>
              <w:rPr>
                <w:rFonts w:cs="Times New Roman"/>
                <w:b w:val="0"/>
                <w:szCs w:val="24"/>
              </w:rPr>
            </w:pPr>
            <w:r w:rsidRPr="00D54D7A">
              <w:rPr>
                <w:rFonts w:cs="Times New Roman"/>
                <w:b w:val="0"/>
                <w:szCs w:val="24"/>
              </w:rPr>
              <w:t>заполняется значением «</w:t>
            </w:r>
            <w:r>
              <w:rPr>
                <w:rFonts w:cs="Times New Roman"/>
                <w:b w:val="0"/>
                <w:szCs w:val="24"/>
              </w:rPr>
              <w:t>2</w:t>
            </w:r>
            <w:r w:rsidRPr="00D54D7A">
              <w:rPr>
                <w:rFonts w:cs="Times New Roman"/>
                <w:b w:val="0"/>
                <w:szCs w:val="24"/>
              </w:rPr>
              <w:t xml:space="preserve">» в случае, если </w:t>
            </w:r>
            <w:r>
              <w:rPr>
                <w:rFonts w:cs="Times New Roman"/>
                <w:b w:val="0"/>
                <w:szCs w:val="24"/>
              </w:rPr>
              <w:t xml:space="preserve">примечание содержит </w:t>
            </w:r>
            <w:r w:rsidR="009A0E67">
              <w:rPr>
                <w:rFonts w:cs="Times New Roman"/>
                <w:b w:val="0"/>
                <w:szCs w:val="24"/>
              </w:rPr>
              <w:t>уточнение о</w:t>
            </w:r>
            <w:r>
              <w:rPr>
                <w:rFonts w:cs="Times New Roman"/>
                <w:b w:val="0"/>
                <w:szCs w:val="24"/>
              </w:rPr>
              <w:t xml:space="preserve"> </w:t>
            </w:r>
            <w:r w:rsidR="00966726">
              <w:rPr>
                <w:rFonts w:cs="Times New Roman"/>
                <w:b w:val="0"/>
                <w:szCs w:val="24"/>
              </w:rPr>
              <w:t>мерах регулирования</w:t>
            </w:r>
            <w:r>
              <w:rPr>
                <w:rFonts w:cs="Times New Roman"/>
                <w:b w:val="0"/>
                <w:szCs w:val="24"/>
              </w:rPr>
              <w:t xml:space="preserve">, применяемых к виду товара или нескольким видам </w:t>
            </w:r>
            <w:r>
              <w:rPr>
                <w:rFonts w:cs="Times New Roman"/>
                <w:b w:val="0"/>
                <w:szCs w:val="24"/>
              </w:rPr>
              <w:lastRenderedPageBreak/>
              <w:t>товаров, отмеченным знаком «**»;</w:t>
            </w:r>
          </w:p>
          <w:p w14:paraId="1A815E2F" w14:textId="07D92443" w:rsidR="00515920" w:rsidRDefault="00515920" w:rsidP="00515920">
            <w:pPr>
              <w:pStyle w:val="a9"/>
              <w:keepNext w:val="0"/>
              <w:keepLines w:val="0"/>
              <w:widowControl w:val="0"/>
              <w:spacing w:line="264" w:lineRule="auto"/>
              <w:jc w:val="left"/>
              <w:rPr>
                <w:rFonts w:cs="Times New Roman"/>
                <w:b w:val="0"/>
                <w:szCs w:val="24"/>
              </w:rPr>
            </w:pPr>
            <w:r>
              <w:rPr>
                <w:rFonts w:cs="Times New Roman"/>
                <w:b w:val="0"/>
                <w:szCs w:val="24"/>
              </w:rPr>
              <w:t>заполняется значением «</w:t>
            </w:r>
            <w:r w:rsidR="00B873BB">
              <w:rPr>
                <w:rFonts w:cs="Times New Roman"/>
                <w:b w:val="0"/>
                <w:szCs w:val="24"/>
              </w:rPr>
              <w:t>3</w:t>
            </w:r>
            <w:r>
              <w:rPr>
                <w:rFonts w:cs="Times New Roman"/>
                <w:b w:val="0"/>
                <w:szCs w:val="24"/>
              </w:rPr>
              <w:t>», если примечание содержит описание области применения позиции справочника;</w:t>
            </w:r>
          </w:p>
          <w:p w14:paraId="7006E2F9" w14:textId="74550991" w:rsidR="00515920" w:rsidRDefault="00515920" w:rsidP="00515920">
            <w:pPr>
              <w:pStyle w:val="a9"/>
              <w:keepNext w:val="0"/>
              <w:keepLines w:val="0"/>
              <w:widowControl w:val="0"/>
              <w:spacing w:line="264" w:lineRule="auto"/>
              <w:jc w:val="left"/>
              <w:rPr>
                <w:rFonts w:cs="Times New Roman"/>
                <w:b w:val="0"/>
                <w:szCs w:val="24"/>
              </w:rPr>
            </w:pPr>
            <w:r>
              <w:rPr>
                <w:rFonts w:cs="Times New Roman"/>
                <w:b w:val="0"/>
                <w:szCs w:val="24"/>
              </w:rPr>
              <w:t>заполняется значением «</w:t>
            </w:r>
            <w:r w:rsidR="00B873BB">
              <w:rPr>
                <w:rFonts w:cs="Times New Roman"/>
                <w:b w:val="0"/>
                <w:szCs w:val="24"/>
              </w:rPr>
              <w:t>4</w:t>
            </w:r>
            <w:r>
              <w:rPr>
                <w:rFonts w:cs="Times New Roman"/>
                <w:b w:val="0"/>
                <w:szCs w:val="24"/>
              </w:rPr>
              <w:t>», если содержит описание ограничений</w:t>
            </w:r>
            <w:r w:rsidR="009C26D4">
              <w:rPr>
                <w:rFonts w:cs="Times New Roman"/>
                <w:b w:val="0"/>
                <w:szCs w:val="24"/>
              </w:rPr>
              <w:t xml:space="preserve">, применяемых </w:t>
            </w:r>
            <w:r>
              <w:rPr>
                <w:rFonts w:cs="Times New Roman"/>
                <w:b w:val="0"/>
                <w:szCs w:val="24"/>
              </w:rPr>
              <w:t>в отдельных государствах-членах;</w:t>
            </w:r>
          </w:p>
          <w:p w14:paraId="533E699C" w14:textId="77777777" w:rsidR="00515920" w:rsidRPr="00B52083" w:rsidRDefault="00515920" w:rsidP="00515920">
            <w:pPr>
              <w:pStyle w:val="a9"/>
              <w:keepNext w:val="0"/>
              <w:keepLines w:val="0"/>
              <w:widowControl w:val="0"/>
              <w:spacing w:line="264" w:lineRule="auto"/>
              <w:jc w:val="left"/>
              <w:rPr>
                <w:rFonts w:cs="Times New Roman"/>
                <w:b w:val="0"/>
                <w:szCs w:val="24"/>
              </w:rPr>
            </w:pPr>
            <w:r>
              <w:rPr>
                <w:rFonts w:cs="Times New Roman"/>
                <w:b w:val="0"/>
                <w:szCs w:val="24"/>
              </w:rPr>
              <w:t>заполняется значением «0» в иных случаях</w:t>
            </w:r>
          </w:p>
        </w:tc>
        <w:tc>
          <w:tcPr>
            <w:tcW w:w="1126" w:type="dxa"/>
          </w:tcPr>
          <w:p w14:paraId="1C6668F4" w14:textId="1ABF9EAD" w:rsidR="00515920" w:rsidRPr="003E4336" w:rsidRDefault="00515920" w:rsidP="00515920">
            <w:pPr>
              <w:pStyle w:val="a9"/>
              <w:keepNext w:val="0"/>
              <w:keepLines w:val="0"/>
              <w:widowControl w:val="0"/>
              <w:spacing w:line="264" w:lineRule="auto"/>
              <w:rPr>
                <w:b w:val="0"/>
              </w:rPr>
            </w:pPr>
            <w:r>
              <w:rPr>
                <w:b w:val="0"/>
              </w:rPr>
              <w:lastRenderedPageBreak/>
              <w:t>1</w:t>
            </w:r>
          </w:p>
        </w:tc>
      </w:tr>
      <w:tr w:rsidR="00515920" w:rsidRPr="00447340" w14:paraId="36B25F80" w14:textId="77777777" w:rsidTr="00BA0BA8">
        <w:tblPrEx>
          <w:jc w:val="center"/>
        </w:tblPrEx>
        <w:trPr>
          <w:gridBefore w:val="1"/>
          <w:wBefore w:w="539" w:type="dxa"/>
        </w:trPr>
        <w:tc>
          <w:tcPr>
            <w:tcW w:w="5108" w:type="dxa"/>
            <w:gridSpan w:val="4"/>
          </w:tcPr>
          <w:p w14:paraId="4F1E5FF4" w14:textId="77777777" w:rsidR="00515920" w:rsidRPr="001B4255" w:rsidRDefault="00515920">
            <w:pPr>
              <w:pStyle w:val="a9"/>
              <w:keepNext w:val="0"/>
              <w:keepLines w:val="0"/>
              <w:widowControl w:val="0"/>
              <w:spacing w:line="264" w:lineRule="auto"/>
              <w:jc w:val="left"/>
              <w:rPr>
                <w:b w:val="0"/>
              </w:rPr>
            </w:pPr>
            <w:r>
              <w:rPr>
                <w:b w:val="0"/>
              </w:rPr>
              <w:lastRenderedPageBreak/>
              <w:t>1.7</w:t>
            </w:r>
            <w:r w:rsidRPr="001B4255">
              <w:rPr>
                <w:b w:val="0"/>
              </w:rPr>
              <w:t xml:space="preserve">. Сведения о записи </w:t>
            </w:r>
            <w:r>
              <w:rPr>
                <w:b w:val="0"/>
              </w:rPr>
              <w:t>справочника</w:t>
            </w:r>
          </w:p>
        </w:tc>
        <w:tc>
          <w:tcPr>
            <w:tcW w:w="3692" w:type="dxa"/>
          </w:tcPr>
          <w:p w14:paraId="5B53EAB5" w14:textId="77777777" w:rsidR="00515920" w:rsidRPr="001B4255" w:rsidRDefault="00515920" w:rsidP="00F27F1B">
            <w:pPr>
              <w:pStyle w:val="a9"/>
              <w:keepNext w:val="0"/>
              <w:keepLines w:val="0"/>
              <w:widowControl w:val="0"/>
              <w:spacing w:line="264" w:lineRule="auto"/>
              <w:jc w:val="left"/>
              <w:rPr>
                <w:b w:val="0"/>
              </w:rPr>
            </w:pPr>
            <w:r w:rsidRPr="001B4255">
              <w:rPr>
                <w:b w:val="0"/>
              </w:rPr>
              <w:t>определя</w:t>
            </w:r>
            <w:r w:rsidR="00F27F1B">
              <w:rPr>
                <w:b w:val="0"/>
              </w:rPr>
              <w:t>ю</w:t>
            </w:r>
            <w:r w:rsidRPr="001B4255">
              <w:rPr>
                <w:b w:val="0"/>
              </w:rPr>
              <w:t>тся областями значений вложенных реквизитов</w:t>
            </w:r>
          </w:p>
        </w:tc>
        <w:tc>
          <w:tcPr>
            <w:tcW w:w="4095" w:type="dxa"/>
          </w:tcPr>
          <w:p w14:paraId="3D5FFE24" w14:textId="77777777" w:rsidR="00515920" w:rsidRPr="001B4255" w:rsidRDefault="00515920" w:rsidP="00F27F1B">
            <w:pPr>
              <w:pStyle w:val="a9"/>
              <w:keepNext w:val="0"/>
              <w:keepLines w:val="0"/>
              <w:widowControl w:val="0"/>
              <w:spacing w:line="264" w:lineRule="auto"/>
              <w:jc w:val="left"/>
              <w:rPr>
                <w:b w:val="0"/>
              </w:rPr>
            </w:pPr>
            <w:r w:rsidRPr="001B4255">
              <w:rPr>
                <w:b w:val="0"/>
              </w:rPr>
              <w:t>определя</w:t>
            </w:r>
            <w:r w:rsidR="00F27F1B">
              <w:rPr>
                <w:b w:val="0"/>
              </w:rPr>
              <w:t>ю</w:t>
            </w:r>
            <w:r w:rsidRPr="001B4255">
              <w:rPr>
                <w:b w:val="0"/>
              </w:rPr>
              <w:t xml:space="preserve">тся правилами формирования вложенных реквизитов </w:t>
            </w:r>
          </w:p>
        </w:tc>
        <w:tc>
          <w:tcPr>
            <w:tcW w:w="1126" w:type="dxa"/>
          </w:tcPr>
          <w:p w14:paraId="26A5837F" w14:textId="77777777" w:rsidR="00515920" w:rsidRPr="00D822C3" w:rsidRDefault="00515920" w:rsidP="00515920">
            <w:pPr>
              <w:pStyle w:val="a9"/>
              <w:keepNext w:val="0"/>
              <w:keepLines w:val="0"/>
              <w:widowControl w:val="0"/>
              <w:spacing w:line="264" w:lineRule="auto"/>
              <w:rPr>
                <w:b w:val="0"/>
              </w:rPr>
            </w:pPr>
            <w:r w:rsidRPr="00D822C3">
              <w:rPr>
                <w:b w:val="0"/>
              </w:rPr>
              <w:t>1</w:t>
            </w:r>
          </w:p>
        </w:tc>
      </w:tr>
      <w:tr w:rsidR="00515920" w:rsidRPr="00447340" w14:paraId="0BCF1A27" w14:textId="77777777" w:rsidTr="00BA0BA8">
        <w:tblPrEx>
          <w:jc w:val="center"/>
        </w:tblPrEx>
        <w:trPr>
          <w:gridBefore w:val="3"/>
          <w:wBefore w:w="1119" w:type="dxa"/>
        </w:trPr>
        <w:tc>
          <w:tcPr>
            <w:tcW w:w="4528" w:type="dxa"/>
            <w:gridSpan w:val="2"/>
          </w:tcPr>
          <w:p w14:paraId="74068C76" w14:textId="77777777" w:rsidR="00515920" w:rsidRPr="001B4255" w:rsidRDefault="00515920">
            <w:pPr>
              <w:pStyle w:val="a9"/>
              <w:keepNext w:val="0"/>
              <w:keepLines w:val="0"/>
              <w:widowControl w:val="0"/>
              <w:spacing w:line="264" w:lineRule="auto"/>
              <w:jc w:val="left"/>
              <w:rPr>
                <w:b w:val="0"/>
              </w:rPr>
            </w:pPr>
            <w:r w:rsidRPr="001B4255">
              <w:rPr>
                <w:b w:val="0"/>
              </w:rPr>
              <w:t>1.</w:t>
            </w:r>
            <w:r>
              <w:rPr>
                <w:b w:val="0"/>
              </w:rPr>
              <w:t>7</w:t>
            </w:r>
            <w:r w:rsidRPr="001B4255">
              <w:rPr>
                <w:b w:val="0"/>
              </w:rPr>
              <w:t>.1. Дата начала действия</w:t>
            </w:r>
          </w:p>
        </w:tc>
        <w:tc>
          <w:tcPr>
            <w:tcW w:w="3692" w:type="dxa"/>
          </w:tcPr>
          <w:p w14:paraId="3A477857" w14:textId="77777777" w:rsidR="00515920" w:rsidRPr="001B4255" w:rsidRDefault="00515920" w:rsidP="00515920">
            <w:pPr>
              <w:pStyle w:val="a9"/>
              <w:keepNext w:val="0"/>
              <w:keepLines w:val="0"/>
              <w:widowControl w:val="0"/>
              <w:spacing w:line="264" w:lineRule="auto"/>
              <w:jc w:val="left"/>
              <w:rPr>
                <w:b w:val="0"/>
              </w:rPr>
            </w:pPr>
            <w:r w:rsidRPr="001B4255">
              <w:rPr>
                <w:b w:val="0"/>
              </w:rPr>
              <w:t>дата в соответствии с ГОСТ ИСО 8601–2001 в формате YYYY-MM-DD</w:t>
            </w:r>
          </w:p>
        </w:tc>
        <w:tc>
          <w:tcPr>
            <w:tcW w:w="4095" w:type="dxa"/>
          </w:tcPr>
          <w:p w14:paraId="62E0639E" w14:textId="77777777" w:rsidR="00515920" w:rsidRPr="001B4255" w:rsidRDefault="00515920" w:rsidP="00515920">
            <w:pPr>
              <w:pStyle w:val="a9"/>
              <w:keepNext w:val="0"/>
              <w:keepLines w:val="0"/>
              <w:widowControl w:val="0"/>
              <w:spacing w:line="264" w:lineRule="auto"/>
              <w:jc w:val="left"/>
              <w:rPr>
                <w:b w:val="0"/>
              </w:rPr>
            </w:pPr>
            <w:r w:rsidRPr="001B4255">
              <w:rPr>
                <w:b w:val="0"/>
              </w:rPr>
              <w:t>соответствует дате начала действия</w:t>
            </w:r>
            <w:r>
              <w:rPr>
                <w:b w:val="0"/>
              </w:rPr>
              <w:t xml:space="preserve"> или дате внесения изменений</w:t>
            </w:r>
            <w:r w:rsidRPr="001B4255">
              <w:rPr>
                <w:b w:val="0"/>
              </w:rPr>
              <w:t>, указанной в акте органа Евразийского экономического союза</w:t>
            </w:r>
          </w:p>
        </w:tc>
        <w:tc>
          <w:tcPr>
            <w:tcW w:w="1126" w:type="dxa"/>
          </w:tcPr>
          <w:p w14:paraId="555A7F36" w14:textId="77777777" w:rsidR="00515920" w:rsidRPr="00D822C3" w:rsidRDefault="00515920" w:rsidP="00515920">
            <w:pPr>
              <w:pStyle w:val="a9"/>
              <w:keepNext w:val="0"/>
              <w:keepLines w:val="0"/>
              <w:widowControl w:val="0"/>
              <w:spacing w:line="264" w:lineRule="auto"/>
              <w:rPr>
                <w:b w:val="0"/>
              </w:rPr>
            </w:pPr>
            <w:r w:rsidRPr="00D822C3">
              <w:rPr>
                <w:b w:val="0"/>
              </w:rPr>
              <w:t>1</w:t>
            </w:r>
          </w:p>
        </w:tc>
      </w:tr>
      <w:tr w:rsidR="00515920" w:rsidRPr="00447340" w14:paraId="79F9AE35" w14:textId="77777777" w:rsidTr="00BA0BA8">
        <w:tblPrEx>
          <w:jc w:val="center"/>
        </w:tblPrEx>
        <w:trPr>
          <w:gridBefore w:val="3"/>
          <w:wBefore w:w="1119" w:type="dxa"/>
        </w:trPr>
        <w:tc>
          <w:tcPr>
            <w:tcW w:w="4528" w:type="dxa"/>
            <w:gridSpan w:val="2"/>
          </w:tcPr>
          <w:p w14:paraId="232B1459" w14:textId="77777777" w:rsidR="00515920" w:rsidRPr="001B4255" w:rsidRDefault="00515920">
            <w:pPr>
              <w:pStyle w:val="a9"/>
              <w:keepNext w:val="0"/>
              <w:keepLines w:val="0"/>
              <w:widowControl w:val="0"/>
              <w:spacing w:line="264" w:lineRule="auto"/>
              <w:jc w:val="left"/>
              <w:rPr>
                <w:b w:val="0"/>
              </w:rPr>
            </w:pPr>
            <w:r w:rsidRPr="001B4255">
              <w:rPr>
                <w:b w:val="0"/>
              </w:rPr>
              <w:t>1.</w:t>
            </w:r>
            <w:r>
              <w:rPr>
                <w:b w:val="0"/>
              </w:rPr>
              <w:t>7</w:t>
            </w:r>
            <w:r w:rsidRPr="001B4255">
              <w:rPr>
                <w:b w:val="0"/>
              </w:rPr>
              <w:t>.2. Сведения об акте, регламентирующем начало действия</w:t>
            </w:r>
          </w:p>
        </w:tc>
        <w:tc>
          <w:tcPr>
            <w:tcW w:w="3692" w:type="dxa"/>
          </w:tcPr>
          <w:p w14:paraId="46B86D6D" w14:textId="77777777" w:rsidR="00515920" w:rsidRPr="001B4255" w:rsidRDefault="00515920" w:rsidP="00F27F1B">
            <w:pPr>
              <w:pStyle w:val="a9"/>
              <w:keepNext w:val="0"/>
              <w:keepLines w:val="0"/>
              <w:widowControl w:val="0"/>
              <w:spacing w:line="264" w:lineRule="auto"/>
              <w:jc w:val="left"/>
              <w:rPr>
                <w:b w:val="0"/>
              </w:rPr>
            </w:pPr>
            <w:r w:rsidRPr="001B4255">
              <w:rPr>
                <w:b w:val="0"/>
              </w:rPr>
              <w:t>определя</w:t>
            </w:r>
            <w:r w:rsidR="00F27F1B">
              <w:rPr>
                <w:b w:val="0"/>
              </w:rPr>
              <w:t>ю</w:t>
            </w:r>
            <w:r w:rsidRPr="001B4255">
              <w:rPr>
                <w:b w:val="0"/>
              </w:rPr>
              <w:t>тся областями значений вложенных реквизитов</w:t>
            </w:r>
          </w:p>
        </w:tc>
        <w:tc>
          <w:tcPr>
            <w:tcW w:w="4095" w:type="dxa"/>
          </w:tcPr>
          <w:p w14:paraId="2C4AD94C" w14:textId="77777777" w:rsidR="00515920" w:rsidRPr="001B4255" w:rsidRDefault="00515920" w:rsidP="00F27F1B">
            <w:pPr>
              <w:pStyle w:val="a9"/>
              <w:keepNext w:val="0"/>
              <w:keepLines w:val="0"/>
              <w:widowControl w:val="0"/>
              <w:spacing w:line="264" w:lineRule="auto"/>
              <w:jc w:val="left"/>
              <w:rPr>
                <w:b w:val="0"/>
              </w:rPr>
            </w:pPr>
            <w:r w:rsidRPr="001B4255">
              <w:rPr>
                <w:b w:val="0"/>
              </w:rPr>
              <w:t>определя</w:t>
            </w:r>
            <w:r w:rsidR="00F27F1B">
              <w:rPr>
                <w:b w:val="0"/>
              </w:rPr>
              <w:t>ю</w:t>
            </w:r>
            <w:r w:rsidRPr="001B4255">
              <w:rPr>
                <w:b w:val="0"/>
              </w:rPr>
              <w:t>тся правилами формирования вложенных реквизитов</w:t>
            </w:r>
          </w:p>
        </w:tc>
        <w:tc>
          <w:tcPr>
            <w:tcW w:w="1126" w:type="dxa"/>
          </w:tcPr>
          <w:p w14:paraId="4E7F0543" w14:textId="77777777" w:rsidR="00515920" w:rsidRPr="00D822C3" w:rsidRDefault="00515920" w:rsidP="00515920">
            <w:pPr>
              <w:pStyle w:val="a9"/>
              <w:keepNext w:val="0"/>
              <w:keepLines w:val="0"/>
              <w:widowControl w:val="0"/>
              <w:spacing w:line="264" w:lineRule="auto"/>
              <w:rPr>
                <w:b w:val="0"/>
              </w:rPr>
            </w:pPr>
            <w:r w:rsidRPr="00D822C3">
              <w:rPr>
                <w:b w:val="0"/>
              </w:rPr>
              <w:t>1</w:t>
            </w:r>
          </w:p>
        </w:tc>
      </w:tr>
      <w:tr w:rsidR="00515920" w:rsidRPr="00447340" w14:paraId="2249C442" w14:textId="77777777" w:rsidTr="00BA0BA8">
        <w:tblPrEx>
          <w:jc w:val="center"/>
        </w:tblPrEx>
        <w:trPr>
          <w:gridBefore w:val="4"/>
          <w:wBefore w:w="1626" w:type="dxa"/>
        </w:trPr>
        <w:tc>
          <w:tcPr>
            <w:tcW w:w="4021" w:type="dxa"/>
          </w:tcPr>
          <w:p w14:paraId="7A9D2368" w14:textId="77777777" w:rsidR="00515920" w:rsidRPr="001B4255" w:rsidRDefault="00515920">
            <w:pPr>
              <w:pStyle w:val="a9"/>
              <w:keepNext w:val="0"/>
              <w:keepLines w:val="0"/>
              <w:widowControl w:val="0"/>
              <w:spacing w:line="264" w:lineRule="auto"/>
              <w:jc w:val="left"/>
              <w:rPr>
                <w:b w:val="0"/>
              </w:rPr>
            </w:pPr>
            <w:r w:rsidRPr="001B4255">
              <w:rPr>
                <w:b w:val="0"/>
              </w:rPr>
              <w:t>1.</w:t>
            </w:r>
            <w:r>
              <w:rPr>
                <w:b w:val="0"/>
              </w:rPr>
              <w:t>7</w:t>
            </w:r>
            <w:r w:rsidRPr="001B4255">
              <w:rPr>
                <w:b w:val="0"/>
              </w:rPr>
              <w:t>.2.1. Вид акта</w:t>
            </w:r>
          </w:p>
        </w:tc>
        <w:tc>
          <w:tcPr>
            <w:tcW w:w="3692" w:type="dxa"/>
          </w:tcPr>
          <w:p w14:paraId="79644C3B" w14:textId="77777777" w:rsidR="00515920" w:rsidRPr="001B4255" w:rsidRDefault="00515920" w:rsidP="00515920">
            <w:pPr>
              <w:pStyle w:val="a9"/>
              <w:keepNext w:val="0"/>
              <w:keepLines w:val="0"/>
              <w:widowControl w:val="0"/>
              <w:spacing w:line="264" w:lineRule="auto"/>
              <w:jc w:val="left"/>
              <w:rPr>
                <w:b w:val="0"/>
              </w:rPr>
            </w:pPr>
            <w:r w:rsidRPr="001B4255">
              <w:rPr>
                <w:b w:val="0"/>
              </w:rPr>
              <w:t>нормализованная строка символов.</w:t>
            </w:r>
            <w:r w:rsidRPr="001B4255">
              <w:rPr>
                <w:b w:val="0"/>
              </w:rPr>
              <w:br/>
              <w:t>Шаблон: \d{5}</w:t>
            </w:r>
          </w:p>
        </w:tc>
        <w:tc>
          <w:tcPr>
            <w:tcW w:w="4095" w:type="dxa"/>
          </w:tcPr>
          <w:p w14:paraId="17CD7297" w14:textId="77777777" w:rsidR="00515920" w:rsidRPr="001B4255" w:rsidRDefault="00515920" w:rsidP="00515920">
            <w:pPr>
              <w:pStyle w:val="a9"/>
              <w:keepNext w:val="0"/>
              <w:keepLines w:val="0"/>
              <w:widowControl w:val="0"/>
              <w:spacing w:line="264" w:lineRule="auto"/>
              <w:jc w:val="left"/>
              <w:rPr>
                <w:b w:val="0"/>
              </w:rPr>
            </w:pPr>
            <w:r w:rsidRPr="001B4255">
              <w:rPr>
                <w:b w:val="0"/>
              </w:rPr>
              <w:t xml:space="preserve">кодовое обозначение </w:t>
            </w:r>
            <w:r w:rsidRPr="001B4255">
              <w:rPr>
                <w:b w:val="0"/>
              </w:rPr>
              <w:br/>
              <w:t>в соответствии с классификатором видов нормативных правовых актов международного права</w:t>
            </w:r>
          </w:p>
        </w:tc>
        <w:tc>
          <w:tcPr>
            <w:tcW w:w="1126" w:type="dxa"/>
          </w:tcPr>
          <w:p w14:paraId="3FB1C7C6" w14:textId="77777777" w:rsidR="00515920" w:rsidRPr="00D822C3" w:rsidRDefault="00515920" w:rsidP="00515920">
            <w:pPr>
              <w:pStyle w:val="a9"/>
              <w:keepNext w:val="0"/>
              <w:keepLines w:val="0"/>
              <w:widowControl w:val="0"/>
              <w:spacing w:line="264" w:lineRule="auto"/>
              <w:rPr>
                <w:b w:val="0"/>
              </w:rPr>
            </w:pPr>
            <w:r w:rsidRPr="00D822C3">
              <w:rPr>
                <w:b w:val="0"/>
              </w:rPr>
              <w:t>1</w:t>
            </w:r>
          </w:p>
        </w:tc>
      </w:tr>
      <w:tr w:rsidR="00515920" w:rsidRPr="00447340" w14:paraId="04A5BA4F" w14:textId="77777777" w:rsidTr="00BA0BA8">
        <w:tblPrEx>
          <w:jc w:val="center"/>
        </w:tblPrEx>
        <w:trPr>
          <w:gridBefore w:val="4"/>
          <w:wBefore w:w="1626" w:type="dxa"/>
        </w:trPr>
        <w:tc>
          <w:tcPr>
            <w:tcW w:w="4021" w:type="dxa"/>
          </w:tcPr>
          <w:p w14:paraId="02FADCD7" w14:textId="77777777" w:rsidR="00515920" w:rsidRPr="001B4255" w:rsidRDefault="00515920">
            <w:pPr>
              <w:pStyle w:val="a9"/>
              <w:keepNext w:val="0"/>
              <w:keepLines w:val="0"/>
              <w:widowControl w:val="0"/>
              <w:spacing w:line="264" w:lineRule="auto"/>
              <w:jc w:val="left"/>
              <w:rPr>
                <w:b w:val="0"/>
              </w:rPr>
            </w:pPr>
            <w:r w:rsidRPr="001B4255">
              <w:rPr>
                <w:b w:val="0"/>
              </w:rPr>
              <w:t>1.</w:t>
            </w:r>
            <w:r>
              <w:rPr>
                <w:b w:val="0"/>
              </w:rPr>
              <w:t>7</w:t>
            </w:r>
            <w:r w:rsidRPr="001B4255">
              <w:rPr>
                <w:b w:val="0"/>
              </w:rPr>
              <w:t>.2.2. Номер акта</w:t>
            </w:r>
          </w:p>
        </w:tc>
        <w:tc>
          <w:tcPr>
            <w:tcW w:w="3692" w:type="dxa"/>
          </w:tcPr>
          <w:p w14:paraId="6CF6D4CE" w14:textId="77777777" w:rsidR="00515920" w:rsidRPr="001B4255" w:rsidRDefault="00515920" w:rsidP="00515920">
            <w:pPr>
              <w:pStyle w:val="a9"/>
              <w:keepNext w:val="0"/>
              <w:keepLines w:val="0"/>
              <w:widowControl w:val="0"/>
              <w:spacing w:line="264" w:lineRule="auto"/>
              <w:jc w:val="left"/>
              <w:rPr>
                <w:b w:val="0"/>
              </w:rPr>
            </w:pPr>
            <w:r w:rsidRPr="001B4255">
              <w:rPr>
                <w:b w:val="0"/>
              </w:rPr>
              <w:t>строка символов.</w:t>
            </w:r>
            <w:r w:rsidRPr="001B4255">
              <w:rPr>
                <w:b w:val="0"/>
              </w:rPr>
              <w:br/>
              <w:t>Мин. длина: 1.</w:t>
            </w:r>
            <w:r w:rsidRPr="001B4255">
              <w:rPr>
                <w:b w:val="0"/>
              </w:rPr>
              <w:br/>
              <w:t>Макс. длина: 50</w:t>
            </w:r>
          </w:p>
        </w:tc>
        <w:tc>
          <w:tcPr>
            <w:tcW w:w="4095" w:type="dxa"/>
          </w:tcPr>
          <w:p w14:paraId="544EE596" w14:textId="77777777" w:rsidR="00515920" w:rsidRPr="001B4255" w:rsidDel="00CD1F22" w:rsidRDefault="00515920" w:rsidP="00515920">
            <w:pPr>
              <w:pStyle w:val="a9"/>
              <w:keepNext w:val="0"/>
              <w:keepLines w:val="0"/>
              <w:widowControl w:val="0"/>
              <w:spacing w:line="264" w:lineRule="auto"/>
              <w:jc w:val="left"/>
              <w:rPr>
                <w:b w:val="0"/>
              </w:rPr>
            </w:pPr>
            <w:r w:rsidRPr="001B4255">
              <w:rPr>
                <w:b w:val="0"/>
              </w:rPr>
              <w:t>соответствует номеру акта органа Евразийского экономического союза</w:t>
            </w:r>
          </w:p>
        </w:tc>
        <w:tc>
          <w:tcPr>
            <w:tcW w:w="1126" w:type="dxa"/>
          </w:tcPr>
          <w:p w14:paraId="71CA9AE8" w14:textId="77777777" w:rsidR="00515920" w:rsidRPr="00D822C3" w:rsidRDefault="00515920" w:rsidP="00515920">
            <w:pPr>
              <w:pStyle w:val="a9"/>
              <w:keepNext w:val="0"/>
              <w:keepLines w:val="0"/>
              <w:widowControl w:val="0"/>
              <w:spacing w:line="264" w:lineRule="auto"/>
              <w:rPr>
                <w:b w:val="0"/>
              </w:rPr>
            </w:pPr>
            <w:r w:rsidRPr="00D822C3">
              <w:rPr>
                <w:b w:val="0"/>
              </w:rPr>
              <w:t>1</w:t>
            </w:r>
          </w:p>
        </w:tc>
      </w:tr>
      <w:tr w:rsidR="00515920" w:rsidRPr="00447340" w14:paraId="5AB1F8C4" w14:textId="77777777" w:rsidTr="00BA0BA8">
        <w:tblPrEx>
          <w:jc w:val="center"/>
        </w:tblPrEx>
        <w:trPr>
          <w:gridBefore w:val="4"/>
          <w:wBefore w:w="1626" w:type="dxa"/>
        </w:trPr>
        <w:tc>
          <w:tcPr>
            <w:tcW w:w="4021" w:type="dxa"/>
          </w:tcPr>
          <w:p w14:paraId="64E91E45" w14:textId="77777777" w:rsidR="00515920" w:rsidRPr="001B4255" w:rsidRDefault="00515920">
            <w:pPr>
              <w:pStyle w:val="a9"/>
              <w:keepNext w:val="0"/>
              <w:keepLines w:val="0"/>
              <w:widowControl w:val="0"/>
              <w:spacing w:line="264" w:lineRule="auto"/>
              <w:jc w:val="left"/>
              <w:rPr>
                <w:b w:val="0"/>
              </w:rPr>
            </w:pPr>
            <w:r w:rsidRPr="001B4255">
              <w:rPr>
                <w:b w:val="0"/>
              </w:rPr>
              <w:lastRenderedPageBreak/>
              <w:t>1.</w:t>
            </w:r>
            <w:r>
              <w:rPr>
                <w:b w:val="0"/>
              </w:rPr>
              <w:t>7</w:t>
            </w:r>
            <w:r w:rsidRPr="001B4255">
              <w:rPr>
                <w:b w:val="0"/>
              </w:rPr>
              <w:t>.2.3.</w:t>
            </w:r>
            <w:r w:rsidRPr="001B4255">
              <w:rPr>
                <w:b w:val="0"/>
              </w:rPr>
              <w:t> </w:t>
            </w:r>
            <w:r w:rsidRPr="001B4255">
              <w:rPr>
                <w:b w:val="0"/>
              </w:rPr>
              <w:t>Дата акта</w:t>
            </w:r>
          </w:p>
        </w:tc>
        <w:tc>
          <w:tcPr>
            <w:tcW w:w="3692" w:type="dxa"/>
          </w:tcPr>
          <w:p w14:paraId="5E3B3866" w14:textId="77777777" w:rsidR="00515920" w:rsidRPr="001B4255" w:rsidRDefault="00515920" w:rsidP="00515920">
            <w:pPr>
              <w:pStyle w:val="a9"/>
              <w:keepNext w:val="0"/>
              <w:keepLines w:val="0"/>
              <w:widowControl w:val="0"/>
              <w:spacing w:line="264" w:lineRule="auto"/>
              <w:jc w:val="left"/>
              <w:rPr>
                <w:b w:val="0"/>
              </w:rPr>
            </w:pPr>
            <w:r w:rsidRPr="001B4255">
              <w:rPr>
                <w:b w:val="0"/>
              </w:rPr>
              <w:t>дата в соответствии с ГОСТ ИСО 8601–2001 в формате YYYY-MM-DD</w:t>
            </w:r>
          </w:p>
        </w:tc>
        <w:tc>
          <w:tcPr>
            <w:tcW w:w="4095" w:type="dxa"/>
          </w:tcPr>
          <w:p w14:paraId="20EF7A26" w14:textId="77777777" w:rsidR="00515920" w:rsidRPr="001B4255" w:rsidRDefault="00515920" w:rsidP="00515920">
            <w:pPr>
              <w:pStyle w:val="a9"/>
              <w:keepNext w:val="0"/>
              <w:keepLines w:val="0"/>
              <w:widowControl w:val="0"/>
              <w:spacing w:line="264" w:lineRule="auto"/>
              <w:jc w:val="left"/>
              <w:rPr>
                <w:b w:val="0"/>
              </w:rPr>
            </w:pPr>
            <w:r w:rsidRPr="001B4255">
              <w:rPr>
                <w:b w:val="0"/>
              </w:rPr>
              <w:t>соответствует дате принятия акта органа Евразийского экономического союза</w:t>
            </w:r>
          </w:p>
        </w:tc>
        <w:tc>
          <w:tcPr>
            <w:tcW w:w="1126" w:type="dxa"/>
          </w:tcPr>
          <w:p w14:paraId="1E2DB629" w14:textId="77777777" w:rsidR="00515920" w:rsidRPr="00D822C3" w:rsidRDefault="00515920" w:rsidP="00515920">
            <w:pPr>
              <w:pStyle w:val="a9"/>
              <w:keepNext w:val="0"/>
              <w:keepLines w:val="0"/>
              <w:widowControl w:val="0"/>
              <w:spacing w:line="264" w:lineRule="auto"/>
              <w:rPr>
                <w:b w:val="0"/>
              </w:rPr>
            </w:pPr>
            <w:r w:rsidRPr="00D822C3">
              <w:rPr>
                <w:b w:val="0"/>
              </w:rPr>
              <w:t>1</w:t>
            </w:r>
          </w:p>
        </w:tc>
      </w:tr>
      <w:tr w:rsidR="00515920" w:rsidRPr="00447340" w14:paraId="13AB95DB" w14:textId="77777777" w:rsidTr="00BA0BA8">
        <w:tblPrEx>
          <w:jc w:val="center"/>
        </w:tblPrEx>
        <w:trPr>
          <w:gridBefore w:val="3"/>
          <w:wBefore w:w="1119" w:type="dxa"/>
        </w:trPr>
        <w:tc>
          <w:tcPr>
            <w:tcW w:w="4528" w:type="dxa"/>
            <w:gridSpan w:val="2"/>
          </w:tcPr>
          <w:p w14:paraId="78A1680B" w14:textId="77777777" w:rsidR="00515920" w:rsidRPr="001B4255" w:rsidRDefault="00515920">
            <w:pPr>
              <w:pStyle w:val="a9"/>
              <w:keepNext w:val="0"/>
              <w:keepLines w:val="0"/>
              <w:widowControl w:val="0"/>
              <w:spacing w:line="264" w:lineRule="auto"/>
              <w:jc w:val="left"/>
              <w:rPr>
                <w:b w:val="0"/>
              </w:rPr>
            </w:pPr>
            <w:r w:rsidRPr="001B4255">
              <w:rPr>
                <w:b w:val="0"/>
              </w:rPr>
              <w:t>1.</w:t>
            </w:r>
            <w:r>
              <w:rPr>
                <w:b w:val="0"/>
              </w:rPr>
              <w:t>7</w:t>
            </w:r>
            <w:r w:rsidRPr="001B4255">
              <w:rPr>
                <w:b w:val="0"/>
              </w:rPr>
              <w:t>.3. Дата окончания действия</w:t>
            </w:r>
          </w:p>
        </w:tc>
        <w:tc>
          <w:tcPr>
            <w:tcW w:w="3692" w:type="dxa"/>
          </w:tcPr>
          <w:p w14:paraId="63215CF7" w14:textId="77777777" w:rsidR="00515920" w:rsidRPr="001B4255" w:rsidRDefault="00515920" w:rsidP="00515920">
            <w:pPr>
              <w:pStyle w:val="a9"/>
              <w:keepNext w:val="0"/>
              <w:keepLines w:val="0"/>
              <w:widowControl w:val="0"/>
              <w:spacing w:line="264" w:lineRule="auto"/>
              <w:jc w:val="left"/>
              <w:rPr>
                <w:b w:val="0"/>
              </w:rPr>
            </w:pPr>
            <w:r w:rsidRPr="001B4255">
              <w:rPr>
                <w:b w:val="0"/>
              </w:rPr>
              <w:t>дата в соответствии с ГОСТ ИСО 8601–2001 в формате YYYY-MM-DD</w:t>
            </w:r>
          </w:p>
        </w:tc>
        <w:tc>
          <w:tcPr>
            <w:tcW w:w="4095" w:type="dxa"/>
          </w:tcPr>
          <w:p w14:paraId="11F84A06" w14:textId="77777777" w:rsidR="00515920" w:rsidRPr="001B4255" w:rsidRDefault="00515920" w:rsidP="00515920">
            <w:pPr>
              <w:pStyle w:val="a9"/>
              <w:keepNext w:val="0"/>
              <w:keepLines w:val="0"/>
              <w:widowControl w:val="0"/>
              <w:spacing w:line="264" w:lineRule="auto"/>
              <w:jc w:val="left"/>
              <w:rPr>
                <w:b w:val="0"/>
              </w:rPr>
            </w:pPr>
            <w:r w:rsidRPr="001B4255">
              <w:rPr>
                <w:b w:val="0"/>
              </w:rPr>
              <w:t>соответствует дате окончания действия, указанной в акте органа Евразийского экономического союза</w:t>
            </w:r>
          </w:p>
        </w:tc>
        <w:tc>
          <w:tcPr>
            <w:tcW w:w="1126" w:type="dxa"/>
          </w:tcPr>
          <w:p w14:paraId="7D3C76EE" w14:textId="77777777" w:rsidR="00515920" w:rsidRPr="00D822C3" w:rsidRDefault="00515920" w:rsidP="00515920">
            <w:pPr>
              <w:pStyle w:val="a9"/>
              <w:keepNext w:val="0"/>
              <w:keepLines w:val="0"/>
              <w:widowControl w:val="0"/>
              <w:spacing w:line="264" w:lineRule="auto"/>
              <w:rPr>
                <w:b w:val="0"/>
              </w:rPr>
            </w:pPr>
            <w:r w:rsidRPr="00D822C3">
              <w:rPr>
                <w:b w:val="0"/>
              </w:rPr>
              <w:t>0..1</w:t>
            </w:r>
          </w:p>
        </w:tc>
      </w:tr>
      <w:tr w:rsidR="00515920" w:rsidRPr="00447340" w14:paraId="6601294A" w14:textId="77777777" w:rsidTr="00BA0BA8">
        <w:tblPrEx>
          <w:jc w:val="center"/>
        </w:tblPrEx>
        <w:trPr>
          <w:gridBefore w:val="3"/>
          <w:wBefore w:w="1119" w:type="dxa"/>
        </w:trPr>
        <w:tc>
          <w:tcPr>
            <w:tcW w:w="4528" w:type="dxa"/>
            <w:gridSpan w:val="2"/>
          </w:tcPr>
          <w:p w14:paraId="38A09CBE" w14:textId="77777777" w:rsidR="00515920" w:rsidRPr="001B4255" w:rsidRDefault="00515920">
            <w:pPr>
              <w:pStyle w:val="a9"/>
              <w:keepNext w:val="0"/>
              <w:keepLines w:val="0"/>
              <w:widowControl w:val="0"/>
              <w:spacing w:line="264" w:lineRule="auto"/>
              <w:jc w:val="left"/>
              <w:rPr>
                <w:b w:val="0"/>
              </w:rPr>
            </w:pPr>
            <w:r w:rsidRPr="001B4255">
              <w:rPr>
                <w:b w:val="0"/>
              </w:rPr>
              <w:t>1.</w:t>
            </w:r>
            <w:r>
              <w:rPr>
                <w:b w:val="0"/>
              </w:rPr>
              <w:t>7</w:t>
            </w:r>
            <w:r w:rsidRPr="001B4255">
              <w:rPr>
                <w:b w:val="0"/>
              </w:rPr>
              <w:t>.4. Сведения об акте, регламентирующем окончание действия</w:t>
            </w:r>
          </w:p>
        </w:tc>
        <w:tc>
          <w:tcPr>
            <w:tcW w:w="3692" w:type="dxa"/>
          </w:tcPr>
          <w:p w14:paraId="04AA08FB" w14:textId="77777777" w:rsidR="00515920" w:rsidRPr="001B4255" w:rsidRDefault="00515920" w:rsidP="007460B4">
            <w:pPr>
              <w:pStyle w:val="a9"/>
              <w:keepNext w:val="0"/>
              <w:keepLines w:val="0"/>
              <w:widowControl w:val="0"/>
              <w:spacing w:line="264" w:lineRule="auto"/>
              <w:jc w:val="left"/>
              <w:rPr>
                <w:b w:val="0"/>
              </w:rPr>
            </w:pPr>
            <w:r w:rsidRPr="001B4255">
              <w:rPr>
                <w:b w:val="0"/>
              </w:rPr>
              <w:t>определя</w:t>
            </w:r>
            <w:r w:rsidR="007460B4">
              <w:rPr>
                <w:b w:val="0"/>
              </w:rPr>
              <w:t>ю</w:t>
            </w:r>
            <w:r w:rsidRPr="001B4255">
              <w:rPr>
                <w:b w:val="0"/>
              </w:rPr>
              <w:t>тся областями значений вложенных реквизитов</w:t>
            </w:r>
          </w:p>
        </w:tc>
        <w:tc>
          <w:tcPr>
            <w:tcW w:w="4095" w:type="dxa"/>
          </w:tcPr>
          <w:p w14:paraId="0A274480" w14:textId="77777777" w:rsidR="00515920" w:rsidRPr="001B4255" w:rsidRDefault="00515920" w:rsidP="007460B4">
            <w:pPr>
              <w:pStyle w:val="a9"/>
              <w:keepNext w:val="0"/>
              <w:keepLines w:val="0"/>
              <w:widowControl w:val="0"/>
              <w:spacing w:line="264" w:lineRule="auto"/>
              <w:jc w:val="left"/>
              <w:rPr>
                <w:b w:val="0"/>
              </w:rPr>
            </w:pPr>
            <w:r w:rsidRPr="001B4255">
              <w:rPr>
                <w:b w:val="0"/>
              </w:rPr>
              <w:t>определя</w:t>
            </w:r>
            <w:r w:rsidR="007460B4">
              <w:rPr>
                <w:b w:val="0"/>
              </w:rPr>
              <w:t>ю</w:t>
            </w:r>
            <w:r w:rsidRPr="001B4255">
              <w:rPr>
                <w:b w:val="0"/>
              </w:rPr>
              <w:t>тся правилами формирования вложенных реквизитов</w:t>
            </w:r>
          </w:p>
        </w:tc>
        <w:tc>
          <w:tcPr>
            <w:tcW w:w="1126" w:type="dxa"/>
          </w:tcPr>
          <w:p w14:paraId="1F7BA8A3" w14:textId="77777777" w:rsidR="00515920" w:rsidRPr="00D822C3" w:rsidRDefault="00515920" w:rsidP="00515920">
            <w:pPr>
              <w:pStyle w:val="a9"/>
              <w:keepNext w:val="0"/>
              <w:keepLines w:val="0"/>
              <w:widowControl w:val="0"/>
              <w:spacing w:line="264" w:lineRule="auto"/>
              <w:rPr>
                <w:b w:val="0"/>
              </w:rPr>
            </w:pPr>
            <w:r w:rsidRPr="00D822C3">
              <w:rPr>
                <w:b w:val="0"/>
              </w:rPr>
              <w:t>0..1</w:t>
            </w:r>
          </w:p>
        </w:tc>
      </w:tr>
      <w:tr w:rsidR="00515920" w:rsidRPr="00447340" w14:paraId="02D0B420" w14:textId="77777777" w:rsidTr="00BA0BA8">
        <w:tblPrEx>
          <w:jc w:val="center"/>
        </w:tblPrEx>
        <w:trPr>
          <w:gridBefore w:val="4"/>
          <w:wBefore w:w="1626" w:type="dxa"/>
        </w:trPr>
        <w:tc>
          <w:tcPr>
            <w:tcW w:w="4021" w:type="dxa"/>
          </w:tcPr>
          <w:p w14:paraId="5599DEF0" w14:textId="77777777" w:rsidR="00515920" w:rsidRPr="001B4255" w:rsidRDefault="00515920">
            <w:pPr>
              <w:pStyle w:val="a9"/>
              <w:keepNext w:val="0"/>
              <w:keepLines w:val="0"/>
              <w:widowControl w:val="0"/>
              <w:spacing w:line="264" w:lineRule="auto"/>
              <w:jc w:val="left"/>
              <w:rPr>
                <w:b w:val="0"/>
              </w:rPr>
            </w:pPr>
            <w:r w:rsidRPr="001B4255">
              <w:rPr>
                <w:b w:val="0"/>
              </w:rPr>
              <w:t>1.</w:t>
            </w:r>
            <w:r>
              <w:rPr>
                <w:b w:val="0"/>
              </w:rPr>
              <w:t>7</w:t>
            </w:r>
            <w:r w:rsidRPr="001B4255">
              <w:rPr>
                <w:b w:val="0"/>
              </w:rPr>
              <w:t>.4.1. Вид акта</w:t>
            </w:r>
          </w:p>
        </w:tc>
        <w:tc>
          <w:tcPr>
            <w:tcW w:w="3692" w:type="dxa"/>
          </w:tcPr>
          <w:p w14:paraId="0B0A7BFA" w14:textId="77777777" w:rsidR="00515920" w:rsidRPr="001B4255" w:rsidRDefault="00515920" w:rsidP="00515920">
            <w:pPr>
              <w:pStyle w:val="a9"/>
              <w:keepNext w:val="0"/>
              <w:keepLines w:val="0"/>
              <w:widowControl w:val="0"/>
              <w:spacing w:line="264" w:lineRule="auto"/>
              <w:jc w:val="left"/>
              <w:rPr>
                <w:b w:val="0"/>
              </w:rPr>
            </w:pPr>
            <w:r w:rsidRPr="001B4255">
              <w:rPr>
                <w:b w:val="0"/>
              </w:rPr>
              <w:t>нормализованная строка символов.</w:t>
            </w:r>
            <w:r w:rsidRPr="001B4255">
              <w:rPr>
                <w:b w:val="0"/>
              </w:rPr>
              <w:br/>
              <w:t>Шаблон: \d{5}</w:t>
            </w:r>
          </w:p>
        </w:tc>
        <w:tc>
          <w:tcPr>
            <w:tcW w:w="4095" w:type="dxa"/>
          </w:tcPr>
          <w:p w14:paraId="2C42D0AE" w14:textId="77777777" w:rsidR="00515920" w:rsidRPr="001B4255" w:rsidRDefault="00515920" w:rsidP="00515920">
            <w:pPr>
              <w:pStyle w:val="a9"/>
              <w:keepNext w:val="0"/>
              <w:keepLines w:val="0"/>
              <w:widowControl w:val="0"/>
              <w:spacing w:line="264" w:lineRule="auto"/>
              <w:jc w:val="left"/>
              <w:rPr>
                <w:b w:val="0"/>
              </w:rPr>
            </w:pPr>
            <w:r w:rsidRPr="001B4255">
              <w:rPr>
                <w:b w:val="0"/>
              </w:rPr>
              <w:t xml:space="preserve">кодовое обозначение </w:t>
            </w:r>
            <w:r w:rsidRPr="001B4255">
              <w:rPr>
                <w:b w:val="0"/>
              </w:rPr>
              <w:br/>
              <w:t>в соответствии с классификатором видов нормативных правовых актов международного права</w:t>
            </w:r>
          </w:p>
        </w:tc>
        <w:tc>
          <w:tcPr>
            <w:tcW w:w="1126" w:type="dxa"/>
          </w:tcPr>
          <w:p w14:paraId="1A4C7928" w14:textId="77777777" w:rsidR="00515920" w:rsidRPr="00D822C3" w:rsidRDefault="00515920" w:rsidP="00515920">
            <w:pPr>
              <w:pStyle w:val="a9"/>
              <w:keepNext w:val="0"/>
              <w:keepLines w:val="0"/>
              <w:widowControl w:val="0"/>
              <w:spacing w:line="264" w:lineRule="auto"/>
              <w:rPr>
                <w:b w:val="0"/>
              </w:rPr>
            </w:pPr>
            <w:r w:rsidRPr="00D822C3">
              <w:rPr>
                <w:b w:val="0"/>
              </w:rPr>
              <w:t>1</w:t>
            </w:r>
          </w:p>
        </w:tc>
      </w:tr>
      <w:tr w:rsidR="00515920" w:rsidRPr="00447340" w14:paraId="74E0C2EA" w14:textId="77777777" w:rsidTr="00BA0BA8">
        <w:tblPrEx>
          <w:jc w:val="center"/>
        </w:tblPrEx>
        <w:trPr>
          <w:gridBefore w:val="4"/>
          <w:wBefore w:w="1626" w:type="dxa"/>
        </w:trPr>
        <w:tc>
          <w:tcPr>
            <w:tcW w:w="4021" w:type="dxa"/>
          </w:tcPr>
          <w:p w14:paraId="1B9AD2C5" w14:textId="77777777" w:rsidR="00515920" w:rsidRPr="001B4255" w:rsidRDefault="00515920">
            <w:pPr>
              <w:pStyle w:val="a9"/>
              <w:keepNext w:val="0"/>
              <w:keepLines w:val="0"/>
              <w:widowControl w:val="0"/>
              <w:spacing w:line="264" w:lineRule="auto"/>
              <w:jc w:val="left"/>
              <w:rPr>
                <w:b w:val="0"/>
              </w:rPr>
            </w:pPr>
            <w:r w:rsidRPr="001B4255">
              <w:rPr>
                <w:b w:val="0"/>
              </w:rPr>
              <w:t>1.</w:t>
            </w:r>
            <w:r>
              <w:rPr>
                <w:b w:val="0"/>
              </w:rPr>
              <w:t>7</w:t>
            </w:r>
            <w:r w:rsidRPr="001B4255">
              <w:rPr>
                <w:b w:val="0"/>
              </w:rPr>
              <w:t>.4.2. Номер акта</w:t>
            </w:r>
          </w:p>
        </w:tc>
        <w:tc>
          <w:tcPr>
            <w:tcW w:w="3692" w:type="dxa"/>
          </w:tcPr>
          <w:p w14:paraId="1D948A51" w14:textId="77777777" w:rsidR="00515920" w:rsidRPr="001B4255" w:rsidRDefault="00515920" w:rsidP="00515920">
            <w:pPr>
              <w:pStyle w:val="a9"/>
              <w:keepNext w:val="0"/>
              <w:keepLines w:val="0"/>
              <w:widowControl w:val="0"/>
              <w:spacing w:line="264" w:lineRule="auto"/>
              <w:jc w:val="left"/>
              <w:rPr>
                <w:b w:val="0"/>
              </w:rPr>
            </w:pPr>
            <w:r w:rsidRPr="001B4255">
              <w:rPr>
                <w:b w:val="0"/>
              </w:rPr>
              <w:t>строка символов.</w:t>
            </w:r>
            <w:r w:rsidRPr="001B4255">
              <w:rPr>
                <w:b w:val="0"/>
              </w:rPr>
              <w:br/>
              <w:t>Мин. длина: 1.</w:t>
            </w:r>
            <w:r w:rsidRPr="001B4255">
              <w:rPr>
                <w:b w:val="0"/>
              </w:rPr>
              <w:br/>
              <w:t>Макс. длина: 50</w:t>
            </w:r>
          </w:p>
        </w:tc>
        <w:tc>
          <w:tcPr>
            <w:tcW w:w="4095" w:type="dxa"/>
          </w:tcPr>
          <w:p w14:paraId="668AF920" w14:textId="77777777" w:rsidR="00515920" w:rsidRPr="001B4255" w:rsidDel="00CD1F22" w:rsidRDefault="00515920" w:rsidP="00515920">
            <w:pPr>
              <w:pStyle w:val="a9"/>
              <w:keepNext w:val="0"/>
              <w:keepLines w:val="0"/>
              <w:widowControl w:val="0"/>
              <w:spacing w:line="264" w:lineRule="auto"/>
              <w:jc w:val="left"/>
              <w:rPr>
                <w:b w:val="0"/>
              </w:rPr>
            </w:pPr>
            <w:r w:rsidRPr="001B4255">
              <w:rPr>
                <w:b w:val="0"/>
              </w:rPr>
              <w:t>соответствует номеру акта органа Евразийского экономического союза</w:t>
            </w:r>
          </w:p>
        </w:tc>
        <w:tc>
          <w:tcPr>
            <w:tcW w:w="1126" w:type="dxa"/>
          </w:tcPr>
          <w:p w14:paraId="7C842733" w14:textId="77777777" w:rsidR="00515920" w:rsidRPr="00D822C3" w:rsidRDefault="00515920" w:rsidP="00515920">
            <w:pPr>
              <w:pStyle w:val="a9"/>
              <w:keepNext w:val="0"/>
              <w:keepLines w:val="0"/>
              <w:widowControl w:val="0"/>
              <w:spacing w:line="264" w:lineRule="auto"/>
              <w:rPr>
                <w:b w:val="0"/>
              </w:rPr>
            </w:pPr>
            <w:r w:rsidRPr="00D822C3">
              <w:rPr>
                <w:b w:val="0"/>
              </w:rPr>
              <w:t>1</w:t>
            </w:r>
          </w:p>
        </w:tc>
      </w:tr>
      <w:tr w:rsidR="00515920" w:rsidRPr="00447340" w14:paraId="6B67A237" w14:textId="77777777" w:rsidTr="00BA0BA8">
        <w:tblPrEx>
          <w:jc w:val="center"/>
        </w:tblPrEx>
        <w:trPr>
          <w:gridBefore w:val="4"/>
          <w:wBefore w:w="1626" w:type="dxa"/>
        </w:trPr>
        <w:tc>
          <w:tcPr>
            <w:tcW w:w="4021" w:type="dxa"/>
          </w:tcPr>
          <w:p w14:paraId="6DA280B8" w14:textId="77777777" w:rsidR="00515920" w:rsidRPr="001B4255" w:rsidRDefault="00515920">
            <w:pPr>
              <w:pStyle w:val="a9"/>
              <w:keepNext w:val="0"/>
              <w:keepLines w:val="0"/>
              <w:widowControl w:val="0"/>
              <w:spacing w:line="264" w:lineRule="auto"/>
              <w:jc w:val="left"/>
              <w:rPr>
                <w:b w:val="0"/>
              </w:rPr>
            </w:pPr>
            <w:r w:rsidRPr="001B4255">
              <w:rPr>
                <w:b w:val="0"/>
              </w:rPr>
              <w:t>1.</w:t>
            </w:r>
            <w:r>
              <w:rPr>
                <w:b w:val="0"/>
              </w:rPr>
              <w:t>7</w:t>
            </w:r>
            <w:r w:rsidRPr="001B4255">
              <w:rPr>
                <w:b w:val="0"/>
              </w:rPr>
              <w:t>.4.3.</w:t>
            </w:r>
            <w:r w:rsidRPr="001B4255">
              <w:rPr>
                <w:b w:val="0"/>
              </w:rPr>
              <w:t> </w:t>
            </w:r>
            <w:r w:rsidRPr="001B4255">
              <w:rPr>
                <w:b w:val="0"/>
              </w:rPr>
              <w:t>Дата акта</w:t>
            </w:r>
          </w:p>
        </w:tc>
        <w:tc>
          <w:tcPr>
            <w:tcW w:w="3692" w:type="dxa"/>
          </w:tcPr>
          <w:p w14:paraId="0E30FA79" w14:textId="77777777" w:rsidR="00515920" w:rsidRPr="001B4255" w:rsidRDefault="00515920" w:rsidP="00515920">
            <w:pPr>
              <w:pStyle w:val="a9"/>
              <w:keepNext w:val="0"/>
              <w:keepLines w:val="0"/>
              <w:widowControl w:val="0"/>
              <w:spacing w:line="264" w:lineRule="auto"/>
              <w:jc w:val="left"/>
              <w:rPr>
                <w:b w:val="0"/>
              </w:rPr>
            </w:pPr>
            <w:r w:rsidRPr="001B4255">
              <w:rPr>
                <w:b w:val="0"/>
              </w:rPr>
              <w:t>дата в соответствии с ГОСТ ИСО 8601–2001 в формате YYYY-MM-DD</w:t>
            </w:r>
          </w:p>
        </w:tc>
        <w:tc>
          <w:tcPr>
            <w:tcW w:w="4095" w:type="dxa"/>
          </w:tcPr>
          <w:p w14:paraId="0805AF87" w14:textId="77777777" w:rsidR="00515920" w:rsidRPr="001B4255" w:rsidRDefault="00515920" w:rsidP="00515920">
            <w:pPr>
              <w:pStyle w:val="a9"/>
              <w:keepNext w:val="0"/>
              <w:keepLines w:val="0"/>
              <w:widowControl w:val="0"/>
              <w:spacing w:line="264" w:lineRule="auto"/>
              <w:jc w:val="left"/>
              <w:rPr>
                <w:b w:val="0"/>
              </w:rPr>
            </w:pPr>
            <w:r w:rsidRPr="001B4255">
              <w:rPr>
                <w:b w:val="0"/>
              </w:rPr>
              <w:t>соответствует дате принятия акта органа Евразийского экономического союза</w:t>
            </w:r>
          </w:p>
        </w:tc>
        <w:tc>
          <w:tcPr>
            <w:tcW w:w="1126" w:type="dxa"/>
          </w:tcPr>
          <w:p w14:paraId="5D2B9107" w14:textId="77777777" w:rsidR="00515920" w:rsidRPr="00D822C3" w:rsidRDefault="00515920" w:rsidP="00515920">
            <w:pPr>
              <w:pStyle w:val="a9"/>
              <w:keepNext w:val="0"/>
              <w:keepLines w:val="0"/>
              <w:widowControl w:val="0"/>
              <w:spacing w:line="264" w:lineRule="auto"/>
              <w:rPr>
                <w:b w:val="0"/>
              </w:rPr>
            </w:pPr>
            <w:r w:rsidRPr="00D822C3">
              <w:rPr>
                <w:b w:val="0"/>
              </w:rPr>
              <w:t>1</w:t>
            </w:r>
          </w:p>
        </w:tc>
      </w:tr>
    </w:tbl>
    <w:p w14:paraId="01C70EAC" w14:textId="77777777" w:rsidR="00F4412E" w:rsidRDefault="00F4412E">
      <w:pPr>
        <w:pStyle w:val="a5"/>
      </w:pPr>
    </w:p>
    <w:p w14:paraId="4C8A852C" w14:textId="77777777" w:rsidR="00545052" w:rsidRPr="005775B7" w:rsidRDefault="00545052" w:rsidP="00545052">
      <w:pPr>
        <w:pStyle w:val="affff2"/>
        <w:spacing w:before="7" w:line="360" w:lineRule="auto"/>
        <w:ind w:firstLine="708"/>
        <w:jc w:val="center"/>
      </w:pPr>
      <w:r w:rsidRPr="00B201C3">
        <w:rPr>
          <w:lang w:val="ru-RU"/>
        </w:rPr>
        <w:t>______________</w:t>
      </w:r>
    </w:p>
    <w:sectPr w:rsidR="00545052" w:rsidRPr="005775B7" w:rsidSect="00510DC5">
      <w:pgSz w:w="16838" w:h="11906" w:orient="landscape"/>
      <w:pgMar w:top="1276" w:right="1134" w:bottom="851"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57A6B" w14:textId="77777777" w:rsidR="004E338B" w:rsidRDefault="004E338B">
      <w:r>
        <w:separator/>
      </w:r>
    </w:p>
  </w:endnote>
  <w:endnote w:type="continuationSeparator" w:id="0">
    <w:p w14:paraId="6C554C8B" w14:textId="77777777" w:rsidR="004E338B" w:rsidRDefault="004E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20208030705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等线">
    <w:altName w:val="MS PMincho"/>
    <w:panose1 w:val="00000000000000000000"/>
    <w:charset w:val="8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557C5" w14:textId="77777777" w:rsidR="004E338B" w:rsidRDefault="004E338B">
      <w:r>
        <w:separator/>
      </w:r>
    </w:p>
  </w:footnote>
  <w:footnote w:type="continuationSeparator" w:id="0">
    <w:p w14:paraId="1FE5BE2B" w14:textId="77777777" w:rsidR="004E338B" w:rsidRDefault="004E3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802C4" w14:textId="4FAA1E24" w:rsidR="004E338B" w:rsidRPr="00B00D66" w:rsidRDefault="004E338B" w:rsidP="00F94681">
    <w:pPr>
      <w:pStyle w:val="aa"/>
      <w:tabs>
        <w:tab w:val="center" w:pos="7285"/>
        <w:tab w:val="left" w:pos="8100"/>
      </w:tabs>
      <w:spacing w:line="360" w:lineRule="auto"/>
      <w:rPr>
        <w:sz w:val="30"/>
        <w:szCs w:val="30"/>
      </w:rPr>
    </w:pPr>
    <w:r>
      <w:tab/>
    </w:r>
    <w:r>
      <w:tab/>
    </w:r>
    <w:sdt>
      <w:sdtPr>
        <w:id w:val="-815637220"/>
        <w:docPartObj>
          <w:docPartGallery w:val="Page Numbers (Top of Page)"/>
          <w:docPartUnique/>
        </w:docPartObj>
      </w:sdtPr>
      <w:sdtEndPr>
        <w:rPr>
          <w:sz w:val="30"/>
          <w:szCs w:val="30"/>
        </w:rPr>
      </w:sdtEndPr>
      <w:sdtContent>
        <w:r w:rsidRPr="00B00D66">
          <w:rPr>
            <w:sz w:val="30"/>
            <w:szCs w:val="30"/>
          </w:rPr>
          <w:fldChar w:fldCharType="begin"/>
        </w:r>
        <w:r w:rsidRPr="00B00D66">
          <w:rPr>
            <w:sz w:val="30"/>
            <w:szCs w:val="30"/>
          </w:rPr>
          <w:instrText>PAGE   \* MERGEFORMAT</w:instrText>
        </w:r>
        <w:r w:rsidRPr="00B00D66">
          <w:rPr>
            <w:sz w:val="30"/>
            <w:szCs w:val="30"/>
          </w:rPr>
          <w:fldChar w:fldCharType="separate"/>
        </w:r>
        <w:r w:rsidR="004E2D8D">
          <w:rPr>
            <w:noProof/>
            <w:sz w:val="30"/>
            <w:szCs w:val="30"/>
          </w:rPr>
          <w:t>39</w:t>
        </w:r>
        <w:r w:rsidRPr="00B00D66">
          <w:rPr>
            <w:sz w:val="30"/>
            <w:szCs w:val="30"/>
          </w:rPr>
          <w:fldChar w:fldCharType="end"/>
        </w:r>
      </w:sdtContent>
    </w:sdt>
    <w:r>
      <w:rPr>
        <w:sz w:val="30"/>
        <w:szCs w:val="3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2E203" w14:textId="28544B70" w:rsidR="004E338B" w:rsidRPr="00F94681" w:rsidRDefault="004E338B" w:rsidP="00F94681">
    <w:pPr>
      <w:pStyle w:val="aa"/>
      <w:jc w:val="center"/>
      <w:rPr>
        <w:sz w:val="30"/>
        <w:szCs w:val="30"/>
      </w:rPr>
    </w:pPr>
    <w:r w:rsidRPr="00F94681">
      <w:rPr>
        <w:sz w:val="30"/>
        <w:szCs w:val="30"/>
      </w:rPr>
      <w:fldChar w:fldCharType="begin"/>
    </w:r>
    <w:r w:rsidRPr="00F94681">
      <w:rPr>
        <w:sz w:val="30"/>
        <w:szCs w:val="30"/>
      </w:rPr>
      <w:instrText>PAGE   \* MERGEFORMAT</w:instrText>
    </w:r>
    <w:r w:rsidRPr="00F94681">
      <w:rPr>
        <w:sz w:val="30"/>
        <w:szCs w:val="30"/>
      </w:rPr>
      <w:fldChar w:fldCharType="separate"/>
    </w:r>
    <w:r w:rsidR="004E2D8D">
      <w:rPr>
        <w:noProof/>
        <w:sz w:val="30"/>
        <w:szCs w:val="30"/>
      </w:rPr>
      <w:t>49</w:t>
    </w:r>
    <w:r w:rsidRPr="00F94681">
      <w:rPr>
        <w:sz w:val="30"/>
        <w:szCs w:val="3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235480"/>
      <w:docPartObj>
        <w:docPartGallery w:val="Page Numbers (Top of Page)"/>
        <w:docPartUnique/>
      </w:docPartObj>
    </w:sdtPr>
    <w:sdtEndPr>
      <w:rPr>
        <w:sz w:val="30"/>
      </w:rPr>
    </w:sdtEndPr>
    <w:sdtContent>
      <w:p w14:paraId="0F9B61C9" w14:textId="3ACBA9B0" w:rsidR="004E338B" w:rsidRPr="00F94681" w:rsidRDefault="004E338B" w:rsidP="00F94681">
        <w:pPr>
          <w:pStyle w:val="aa"/>
          <w:jc w:val="center"/>
          <w:rPr>
            <w:sz w:val="30"/>
          </w:rPr>
        </w:pPr>
        <w:r w:rsidRPr="00F94681">
          <w:rPr>
            <w:sz w:val="30"/>
          </w:rPr>
          <w:fldChar w:fldCharType="begin"/>
        </w:r>
        <w:r w:rsidRPr="00F94681">
          <w:rPr>
            <w:sz w:val="30"/>
          </w:rPr>
          <w:instrText>PAGE   \* MERGEFORMAT</w:instrText>
        </w:r>
        <w:r w:rsidRPr="00F94681">
          <w:rPr>
            <w:sz w:val="30"/>
          </w:rPr>
          <w:fldChar w:fldCharType="separate"/>
        </w:r>
        <w:r w:rsidR="004E2D8D">
          <w:rPr>
            <w:noProof/>
            <w:sz w:val="30"/>
          </w:rPr>
          <w:t>43</w:t>
        </w:r>
        <w:r w:rsidRPr="00F94681">
          <w:rPr>
            <w:sz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A0416"/>
    <w:multiLevelType w:val="hybridMultilevel"/>
    <w:tmpl w:val="A0FEC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42DB6"/>
    <w:multiLevelType w:val="hybridMultilevel"/>
    <w:tmpl w:val="276495B6"/>
    <w:lvl w:ilvl="0" w:tplc="2E8AC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475337"/>
    <w:multiLevelType w:val="multilevel"/>
    <w:tmpl w:val="C01C965A"/>
    <w:lvl w:ilvl="0">
      <w:start w:val="1"/>
      <w:numFmt w:val="russianUpper"/>
      <w:lvlText w:val="Приложение %1"/>
      <w:lvlJc w:val="left"/>
      <w:pPr>
        <w:ind w:left="3479" w:hanging="360"/>
      </w:pPr>
      <w:rPr>
        <w:rFonts w:hint="default"/>
      </w:rPr>
    </w:lvl>
    <w:lvl w:ilvl="1">
      <w:start w:val="1"/>
      <w:numFmt w:val="decimal"/>
      <w:lvlText w:val="%1.%2"/>
      <w:lvlJc w:val="left"/>
      <w:pPr>
        <w:ind w:left="4199" w:hanging="1440"/>
      </w:pPr>
      <w:rPr>
        <w:rFonts w:hint="default"/>
      </w:rPr>
    </w:lvl>
    <w:lvl w:ilvl="2">
      <w:start w:val="1"/>
      <w:numFmt w:val="lowerRoman"/>
      <w:lvlText w:val="%3."/>
      <w:lvlJc w:val="right"/>
      <w:pPr>
        <w:ind w:left="4919" w:hanging="180"/>
      </w:pPr>
      <w:rPr>
        <w:rFonts w:hint="default"/>
      </w:rPr>
    </w:lvl>
    <w:lvl w:ilvl="3">
      <w:start w:val="1"/>
      <w:numFmt w:val="decimal"/>
      <w:lvlText w:val="%4."/>
      <w:lvlJc w:val="left"/>
      <w:pPr>
        <w:ind w:left="5639" w:hanging="360"/>
      </w:pPr>
      <w:rPr>
        <w:rFonts w:hint="default"/>
      </w:rPr>
    </w:lvl>
    <w:lvl w:ilvl="4">
      <w:start w:val="1"/>
      <w:numFmt w:val="lowerLetter"/>
      <w:lvlText w:val="%5."/>
      <w:lvlJc w:val="left"/>
      <w:pPr>
        <w:ind w:left="6359" w:hanging="360"/>
      </w:pPr>
      <w:rPr>
        <w:rFonts w:hint="default"/>
      </w:rPr>
    </w:lvl>
    <w:lvl w:ilvl="5">
      <w:start w:val="1"/>
      <w:numFmt w:val="lowerRoman"/>
      <w:lvlText w:val="%6."/>
      <w:lvlJc w:val="right"/>
      <w:pPr>
        <w:ind w:left="7079" w:hanging="180"/>
      </w:pPr>
      <w:rPr>
        <w:rFonts w:hint="default"/>
      </w:rPr>
    </w:lvl>
    <w:lvl w:ilvl="6">
      <w:start w:val="1"/>
      <w:numFmt w:val="decimal"/>
      <w:lvlText w:val="%7."/>
      <w:lvlJc w:val="left"/>
      <w:pPr>
        <w:ind w:left="7799" w:hanging="360"/>
      </w:pPr>
      <w:rPr>
        <w:rFonts w:hint="default"/>
      </w:rPr>
    </w:lvl>
    <w:lvl w:ilvl="7">
      <w:start w:val="1"/>
      <w:numFmt w:val="lowerLetter"/>
      <w:lvlText w:val="%8."/>
      <w:lvlJc w:val="left"/>
      <w:pPr>
        <w:ind w:left="8519" w:hanging="360"/>
      </w:pPr>
      <w:rPr>
        <w:rFonts w:hint="default"/>
      </w:rPr>
    </w:lvl>
    <w:lvl w:ilvl="8">
      <w:start w:val="1"/>
      <w:numFmt w:val="lowerRoman"/>
      <w:lvlText w:val="%9."/>
      <w:lvlJc w:val="right"/>
      <w:pPr>
        <w:ind w:left="9239" w:hanging="180"/>
      </w:pPr>
      <w:rPr>
        <w:rFonts w:hint="default"/>
      </w:rPr>
    </w:lvl>
  </w:abstractNum>
  <w:abstractNum w:abstractNumId="3">
    <w:nsid w:val="15F921B8"/>
    <w:multiLevelType w:val="multilevel"/>
    <w:tmpl w:val="95D80DF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8"/>
        <w:szCs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72F1FB0"/>
    <w:multiLevelType w:val="hybridMultilevel"/>
    <w:tmpl w:val="BFFEE5A2"/>
    <w:lvl w:ilvl="0" w:tplc="A1EEA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471FFA"/>
    <w:multiLevelType w:val="hybridMultilevel"/>
    <w:tmpl w:val="AD60C11E"/>
    <w:lvl w:ilvl="0" w:tplc="0F0214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516E81"/>
    <w:multiLevelType w:val="hybridMultilevel"/>
    <w:tmpl w:val="CE8EA8C2"/>
    <w:lvl w:ilvl="0" w:tplc="601A5384">
      <w:start w:val="1"/>
      <w:numFmt w:val="decimal"/>
      <w:suff w:val="space"/>
      <w:lvlText w:val="%1."/>
      <w:lvlJc w:val="left"/>
      <w:pPr>
        <w:ind w:left="0" w:firstLine="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9B3BC1"/>
    <w:multiLevelType w:val="hybridMultilevel"/>
    <w:tmpl w:val="C0E0D3B0"/>
    <w:lvl w:ilvl="0" w:tplc="0F5447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64707F"/>
    <w:multiLevelType w:val="multilevel"/>
    <w:tmpl w:val="21A4FF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C725AF"/>
    <w:multiLevelType w:val="multilevel"/>
    <w:tmpl w:val="912499A0"/>
    <w:lvl w:ilvl="0">
      <w:start w:val="1"/>
      <w:numFmt w:val="decimal"/>
      <w:lvlText w:val="%1."/>
      <w:lvlJc w:val="left"/>
      <w:pPr>
        <w:ind w:left="0" w:firstLine="0"/>
      </w:pPr>
      <w:rPr>
        <w:rFonts w:ascii="Times New Roman" w:hAnsi="Times New Roman" w:hint="default"/>
        <w:b w:val="0"/>
        <w:i w:val="0"/>
        <w:color w:val="000000" w:themeColor="text1"/>
        <w:sz w:val="24"/>
      </w:rPr>
    </w:lvl>
    <w:lvl w:ilvl="1">
      <w:start w:val="1"/>
      <w:numFmt w:val="decimal"/>
      <w:lvlText w:val="%1.%2."/>
      <w:lvlJc w:val="left"/>
      <w:pPr>
        <w:ind w:left="0" w:firstLine="0"/>
      </w:pPr>
      <w:rPr>
        <w:rFonts w:ascii="Times New Roman" w:hAnsi="Times New Roman" w:hint="default"/>
        <w:b w:val="0"/>
        <w:i w:val="0"/>
        <w:color w:val="000000" w:themeColor="text1"/>
        <w:sz w:val="24"/>
      </w:rPr>
    </w:lvl>
    <w:lvl w:ilvl="2">
      <w:start w:val="1"/>
      <w:numFmt w:val="decimal"/>
      <w:lvlText w:val="%1.%2.%3."/>
      <w:lvlJc w:val="left"/>
      <w:pPr>
        <w:ind w:left="0" w:firstLine="0"/>
      </w:pPr>
      <w:rPr>
        <w:rFonts w:ascii="Times New Roman" w:hAnsi="Times New Roman" w:hint="default"/>
        <w:b w:val="0"/>
        <w:i w:val="0"/>
        <w:color w:val="000000" w:themeColor="text1"/>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nsid w:val="2CDD5A30"/>
    <w:multiLevelType w:val="hybridMultilevel"/>
    <w:tmpl w:val="B32C46BA"/>
    <w:lvl w:ilvl="0" w:tplc="DB501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9B546F"/>
    <w:multiLevelType w:val="multilevel"/>
    <w:tmpl w:val="4F46A874"/>
    <w:styleLink w:val="a"/>
    <w:lvl w:ilvl="0">
      <w:start w:val="1"/>
      <w:numFmt w:val="upperRoman"/>
      <w:suff w:val="space"/>
      <w:lvlText w:val="%1."/>
      <w:lvlJc w:val="left"/>
      <w:pPr>
        <w:ind w:left="0" w:firstLine="0"/>
      </w:pPr>
      <w:rPr>
        <w:rFonts w:ascii="Times New Roman Полужирный" w:hAnsi="Times New Roman Полужирный" w:hint="default"/>
        <w:b/>
        <w:i w:val="0"/>
        <w:sz w:val="30"/>
      </w:rPr>
    </w:lvl>
    <w:lvl w:ilvl="1">
      <w:start w:val="1"/>
      <w:numFmt w:val="decimal"/>
      <w:suff w:val="space"/>
      <w:lvlText w:val="%2."/>
      <w:lvlJc w:val="left"/>
      <w:pPr>
        <w:ind w:left="0" w:firstLine="0"/>
      </w:pPr>
      <w:rPr>
        <w:rFonts w:ascii="Times New Roman Полужирный" w:hAnsi="Times New Roman Полужирный" w:hint="default"/>
        <w:b/>
        <w:i w:val="0"/>
        <w:sz w:val="30"/>
      </w:rPr>
    </w:lvl>
    <w:lvl w:ilvl="2">
      <w:start w:val="1"/>
      <w:numFmt w:val="decimal"/>
      <w:lvlRestart w:val="0"/>
      <w:lvlText w:val="%3."/>
      <w:lvlJc w:val="left"/>
      <w:pPr>
        <w:ind w:left="0" w:firstLine="709"/>
      </w:pPr>
      <w:rPr>
        <w:rFonts w:ascii="Times New Roman" w:hAnsi="Times New Roman" w:hint="default"/>
        <w:b w:val="0"/>
        <w:i w:val="0"/>
        <w:sz w:val="30"/>
      </w:rPr>
    </w:lvl>
    <w:lvl w:ilvl="3">
      <w:start w:val="1"/>
      <w:numFmt w:val="decimal"/>
      <w:lvlText w:val="%4)"/>
      <w:lvlJc w:val="left"/>
      <w:pPr>
        <w:ind w:left="0" w:firstLine="709"/>
      </w:pPr>
      <w:rPr>
        <w:rFonts w:ascii="Times New Roman" w:hAnsi="Times New Roman" w:hint="default"/>
        <w:b w:val="0"/>
        <w:i w:val="0"/>
        <w:sz w:val="30"/>
      </w:rPr>
    </w:lvl>
    <w:lvl w:ilvl="4">
      <w:start w:val="1"/>
      <w:numFmt w:val="decimal"/>
      <w:lvlRestart w:val="2"/>
      <w:lvlText w:val="%1.%5"/>
      <w:lvlJc w:val="left"/>
      <w:pPr>
        <w:tabs>
          <w:tab w:val="num" w:pos="851"/>
        </w:tabs>
        <w:ind w:left="0" w:firstLine="720"/>
      </w:pPr>
      <w:rPr>
        <w:rFonts w:hint="default"/>
      </w:rPr>
    </w:lvl>
    <w:lvl w:ilvl="5">
      <w:start w:val="1"/>
      <w:numFmt w:val="decimal"/>
      <w:lvlRestart w:val="3"/>
      <w:lvlText w:val="%1.%2.%6"/>
      <w:lvlJc w:val="left"/>
      <w:pPr>
        <w:tabs>
          <w:tab w:val="num" w:pos="851"/>
        </w:tabs>
        <w:ind w:left="0" w:firstLine="720"/>
      </w:pPr>
      <w:rPr>
        <w:rFonts w:hint="default"/>
      </w:rPr>
    </w:lvl>
    <w:lvl w:ilvl="6">
      <w:start w:val="1"/>
      <w:numFmt w:val="decimal"/>
      <w:lvlRestart w:val="4"/>
      <w:lvlText w:val="%1.%2.%3.%7"/>
      <w:lvlJc w:val="left"/>
      <w:pPr>
        <w:tabs>
          <w:tab w:val="num" w:pos="851"/>
        </w:tabs>
        <w:ind w:left="0" w:firstLine="720"/>
      </w:pPr>
      <w:rPr>
        <w:rFonts w:hint="default"/>
      </w:rPr>
    </w:lvl>
    <w:lvl w:ilvl="7">
      <w:start w:val="1"/>
      <w:numFmt w:val="decimal"/>
      <w:lvlRestart w:val="4"/>
      <w:lvlText w:val="%1.%2.%3.%4.%8"/>
      <w:lvlJc w:val="left"/>
      <w:pPr>
        <w:tabs>
          <w:tab w:val="num" w:pos="851"/>
        </w:tabs>
        <w:ind w:left="0" w:firstLine="720"/>
      </w:pPr>
      <w:rPr>
        <w:rFonts w:hint="default"/>
      </w:rPr>
    </w:lvl>
    <w:lvl w:ilvl="8">
      <w:start w:val="1"/>
      <w:numFmt w:val="decimal"/>
      <w:lvlText w:val="%1.%2.%3.%4.%5.%6.%7.%8.%9"/>
      <w:lvlJc w:val="left"/>
      <w:pPr>
        <w:tabs>
          <w:tab w:val="num" w:pos="3231"/>
        </w:tabs>
        <w:ind w:left="3231" w:hanging="1584"/>
      </w:pPr>
      <w:rPr>
        <w:rFonts w:hint="default"/>
      </w:rPr>
    </w:lvl>
  </w:abstractNum>
  <w:abstractNum w:abstractNumId="12">
    <w:nsid w:val="46D231C2"/>
    <w:multiLevelType w:val="multilevel"/>
    <w:tmpl w:val="AAA4EB12"/>
    <w:lvl w:ilvl="0">
      <w:start w:val="1"/>
      <w:numFmt w:val="decimal"/>
      <w:suff w:val="space"/>
      <w:lvlText w:val="%1."/>
      <w:lvlJc w:val="left"/>
      <w:pPr>
        <w:ind w:left="0" w:firstLine="709"/>
      </w:pPr>
      <w:rPr>
        <w:rFonts w:ascii="Times New Roman" w:hAnsi="Times New Roman" w:hint="default"/>
        <w:b w:val="0"/>
        <w:i w:val="0"/>
        <w:sz w:val="30"/>
      </w:rPr>
    </w:lvl>
    <w:lvl w:ilvl="1">
      <w:start w:val="1"/>
      <w:numFmt w:val="decimal"/>
      <w:suff w:val="space"/>
      <w:lvlText w:val="%2."/>
      <w:lvlJc w:val="left"/>
      <w:pPr>
        <w:ind w:left="0" w:firstLine="0"/>
      </w:pPr>
      <w:rPr>
        <w:rFonts w:ascii="Times New Roman Полужирный" w:hAnsi="Times New Roman Полужирный" w:hint="default"/>
        <w:b/>
        <w:i w:val="0"/>
        <w:sz w:val="30"/>
      </w:rPr>
    </w:lvl>
    <w:lvl w:ilvl="2">
      <w:start w:val="1"/>
      <w:numFmt w:val="decimal"/>
      <w:lvlRestart w:val="0"/>
      <w:lvlText w:val="%3."/>
      <w:lvlJc w:val="left"/>
      <w:pPr>
        <w:ind w:left="0" w:firstLine="709"/>
      </w:pPr>
      <w:rPr>
        <w:rFonts w:ascii="Times New Roman" w:hAnsi="Times New Roman" w:hint="default"/>
        <w:b w:val="0"/>
        <w:i w:val="0"/>
        <w:sz w:val="30"/>
      </w:rPr>
    </w:lvl>
    <w:lvl w:ilvl="3">
      <w:start w:val="1"/>
      <w:numFmt w:val="decimal"/>
      <w:lvlText w:val="%4)"/>
      <w:lvlJc w:val="left"/>
      <w:pPr>
        <w:ind w:left="0" w:firstLine="709"/>
      </w:pPr>
      <w:rPr>
        <w:rFonts w:ascii="Times New Roman" w:hAnsi="Times New Roman" w:hint="default"/>
        <w:b w:val="0"/>
        <w:i w:val="0"/>
        <w:sz w:val="30"/>
      </w:rPr>
    </w:lvl>
    <w:lvl w:ilvl="4">
      <w:start w:val="1"/>
      <w:numFmt w:val="decimal"/>
      <w:lvlRestart w:val="2"/>
      <w:lvlText w:val="%1.%5"/>
      <w:lvlJc w:val="left"/>
      <w:pPr>
        <w:tabs>
          <w:tab w:val="num" w:pos="851"/>
        </w:tabs>
        <w:ind w:left="0" w:firstLine="720"/>
      </w:pPr>
      <w:rPr>
        <w:rFonts w:hint="default"/>
      </w:rPr>
    </w:lvl>
    <w:lvl w:ilvl="5">
      <w:start w:val="1"/>
      <w:numFmt w:val="decimal"/>
      <w:lvlRestart w:val="3"/>
      <w:lvlText w:val="%1.%2.%6"/>
      <w:lvlJc w:val="left"/>
      <w:pPr>
        <w:tabs>
          <w:tab w:val="num" w:pos="851"/>
        </w:tabs>
        <w:ind w:left="0" w:firstLine="720"/>
      </w:pPr>
      <w:rPr>
        <w:rFonts w:hint="default"/>
      </w:rPr>
    </w:lvl>
    <w:lvl w:ilvl="6">
      <w:start w:val="1"/>
      <w:numFmt w:val="decimal"/>
      <w:lvlRestart w:val="4"/>
      <w:lvlText w:val="%1.%2.%3.%7"/>
      <w:lvlJc w:val="left"/>
      <w:pPr>
        <w:tabs>
          <w:tab w:val="num" w:pos="851"/>
        </w:tabs>
        <w:ind w:left="0" w:firstLine="720"/>
      </w:pPr>
      <w:rPr>
        <w:rFonts w:hint="default"/>
      </w:rPr>
    </w:lvl>
    <w:lvl w:ilvl="7">
      <w:start w:val="1"/>
      <w:numFmt w:val="decimal"/>
      <w:lvlRestart w:val="4"/>
      <w:lvlText w:val="%1.%2.%3.%4.%8"/>
      <w:lvlJc w:val="left"/>
      <w:pPr>
        <w:tabs>
          <w:tab w:val="num" w:pos="851"/>
        </w:tabs>
        <w:ind w:left="0" w:firstLine="720"/>
      </w:pPr>
      <w:rPr>
        <w:rFonts w:hint="default"/>
      </w:rPr>
    </w:lvl>
    <w:lvl w:ilvl="8">
      <w:start w:val="1"/>
      <w:numFmt w:val="decimal"/>
      <w:lvlText w:val="%1.%2.%3.%4.%5.%6.%7.%8.%9"/>
      <w:lvlJc w:val="left"/>
      <w:pPr>
        <w:tabs>
          <w:tab w:val="num" w:pos="3231"/>
        </w:tabs>
        <w:ind w:left="3231" w:hanging="1584"/>
      </w:pPr>
      <w:rPr>
        <w:rFonts w:hint="default"/>
      </w:rPr>
    </w:lvl>
  </w:abstractNum>
  <w:abstractNum w:abstractNumId="13">
    <w:nsid w:val="496F6E34"/>
    <w:multiLevelType w:val="hybridMultilevel"/>
    <w:tmpl w:val="5CF6B3EE"/>
    <w:lvl w:ilvl="0" w:tplc="E68873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EC2CA6"/>
    <w:multiLevelType w:val="multilevel"/>
    <w:tmpl w:val="215E9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2942ECC"/>
    <w:multiLevelType w:val="hybridMultilevel"/>
    <w:tmpl w:val="1B226AB6"/>
    <w:lvl w:ilvl="0" w:tplc="A6581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5F67B48"/>
    <w:multiLevelType w:val="hybridMultilevel"/>
    <w:tmpl w:val="7228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E4025F"/>
    <w:multiLevelType w:val="hybridMultilevel"/>
    <w:tmpl w:val="7BC48AC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262F8E"/>
    <w:multiLevelType w:val="multilevel"/>
    <w:tmpl w:val="D576B26E"/>
    <w:styleLink w:val="a0"/>
    <w:lvl w:ilvl="0">
      <w:start w:val="1"/>
      <w:numFmt w:val="decimal"/>
      <w:lvlText w:val="%1."/>
      <w:lvlJc w:val="left"/>
      <w:pPr>
        <w:ind w:left="1134" w:hanging="425"/>
      </w:pPr>
      <w:rPr>
        <w:rFonts w:ascii="Times New Roman" w:hAnsi="Times New Roman" w:hint="default"/>
        <w:b w:val="0"/>
        <w:i w:val="0"/>
        <w:sz w:val="30"/>
        <w:u w:color="000000" w:themeColor="text1"/>
      </w:rPr>
    </w:lvl>
    <w:lvl w:ilvl="1">
      <w:start w:val="1"/>
      <w:numFmt w:val="decimal"/>
      <w:lvlText w:val="%1.%2."/>
      <w:lvlJc w:val="left"/>
      <w:pPr>
        <w:ind w:left="1843" w:hanging="709"/>
      </w:pPr>
      <w:rPr>
        <w:rFonts w:ascii="Times New Roman" w:hAnsi="Times New Roman" w:hint="default"/>
        <w:b w:val="0"/>
        <w:i w:val="0"/>
        <w:sz w:val="30"/>
        <w:u w:color="000000" w:themeColor="text1"/>
      </w:rPr>
    </w:lvl>
    <w:lvl w:ilvl="2">
      <w:start w:val="1"/>
      <w:numFmt w:val="decimal"/>
      <w:lvlText w:val="%1.%2.%3."/>
      <w:lvlJc w:val="left"/>
      <w:pPr>
        <w:ind w:left="2552" w:hanging="709"/>
      </w:pPr>
      <w:rPr>
        <w:rFonts w:ascii="Times New Roman" w:hAnsi="Times New Roman" w:hint="default"/>
        <w:b w:val="0"/>
        <w:i w:val="0"/>
        <w:sz w:val="30"/>
        <w:u w:color="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B707212"/>
    <w:multiLevelType w:val="hybridMultilevel"/>
    <w:tmpl w:val="02FAA1AA"/>
    <w:lvl w:ilvl="0" w:tplc="E758A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9F7C80"/>
    <w:multiLevelType w:val="hybridMultilevel"/>
    <w:tmpl w:val="2722B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DF13BF"/>
    <w:multiLevelType w:val="hybridMultilevel"/>
    <w:tmpl w:val="3CCE115E"/>
    <w:lvl w:ilvl="0" w:tplc="66203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1"/>
  </w:num>
  <w:num w:numId="3">
    <w:abstractNumId w:val="3"/>
  </w:num>
  <w:num w:numId="4">
    <w:abstractNumId w:val="18"/>
  </w:num>
  <w:num w:numId="5">
    <w:abstractNumId w:val="2"/>
  </w:num>
  <w:num w:numId="6">
    <w:abstractNumId w:val="10"/>
  </w:num>
  <w:num w:numId="7">
    <w:abstractNumId w:val="9"/>
  </w:num>
  <w:num w:numId="8">
    <w:abstractNumId w:val="11"/>
    <w:lvlOverride w:ilvl="0">
      <w:lvl w:ilvl="0">
        <w:start w:val="1"/>
        <w:numFmt w:val="upperRoman"/>
        <w:suff w:val="space"/>
        <w:lvlText w:val="%1."/>
        <w:lvlJc w:val="left"/>
        <w:pPr>
          <w:ind w:left="0" w:firstLine="0"/>
        </w:pPr>
        <w:rPr>
          <w:rFonts w:ascii="Times New Roman" w:hAnsi="Times New Roman" w:hint="default"/>
          <w:b w:val="0"/>
          <w:i w:val="0"/>
          <w:sz w:val="30"/>
        </w:rPr>
      </w:lvl>
    </w:lvlOverride>
  </w:num>
  <w:num w:numId="9">
    <w:abstractNumId w:val="11"/>
    <w:lvlOverride w:ilvl="0">
      <w:startOverride w:val="1"/>
      <w:lvl w:ilvl="0">
        <w:start w:val="1"/>
        <w:numFmt w:val="decimal"/>
        <w:lvlText w:val=""/>
        <w:lvlJc w:val="left"/>
      </w:lvl>
    </w:lvlOverride>
    <w:lvlOverride w:ilvl="1">
      <w:startOverride w:val="1"/>
      <w:lvl w:ilvl="1">
        <w:start w:val="1"/>
        <w:numFmt w:val="decimal"/>
        <w:suff w:val="space"/>
        <w:lvlText w:val="%2."/>
        <w:lvlJc w:val="left"/>
        <w:pPr>
          <w:ind w:left="0" w:firstLine="0"/>
        </w:pPr>
        <w:rPr>
          <w:rFonts w:ascii="Times New Roman" w:hAnsi="Times New Roman" w:hint="default"/>
          <w:b w:val="0"/>
          <w:i w:val="0"/>
          <w:sz w:val="3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0">
    <w:abstractNumId w:val="17"/>
  </w:num>
  <w:num w:numId="11">
    <w:abstractNumId w:val="6"/>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15"/>
  </w:num>
  <w:num w:numId="17">
    <w:abstractNumId w:val="4"/>
  </w:num>
  <w:num w:numId="18">
    <w:abstractNumId w:val="19"/>
  </w:num>
  <w:num w:numId="19">
    <w:abstractNumId w:val="21"/>
  </w:num>
  <w:num w:numId="20">
    <w:abstractNumId w:val="5"/>
  </w:num>
  <w:num w:numId="21">
    <w:abstractNumId w:val="20"/>
  </w:num>
  <w:num w:numId="22">
    <w:abstractNumId w:val="0"/>
  </w:num>
  <w:num w:numId="23">
    <w:abstractNumId w:val="16"/>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QxNTC2NLE0MrW0MLJQ0lEKTi0uzszPAykwNK4FAAWGiUYtAAAA"/>
  </w:docVars>
  <w:rsids>
    <w:rsidRoot w:val="00691800"/>
    <w:rsid w:val="00015159"/>
    <w:rsid w:val="0001647B"/>
    <w:rsid w:val="000177F2"/>
    <w:rsid w:val="00020EC0"/>
    <w:rsid w:val="00025969"/>
    <w:rsid w:val="00035B3E"/>
    <w:rsid w:val="000508E9"/>
    <w:rsid w:val="00066040"/>
    <w:rsid w:val="00090934"/>
    <w:rsid w:val="00097C04"/>
    <w:rsid w:val="000A357A"/>
    <w:rsid w:val="000B098B"/>
    <w:rsid w:val="000C557C"/>
    <w:rsid w:val="000C7965"/>
    <w:rsid w:val="000F03FD"/>
    <w:rsid w:val="000F2FB3"/>
    <w:rsid w:val="00110884"/>
    <w:rsid w:val="00111F08"/>
    <w:rsid w:val="001213AB"/>
    <w:rsid w:val="00133F47"/>
    <w:rsid w:val="001470AE"/>
    <w:rsid w:val="001517AC"/>
    <w:rsid w:val="001540CB"/>
    <w:rsid w:val="00160788"/>
    <w:rsid w:val="00172747"/>
    <w:rsid w:val="001857E4"/>
    <w:rsid w:val="001A05CF"/>
    <w:rsid w:val="001A687C"/>
    <w:rsid w:val="001B0B4F"/>
    <w:rsid w:val="001B35BA"/>
    <w:rsid w:val="001B4255"/>
    <w:rsid w:val="001C3A77"/>
    <w:rsid w:val="001C5947"/>
    <w:rsid w:val="001F1307"/>
    <w:rsid w:val="001F2201"/>
    <w:rsid w:val="0020226F"/>
    <w:rsid w:val="00203A32"/>
    <w:rsid w:val="002100AE"/>
    <w:rsid w:val="00213910"/>
    <w:rsid w:val="00217CD2"/>
    <w:rsid w:val="00217F90"/>
    <w:rsid w:val="00221CBA"/>
    <w:rsid w:val="0023722D"/>
    <w:rsid w:val="0024349B"/>
    <w:rsid w:val="0024636B"/>
    <w:rsid w:val="0025052F"/>
    <w:rsid w:val="002536CD"/>
    <w:rsid w:val="00253A8F"/>
    <w:rsid w:val="00253D24"/>
    <w:rsid w:val="00255F4F"/>
    <w:rsid w:val="00267E0E"/>
    <w:rsid w:val="00284D0D"/>
    <w:rsid w:val="00290AEC"/>
    <w:rsid w:val="00292239"/>
    <w:rsid w:val="00295FB2"/>
    <w:rsid w:val="002A1FA2"/>
    <w:rsid w:val="002B00D7"/>
    <w:rsid w:val="002B1D43"/>
    <w:rsid w:val="002B2FF3"/>
    <w:rsid w:val="002C0DA2"/>
    <w:rsid w:val="002C2949"/>
    <w:rsid w:val="002C314F"/>
    <w:rsid w:val="002D5D16"/>
    <w:rsid w:val="002D61D2"/>
    <w:rsid w:val="002D7AF2"/>
    <w:rsid w:val="002E0863"/>
    <w:rsid w:val="002E301E"/>
    <w:rsid w:val="002E5C9D"/>
    <w:rsid w:val="002E7F9F"/>
    <w:rsid w:val="00302474"/>
    <w:rsid w:val="003158A1"/>
    <w:rsid w:val="00340CF9"/>
    <w:rsid w:val="003549D4"/>
    <w:rsid w:val="00354E94"/>
    <w:rsid w:val="00377B37"/>
    <w:rsid w:val="00383A47"/>
    <w:rsid w:val="00387211"/>
    <w:rsid w:val="00391940"/>
    <w:rsid w:val="003A4114"/>
    <w:rsid w:val="003A7C2F"/>
    <w:rsid w:val="003C6A34"/>
    <w:rsid w:val="003D2258"/>
    <w:rsid w:val="003E23A7"/>
    <w:rsid w:val="003E50F5"/>
    <w:rsid w:val="003F0350"/>
    <w:rsid w:val="0041312B"/>
    <w:rsid w:val="00413E78"/>
    <w:rsid w:val="00431237"/>
    <w:rsid w:val="004355F5"/>
    <w:rsid w:val="00440DF5"/>
    <w:rsid w:val="00454802"/>
    <w:rsid w:val="00482C95"/>
    <w:rsid w:val="0048555F"/>
    <w:rsid w:val="004912BD"/>
    <w:rsid w:val="004923AD"/>
    <w:rsid w:val="0049641A"/>
    <w:rsid w:val="004A4CE0"/>
    <w:rsid w:val="004C41E4"/>
    <w:rsid w:val="004C548C"/>
    <w:rsid w:val="004C5D05"/>
    <w:rsid w:val="004D4551"/>
    <w:rsid w:val="004D738D"/>
    <w:rsid w:val="004E2D8D"/>
    <w:rsid w:val="004E338B"/>
    <w:rsid w:val="004F0D7D"/>
    <w:rsid w:val="004F5A6B"/>
    <w:rsid w:val="00510DC5"/>
    <w:rsid w:val="00515920"/>
    <w:rsid w:val="00515DA4"/>
    <w:rsid w:val="005271E0"/>
    <w:rsid w:val="00531D94"/>
    <w:rsid w:val="005327FA"/>
    <w:rsid w:val="00532F9D"/>
    <w:rsid w:val="00535114"/>
    <w:rsid w:val="00543243"/>
    <w:rsid w:val="00545052"/>
    <w:rsid w:val="005514F7"/>
    <w:rsid w:val="00554195"/>
    <w:rsid w:val="00564037"/>
    <w:rsid w:val="005674C5"/>
    <w:rsid w:val="005775B7"/>
    <w:rsid w:val="00587E80"/>
    <w:rsid w:val="00590DE9"/>
    <w:rsid w:val="00594491"/>
    <w:rsid w:val="00596009"/>
    <w:rsid w:val="005969F0"/>
    <w:rsid w:val="005B53FC"/>
    <w:rsid w:val="005D4632"/>
    <w:rsid w:val="005D72BE"/>
    <w:rsid w:val="005E0B33"/>
    <w:rsid w:val="005E276A"/>
    <w:rsid w:val="005E3A22"/>
    <w:rsid w:val="005E5C08"/>
    <w:rsid w:val="005E7902"/>
    <w:rsid w:val="005F09E8"/>
    <w:rsid w:val="005F0C45"/>
    <w:rsid w:val="005F0D08"/>
    <w:rsid w:val="005F514B"/>
    <w:rsid w:val="005F5D04"/>
    <w:rsid w:val="00607164"/>
    <w:rsid w:val="0061473D"/>
    <w:rsid w:val="00614F1A"/>
    <w:rsid w:val="0061598F"/>
    <w:rsid w:val="0062027C"/>
    <w:rsid w:val="0062504C"/>
    <w:rsid w:val="00650AE4"/>
    <w:rsid w:val="00676E9D"/>
    <w:rsid w:val="00677AA3"/>
    <w:rsid w:val="006809B7"/>
    <w:rsid w:val="00682C8B"/>
    <w:rsid w:val="006869AB"/>
    <w:rsid w:val="00691800"/>
    <w:rsid w:val="006A229A"/>
    <w:rsid w:val="006B06E8"/>
    <w:rsid w:val="006B7E9F"/>
    <w:rsid w:val="006D23E0"/>
    <w:rsid w:val="006E4C44"/>
    <w:rsid w:val="00712A76"/>
    <w:rsid w:val="007148CF"/>
    <w:rsid w:val="00727F18"/>
    <w:rsid w:val="007460B4"/>
    <w:rsid w:val="00746595"/>
    <w:rsid w:val="00746E22"/>
    <w:rsid w:val="00750D90"/>
    <w:rsid w:val="00754D89"/>
    <w:rsid w:val="00772675"/>
    <w:rsid w:val="00774B3F"/>
    <w:rsid w:val="007A1625"/>
    <w:rsid w:val="007A5CAA"/>
    <w:rsid w:val="007B00CB"/>
    <w:rsid w:val="007B10CA"/>
    <w:rsid w:val="007B58CE"/>
    <w:rsid w:val="007C1164"/>
    <w:rsid w:val="007D1556"/>
    <w:rsid w:val="007D3DE0"/>
    <w:rsid w:val="007D4490"/>
    <w:rsid w:val="007E0453"/>
    <w:rsid w:val="007E25F1"/>
    <w:rsid w:val="007E42D8"/>
    <w:rsid w:val="0080262E"/>
    <w:rsid w:val="00810084"/>
    <w:rsid w:val="00813E2D"/>
    <w:rsid w:val="008165B1"/>
    <w:rsid w:val="00817483"/>
    <w:rsid w:val="00821EC8"/>
    <w:rsid w:val="00830AB8"/>
    <w:rsid w:val="00832B21"/>
    <w:rsid w:val="00840C92"/>
    <w:rsid w:val="00846BB7"/>
    <w:rsid w:val="00860525"/>
    <w:rsid w:val="0086212A"/>
    <w:rsid w:val="00863BDC"/>
    <w:rsid w:val="008746C7"/>
    <w:rsid w:val="008771F7"/>
    <w:rsid w:val="008A3050"/>
    <w:rsid w:val="008C5558"/>
    <w:rsid w:val="008C6945"/>
    <w:rsid w:val="008D019D"/>
    <w:rsid w:val="008E3342"/>
    <w:rsid w:val="008F2F6B"/>
    <w:rsid w:val="008F6325"/>
    <w:rsid w:val="00902B31"/>
    <w:rsid w:val="009216D7"/>
    <w:rsid w:val="0092586F"/>
    <w:rsid w:val="009341CB"/>
    <w:rsid w:val="009455C8"/>
    <w:rsid w:val="009551C8"/>
    <w:rsid w:val="00956ED9"/>
    <w:rsid w:val="00963A4A"/>
    <w:rsid w:val="00966726"/>
    <w:rsid w:val="00967763"/>
    <w:rsid w:val="00991097"/>
    <w:rsid w:val="009930C3"/>
    <w:rsid w:val="00993B0B"/>
    <w:rsid w:val="009A0E67"/>
    <w:rsid w:val="009A3DB9"/>
    <w:rsid w:val="009A52E5"/>
    <w:rsid w:val="009C2071"/>
    <w:rsid w:val="009C26D4"/>
    <w:rsid w:val="009C2F8B"/>
    <w:rsid w:val="009D19D4"/>
    <w:rsid w:val="009D46F2"/>
    <w:rsid w:val="009E2575"/>
    <w:rsid w:val="009F1BE7"/>
    <w:rsid w:val="00A01121"/>
    <w:rsid w:val="00A10BD0"/>
    <w:rsid w:val="00A161FD"/>
    <w:rsid w:val="00A16D26"/>
    <w:rsid w:val="00A3092C"/>
    <w:rsid w:val="00A327C0"/>
    <w:rsid w:val="00A47418"/>
    <w:rsid w:val="00A51B4A"/>
    <w:rsid w:val="00A55C44"/>
    <w:rsid w:val="00AA7C1B"/>
    <w:rsid w:val="00AC1104"/>
    <w:rsid w:val="00AC14CB"/>
    <w:rsid w:val="00AD046A"/>
    <w:rsid w:val="00AE22D7"/>
    <w:rsid w:val="00AE2B13"/>
    <w:rsid w:val="00AE5EC4"/>
    <w:rsid w:val="00AE5F4D"/>
    <w:rsid w:val="00AE615F"/>
    <w:rsid w:val="00AF0FF4"/>
    <w:rsid w:val="00B06EA9"/>
    <w:rsid w:val="00B33C19"/>
    <w:rsid w:val="00B3404C"/>
    <w:rsid w:val="00B43334"/>
    <w:rsid w:val="00B46D90"/>
    <w:rsid w:val="00B50C79"/>
    <w:rsid w:val="00B52083"/>
    <w:rsid w:val="00B6628B"/>
    <w:rsid w:val="00B873BB"/>
    <w:rsid w:val="00B91447"/>
    <w:rsid w:val="00B965EE"/>
    <w:rsid w:val="00BA0BA8"/>
    <w:rsid w:val="00BB7A69"/>
    <w:rsid w:val="00BC01A2"/>
    <w:rsid w:val="00BC370F"/>
    <w:rsid w:val="00BC4CFC"/>
    <w:rsid w:val="00BD23E6"/>
    <w:rsid w:val="00BD3AC3"/>
    <w:rsid w:val="00BE0F83"/>
    <w:rsid w:val="00BE768E"/>
    <w:rsid w:val="00BF0803"/>
    <w:rsid w:val="00BF6C56"/>
    <w:rsid w:val="00C05E3D"/>
    <w:rsid w:val="00C06577"/>
    <w:rsid w:val="00C13835"/>
    <w:rsid w:val="00C46FCE"/>
    <w:rsid w:val="00C52641"/>
    <w:rsid w:val="00C6738D"/>
    <w:rsid w:val="00C714C7"/>
    <w:rsid w:val="00C75102"/>
    <w:rsid w:val="00C75B72"/>
    <w:rsid w:val="00C779B9"/>
    <w:rsid w:val="00C869E1"/>
    <w:rsid w:val="00CB5739"/>
    <w:rsid w:val="00CC3A2E"/>
    <w:rsid w:val="00CC5237"/>
    <w:rsid w:val="00CC74C9"/>
    <w:rsid w:val="00CD2F7F"/>
    <w:rsid w:val="00CF23C4"/>
    <w:rsid w:val="00CF480A"/>
    <w:rsid w:val="00CF51F3"/>
    <w:rsid w:val="00D1380E"/>
    <w:rsid w:val="00D26208"/>
    <w:rsid w:val="00D421D4"/>
    <w:rsid w:val="00D43ED3"/>
    <w:rsid w:val="00D50662"/>
    <w:rsid w:val="00D53F48"/>
    <w:rsid w:val="00D54D7A"/>
    <w:rsid w:val="00D652FD"/>
    <w:rsid w:val="00D72D98"/>
    <w:rsid w:val="00D760B9"/>
    <w:rsid w:val="00D822C3"/>
    <w:rsid w:val="00D84B04"/>
    <w:rsid w:val="00D867F2"/>
    <w:rsid w:val="00D92782"/>
    <w:rsid w:val="00D92D4E"/>
    <w:rsid w:val="00DA75A3"/>
    <w:rsid w:val="00DB3EF0"/>
    <w:rsid w:val="00DC3508"/>
    <w:rsid w:val="00DE6148"/>
    <w:rsid w:val="00DE7629"/>
    <w:rsid w:val="00DF279A"/>
    <w:rsid w:val="00E03025"/>
    <w:rsid w:val="00E101AF"/>
    <w:rsid w:val="00E15B35"/>
    <w:rsid w:val="00E167D7"/>
    <w:rsid w:val="00E21084"/>
    <w:rsid w:val="00E24EB2"/>
    <w:rsid w:val="00E332C8"/>
    <w:rsid w:val="00E50834"/>
    <w:rsid w:val="00E565F2"/>
    <w:rsid w:val="00E57915"/>
    <w:rsid w:val="00E74D90"/>
    <w:rsid w:val="00ED3CAB"/>
    <w:rsid w:val="00ED5847"/>
    <w:rsid w:val="00ED77B3"/>
    <w:rsid w:val="00F05952"/>
    <w:rsid w:val="00F07304"/>
    <w:rsid w:val="00F100BA"/>
    <w:rsid w:val="00F24CBE"/>
    <w:rsid w:val="00F27F1B"/>
    <w:rsid w:val="00F32657"/>
    <w:rsid w:val="00F37451"/>
    <w:rsid w:val="00F4412E"/>
    <w:rsid w:val="00F51B99"/>
    <w:rsid w:val="00F562DF"/>
    <w:rsid w:val="00F70754"/>
    <w:rsid w:val="00F7606F"/>
    <w:rsid w:val="00F76F76"/>
    <w:rsid w:val="00F907EB"/>
    <w:rsid w:val="00F923BA"/>
    <w:rsid w:val="00F94681"/>
    <w:rsid w:val="00F96E5B"/>
    <w:rsid w:val="00FB62FE"/>
    <w:rsid w:val="00FC5BD0"/>
    <w:rsid w:val="00FC6048"/>
    <w:rsid w:val="00FC6859"/>
    <w:rsid w:val="00FC7249"/>
    <w:rsid w:val="00FC7B0C"/>
    <w:rsid w:val="00FD357B"/>
    <w:rsid w:val="00FE1A83"/>
    <w:rsid w:val="00FE3AD7"/>
    <w:rsid w:val="00FE4BF8"/>
    <w:rsid w:val="00FF15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C1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A4CE0"/>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9930C3"/>
    <w:pPr>
      <w:keepNext/>
      <w:keepLines/>
      <w:spacing w:before="360" w:after="360"/>
      <w:jc w:val="center"/>
      <w:outlineLvl w:val="0"/>
    </w:pPr>
    <w:rPr>
      <w:rFonts w:eastAsiaTheme="majorEastAsia" w:cstheme="majorBidi"/>
      <w:sz w:val="30"/>
      <w:szCs w:val="32"/>
      <w:lang w:eastAsia="en-US"/>
    </w:rPr>
  </w:style>
  <w:style w:type="paragraph" w:styleId="2">
    <w:name w:val="heading 2"/>
    <w:basedOn w:val="1"/>
    <w:next w:val="a1"/>
    <w:link w:val="20"/>
    <w:uiPriority w:val="9"/>
    <w:unhideWhenUsed/>
    <w:qFormat/>
    <w:rsid w:val="009930C3"/>
    <w:pPr>
      <w:outlineLvl w:val="1"/>
    </w:pPr>
    <w:rPr>
      <w:bCs/>
      <w:szCs w:val="26"/>
    </w:rPr>
  </w:style>
  <w:style w:type="paragraph" w:styleId="3">
    <w:name w:val="heading 3"/>
    <w:basedOn w:val="a1"/>
    <w:next w:val="a1"/>
    <w:link w:val="30"/>
    <w:uiPriority w:val="9"/>
    <w:unhideWhenUsed/>
    <w:rsid w:val="009930C3"/>
    <w:pPr>
      <w:keepNext/>
      <w:keepLines/>
      <w:spacing w:before="40" w:line="360" w:lineRule="auto"/>
      <w:ind w:firstLine="709"/>
      <w:jc w:val="both"/>
      <w:outlineLvl w:val="2"/>
    </w:pPr>
    <w:rPr>
      <w:rFonts w:asciiTheme="majorHAnsi" w:eastAsiaTheme="majorEastAsia" w:hAnsiTheme="majorHAnsi" w:cstheme="majorBidi"/>
      <w:color w:val="1F4D78" w:themeColor="accent1" w:themeShade="7F"/>
      <w:lang w:eastAsia="en-US"/>
    </w:rPr>
  </w:style>
  <w:style w:type="paragraph" w:styleId="4">
    <w:name w:val="heading 4"/>
    <w:link w:val="40"/>
    <w:uiPriority w:val="9"/>
    <w:unhideWhenUsed/>
    <w:qFormat/>
    <w:rsid w:val="009930C3"/>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unhideWhenUsed/>
    <w:qFormat/>
    <w:rsid w:val="009930C3"/>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unhideWhenUsed/>
    <w:qFormat/>
    <w:rsid w:val="009930C3"/>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uiPriority w:val="9"/>
    <w:semiHidden/>
    <w:unhideWhenUsed/>
    <w:qFormat/>
    <w:rsid w:val="009930C3"/>
    <w:pPr>
      <w:keepNext/>
      <w:keepLines/>
      <w:spacing w:before="200" w:line="360" w:lineRule="auto"/>
      <w:ind w:firstLine="709"/>
      <w:jc w:val="both"/>
      <w:outlineLvl w:val="6"/>
    </w:pPr>
    <w:rPr>
      <w:rFonts w:asciiTheme="majorHAnsi" w:eastAsiaTheme="majorEastAsia" w:hAnsiTheme="majorHAnsi" w:cstheme="majorBidi"/>
      <w:i/>
      <w:iCs/>
      <w:color w:val="404040" w:themeColor="text1" w:themeTint="BF"/>
      <w:sz w:val="30"/>
      <w:szCs w:val="22"/>
      <w:lang w:eastAsia="en-US"/>
    </w:rPr>
  </w:style>
  <w:style w:type="paragraph" w:styleId="8">
    <w:name w:val="heading 8"/>
    <w:basedOn w:val="a1"/>
    <w:next w:val="a1"/>
    <w:link w:val="80"/>
    <w:uiPriority w:val="9"/>
    <w:semiHidden/>
    <w:unhideWhenUsed/>
    <w:qFormat/>
    <w:rsid w:val="009930C3"/>
    <w:pPr>
      <w:keepNext/>
      <w:keepLines/>
      <w:spacing w:before="200" w:line="360" w:lineRule="auto"/>
      <w:ind w:firstLine="709"/>
      <w:jc w:val="both"/>
      <w:outlineLvl w:val="7"/>
    </w:pPr>
    <w:rPr>
      <w:rFonts w:asciiTheme="majorHAnsi" w:eastAsiaTheme="majorEastAsia" w:hAnsiTheme="majorHAnsi" w:cstheme="majorBidi"/>
      <w:color w:val="5B9BD5" w:themeColor="accent1"/>
      <w:sz w:val="20"/>
      <w:szCs w:val="20"/>
      <w:lang w:eastAsia="en-US"/>
    </w:rPr>
  </w:style>
  <w:style w:type="paragraph" w:styleId="9">
    <w:name w:val="heading 9"/>
    <w:basedOn w:val="a1"/>
    <w:next w:val="a1"/>
    <w:link w:val="90"/>
    <w:uiPriority w:val="9"/>
    <w:semiHidden/>
    <w:unhideWhenUsed/>
    <w:qFormat/>
    <w:rsid w:val="009930C3"/>
    <w:pPr>
      <w:keepNext/>
      <w:keepLines/>
      <w:spacing w:before="200" w:line="360" w:lineRule="auto"/>
      <w:ind w:firstLine="709"/>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_Основной с красной строки"/>
    <w:link w:val="a6"/>
    <w:qFormat/>
    <w:rsid w:val="00691800"/>
    <w:pPr>
      <w:spacing w:after="0" w:line="360" w:lineRule="auto"/>
      <w:ind w:firstLine="709"/>
      <w:jc w:val="both"/>
    </w:pPr>
    <w:rPr>
      <w:rFonts w:ascii="Times New Roman" w:eastAsia="Times New Roman" w:hAnsi="Times New Roman" w:cs="Times New Roman"/>
      <w:sz w:val="30"/>
      <w:szCs w:val="24"/>
    </w:rPr>
  </w:style>
  <w:style w:type="character" w:customStyle="1" w:styleId="a6">
    <w:name w:val="_Основной с красной строки Знак"/>
    <w:link w:val="a5"/>
    <w:rsid w:val="00691800"/>
    <w:rPr>
      <w:rFonts w:ascii="Times New Roman" w:eastAsia="Times New Roman" w:hAnsi="Times New Roman" w:cs="Times New Roman"/>
      <w:sz w:val="30"/>
      <w:szCs w:val="24"/>
    </w:rPr>
  </w:style>
  <w:style w:type="paragraph" w:styleId="a7">
    <w:name w:val="List Paragraph"/>
    <w:basedOn w:val="a1"/>
    <w:uiPriority w:val="34"/>
    <w:qFormat/>
    <w:rsid w:val="00691800"/>
    <w:pPr>
      <w:ind w:left="720"/>
      <w:contextualSpacing/>
    </w:pPr>
  </w:style>
  <w:style w:type="table" w:styleId="a8">
    <w:name w:val="Table Grid"/>
    <w:basedOn w:val="a3"/>
    <w:uiPriority w:val="39"/>
    <w:rsid w:val="00691800"/>
    <w:pPr>
      <w:spacing w:after="0" w:line="240" w:lineRule="auto"/>
    </w:pPr>
    <w:rPr>
      <w:rFonts w:ascii="Times New Roman" w:eastAsia="Times New Roman" w:hAnsi="Times New Roman" w:cs="Times New Roman"/>
      <w:sz w:val="24"/>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tcPr>
    <w:tblStylePr w:type="firstRow">
      <w:pPr>
        <w:jc w:val="center"/>
      </w:pPr>
      <w:rPr>
        <w:color w:val="000000"/>
      </w:rPr>
      <w:tblPr/>
      <w:trPr>
        <w:cantSplit/>
        <w:tblHeader/>
      </w:trPr>
    </w:tblStylePr>
  </w:style>
  <w:style w:type="paragraph" w:customStyle="1" w:styleId="a9">
    <w:name w:val="Табл. Заголовок"/>
    <w:basedOn w:val="a1"/>
    <w:uiPriority w:val="99"/>
    <w:qFormat/>
    <w:rsid w:val="00691800"/>
    <w:pPr>
      <w:keepNext/>
      <w:keepLines/>
      <w:jc w:val="center"/>
    </w:pPr>
    <w:rPr>
      <w:rFonts w:cs="Arial"/>
      <w:b/>
      <w:bCs/>
      <w:color w:val="000000" w:themeColor="text1"/>
      <w:szCs w:val="20"/>
    </w:rPr>
  </w:style>
  <w:style w:type="paragraph" w:customStyle="1" w:styleId="11">
    <w:name w:val="Заголовок1_раздела"/>
    <w:rsid w:val="00691800"/>
    <w:pPr>
      <w:keepNext/>
      <w:keepLines/>
      <w:tabs>
        <w:tab w:val="num" w:pos="130"/>
        <w:tab w:val="left" w:pos="1440"/>
      </w:tabs>
      <w:spacing w:before="100" w:beforeAutospacing="1" w:after="100" w:afterAutospacing="1" w:line="240" w:lineRule="auto"/>
      <w:contextualSpacing/>
      <w:jc w:val="center"/>
    </w:pPr>
    <w:rPr>
      <w:rFonts w:ascii="Times New Roman" w:eastAsia="Times New Roman" w:hAnsi="Times New Roman" w:cs="Arial"/>
      <w:bCs/>
      <w:sz w:val="30"/>
      <w:szCs w:val="28"/>
      <w:lang w:eastAsia="ru-RU"/>
    </w:rPr>
  </w:style>
  <w:style w:type="paragraph" w:styleId="aa">
    <w:name w:val="header"/>
    <w:basedOn w:val="a1"/>
    <w:link w:val="ab"/>
    <w:uiPriority w:val="99"/>
    <w:unhideWhenUsed/>
    <w:rsid w:val="00691800"/>
    <w:pPr>
      <w:tabs>
        <w:tab w:val="center" w:pos="4677"/>
        <w:tab w:val="right" w:pos="9355"/>
      </w:tabs>
    </w:pPr>
  </w:style>
  <w:style w:type="character" w:customStyle="1" w:styleId="ab">
    <w:name w:val="Верхний колонтитул Знак"/>
    <w:basedOn w:val="a2"/>
    <w:link w:val="aa"/>
    <w:uiPriority w:val="99"/>
    <w:rsid w:val="00691800"/>
    <w:rPr>
      <w:rFonts w:ascii="Times New Roman" w:eastAsiaTheme="minorEastAsia" w:hAnsi="Times New Roman"/>
      <w:sz w:val="28"/>
    </w:rPr>
  </w:style>
  <w:style w:type="paragraph" w:customStyle="1" w:styleId="ac">
    <w:name w:val="_Табл. название"/>
    <w:qFormat/>
    <w:rsid w:val="00691800"/>
    <w:pPr>
      <w:keepNext/>
      <w:spacing w:after="0" w:line="360" w:lineRule="auto"/>
      <w:jc w:val="right"/>
    </w:pPr>
    <w:rPr>
      <w:rFonts w:ascii="Times New Roman" w:eastAsia="Times New Roman" w:hAnsi="Times New Roman" w:cs="Times New Roman"/>
      <w:bCs/>
      <w:sz w:val="30"/>
      <w:szCs w:val="28"/>
      <w:lang w:eastAsia="ru-RU"/>
    </w:rPr>
  </w:style>
  <w:style w:type="paragraph" w:customStyle="1" w:styleId="ad">
    <w:name w:val="Табл. По ширине"/>
    <w:link w:val="ae"/>
    <w:qFormat/>
    <w:rsid w:val="00691800"/>
    <w:pPr>
      <w:spacing w:after="0" w:line="240" w:lineRule="auto"/>
      <w:jc w:val="both"/>
    </w:pPr>
    <w:rPr>
      <w:rFonts w:ascii="Times New Roman" w:eastAsia="Times New Roman" w:hAnsi="Times New Roman" w:cs="Arial"/>
      <w:bCs/>
      <w:sz w:val="24"/>
      <w:szCs w:val="20"/>
      <w:lang w:eastAsia="ru-RU"/>
    </w:rPr>
  </w:style>
  <w:style w:type="character" w:customStyle="1" w:styleId="ae">
    <w:name w:val="Табл. По ширине Знак"/>
    <w:basedOn w:val="a2"/>
    <w:link w:val="ad"/>
    <w:rsid w:val="00691800"/>
    <w:rPr>
      <w:rFonts w:ascii="Times New Roman" w:eastAsia="Times New Roman" w:hAnsi="Times New Roman" w:cs="Arial"/>
      <w:bCs/>
      <w:sz w:val="24"/>
      <w:szCs w:val="20"/>
      <w:lang w:eastAsia="ru-RU"/>
    </w:rPr>
  </w:style>
  <w:style w:type="paragraph" w:customStyle="1" w:styleId="af">
    <w:name w:val="Табл. Влево"/>
    <w:link w:val="af0"/>
    <w:qFormat/>
    <w:rsid w:val="00691800"/>
    <w:pPr>
      <w:spacing w:after="0" w:line="264" w:lineRule="auto"/>
    </w:pPr>
    <w:rPr>
      <w:rFonts w:ascii="Times New Roman" w:eastAsia="Times New Roman" w:hAnsi="Times New Roman" w:cs="Arial"/>
      <w:bCs/>
      <w:sz w:val="24"/>
      <w:szCs w:val="20"/>
      <w:lang w:eastAsia="ru-RU"/>
    </w:rPr>
  </w:style>
  <w:style w:type="character" w:customStyle="1" w:styleId="af0">
    <w:name w:val="Табл. Влево Знак"/>
    <w:basedOn w:val="a2"/>
    <w:link w:val="af"/>
    <w:rsid w:val="00691800"/>
    <w:rPr>
      <w:rFonts w:ascii="Times New Roman" w:eastAsia="Times New Roman" w:hAnsi="Times New Roman" w:cs="Arial"/>
      <w:bCs/>
      <w:sz w:val="24"/>
      <w:szCs w:val="20"/>
      <w:lang w:eastAsia="ru-RU"/>
    </w:rPr>
  </w:style>
  <w:style w:type="table" w:customStyle="1" w:styleId="400">
    <w:name w:val="Сетка таблицы40"/>
    <w:basedOn w:val="a3"/>
    <w:next w:val="a8"/>
    <w:uiPriority w:val="59"/>
    <w:rsid w:val="006918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2"/>
    <w:uiPriority w:val="99"/>
    <w:semiHidden/>
    <w:unhideWhenUsed/>
    <w:rsid w:val="00691800"/>
    <w:rPr>
      <w:sz w:val="16"/>
      <w:szCs w:val="16"/>
    </w:rPr>
  </w:style>
  <w:style w:type="paragraph" w:styleId="af2">
    <w:name w:val="annotation text"/>
    <w:basedOn w:val="a1"/>
    <w:link w:val="af3"/>
    <w:uiPriority w:val="99"/>
    <w:unhideWhenUsed/>
    <w:rsid w:val="00691800"/>
    <w:rPr>
      <w:sz w:val="20"/>
      <w:szCs w:val="20"/>
    </w:rPr>
  </w:style>
  <w:style w:type="character" w:customStyle="1" w:styleId="af3">
    <w:name w:val="Текст примечания Знак"/>
    <w:basedOn w:val="a2"/>
    <w:link w:val="af2"/>
    <w:uiPriority w:val="99"/>
    <w:rsid w:val="00691800"/>
    <w:rPr>
      <w:rFonts w:ascii="Times New Roman" w:eastAsiaTheme="minorEastAsia" w:hAnsi="Times New Roman"/>
      <w:sz w:val="20"/>
      <w:szCs w:val="20"/>
    </w:rPr>
  </w:style>
  <w:style w:type="paragraph" w:styleId="af4">
    <w:name w:val="annotation subject"/>
    <w:basedOn w:val="af2"/>
    <w:next w:val="af2"/>
    <w:link w:val="af5"/>
    <w:uiPriority w:val="99"/>
    <w:semiHidden/>
    <w:unhideWhenUsed/>
    <w:rsid w:val="00691800"/>
    <w:rPr>
      <w:b/>
      <w:bCs/>
    </w:rPr>
  </w:style>
  <w:style w:type="character" w:customStyle="1" w:styleId="af5">
    <w:name w:val="Тема примечания Знак"/>
    <w:basedOn w:val="af3"/>
    <w:link w:val="af4"/>
    <w:uiPriority w:val="99"/>
    <w:semiHidden/>
    <w:rsid w:val="00691800"/>
    <w:rPr>
      <w:rFonts w:ascii="Times New Roman" w:eastAsiaTheme="minorEastAsia" w:hAnsi="Times New Roman"/>
      <w:b/>
      <w:bCs/>
      <w:sz w:val="20"/>
      <w:szCs w:val="20"/>
    </w:rPr>
  </w:style>
  <w:style w:type="paragraph" w:styleId="af6">
    <w:name w:val="Balloon Text"/>
    <w:basedOn w:val="a1"/>
    <w:link w:val="af7"/>
    <w:uiPriority w:val="99"/>
    <w:semiHidden/>
    <w:unhideWhenUsed/>
    <w:rsid w:val="00691800"/>
    <w:rPr>
      <w:rFonts w:ascii="Segoe UI" w:hAnsi="Segoe UI" w:cs="Segoe UI"/>
      <w:sz w:val="18"/>
      <w:szCs w:val="18"/>
    </w:rPr>
  </w:style>
  <w:style w:type="character" w:customStyle="1" w:styleId="af7">
    <w:name w:val="Текст выноски Знак"/>
    <w:basedOn w:val="a2"/>
    <w:link w:val="af6"/>
    <w:uiPriority w:val="99"/>
    <w:semiHidden/>
    <w:rsid w:val="00691800"/>
    <w:rPr>
      <w:rFonts w:ascii="Segoe UI" w:eastAsiaTheme="minorEastAsia" w:hAnsi="Segoe UI" w:cs="Segoe UI"/>
      <w:sz w:val="18"/>
      <w:szCs w:val="18"/>
    </w:rPr>
  </w:style>
  <w:style w:type="paragraph" w:customStyle="1" w:styleId="ConsPlusNormal">
    <w:name w:val="ConsPlusNormal"/>
    <w:rsid w:val="00290A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8">
    <w:name w:val="Hyperlink"/>
    <w:basedOn w:val="a2"/>
    <w:uiPriority w:val="99"/>
    <w:unhideWhenUsed/>
    <w:rsid w:val="00531D94"/>
    <w:rPr>
      <w:color w:val="0563C1" w:themeColor="hyperlink"/>
      <w:u w:val="single"/>
    </w:rPr>
  </w:style>
  <w:style w:type="character" w:customStyle="1" w:styleId="10">
    <w:name w:val="Заголовок 1 Знак"/>
    <w:basedOn w:val="a2"/>
    <w:link w:val="1"/>
    <w:uiPriority w:val="9"/>
    <w:rsid w:val="009930C3"/>
    <w:rPr>
      <w:rFonts w:ascii="Times New Roman" w:eastAsiaTheme="majorEastAsia" w:hAnsi="Times New Roman" w:cstheme="majorBidi"/>
      <w:sz w:val="30"/>
      <w:szCs w:val="32"/>
    </w:rPr>
  </w:style>
  <w:style w:type="character" w:customStyle="1" w:styleId="20">
    <w:name w:val="Заголовок 2 Знак"/>
    <w:basedOn w:val="a2"/>
    <w:link w:val="2"/>
    <w:uiPriority w:val="9"/>
    <w:rsid w:val="009930C3"/>
    <w:rPr>
      <w:rFonts w:ascii="Times New Roman" w:eastAsiaTheme="majorEastAsia" w:hAnsi="Times New Roman" w:cstheme="majorBidi"/>
      <w:bCs/>
      <w:sz w:val="30"/>
      <w:szCs w:val="26"/>
    </w:rPr>
  </w:style>
  <w:style w:type="character" w:customStyle="1" w:styleId="30">
    <w:name w:val="Заголовок 3 Знак"/>
    <w:basedOn w:val="a2"/>
    <w:link w:val="3"/>
    <w:uiPriority w:val="9"/>
    <w:rsid w:val="009930C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2"/>
    <w:link w:val="4"/>
    <w:uiPriority w:val="9"/>
    <w:rsid w:val="009930C3"/>
    <w:rPr>
      <w:rFonts w:asciiTheme="majorHAnsi" w:eastAsiaTheme="majorEastAsia" w:hAnsiTheme="majorHAnsi" w:cstheme="majorBidi"/>
      <w:b/>
      <w:bCs/>
      <w:i/>
      <w:iCs/>
      <w:color w:val="5B9BD5" w:themeColor="accent1"/>
    </w:rPr>
  </w:style>
  <w:style w:type="character" w:customStyle="1" w:styleId="50">
    <w:name w:val="Заголовок 5 Знак"/>
    <w:basedOn w:val="a2"/>
    <w:link w:val="5"/>
    <w:uiPriority w:val="9"/>
    <w:rsid w:val="009930C3"/>
    <w:rPr>
      <w:rFonts w:asciiTheme="majorHAnsi" w:eastAsiaTheme="majorEastAsia" w:hAnsiTheme="majorHAnsi" w:cstheme="majorBidi"/>
      <w:color w:val="1F4D78" w:themeColor="accent1" w:themeShade="7F"/>
    </w:rPr>
  </w:style>
  <w:style w:type="character" w:customStyle="1" w:styleId="60">
    <w:name w:val="Заголовок 6 Знак"/>
    <w:basedOn w:val="a2"/>
    <w:link w:val="6"/>
    <w:uiPriority w:val="9"/>
    <w:rsid w:val="009930C3"/>
    <w:rPr>
      <w:rFonts w:asciiTheme="majorHAnsi" w:eastAsiaTheme="majorEastAsia" w:hAnsiTheme="majorHAnsi" w:cstheme="majorBidi"/>
      <w:i/>
      <w:iCs/>
      <w:color w:val="1F4D78" w:themeColor="accent1" w:themeShade="7F"/>
    </w:rPr>
  </w:style>
  <w:style w:type="character" w:customStyle="1" w:styleId="70">
    <w:name w:val="Заголовок 7 Знак"/>
    <w:basedOn w:val="a2"/>
    <w:link w:val="7"/>
    <w:uiPriority w:val="9"/>
    <w:semiHidden/>
    <w:rsid w:val="009930C3"/>
    <w:rPr>
      <w:rFonts w:asciiTheme="majorHAnsi" w:eastAsiaTheme="majorEastAsia" w:hAnsiTheme="majorHAnsi" w:cstheme="majorBidi"/>
      <w:i/>
      <w:iCs/>
      <w:color w:val="404040" w:themeColor="text1" w:themeTint="BF"/>
      <w:sz w:val="30"/>
    </w:rPr>
  </w:style>
  <w:style w:type="character" w:customStyle="1" w:styleId="80">
    <w:name w:val="Заголовок 8 Знак"/>
    <w:basedOn w:val="a2"/>
    <w:link w:val="8"/>
    <w:uiPriority w:val="9"/>
    <w:semiHidden/>
    <w:rsid w:val="009930C3"/>
    <w:rPr>
      <w:rFonts w:asciiTheme="majorHAnsi" w:eastAsiaTheme="majorEastAsia" w:hAnsiTheme="majorHAnsi" w:cstheme="majorBidi"/>
      <w:color w:val="5B9BD5" w:themeColor="accent1"/>
      <w:sz w:val="20"/>
      <w:szCs w:val="20"/>
    </w:rPr>
  </w:style>
  <w:style w:type="character" w:customStyle="1" w:styleId="90">
    <w:name w:val="Заголовок 9 Знак"/>
    <w:basedOn w:val="a2"/>
    <w:link w:val="9"/>
    <w:uiPriority w:val="9"/>
    <w:semiHidden/>
    <w:rsid w:val="009930C3"/>
    <w:rPr>
      <w:rFonts w:asciiTheme="majorHAnsi" w:eastAsiaTheme="majorEastAsia" w:hAnsiTheme="majorHAnsi" w:cstheme="majorBidi"/>
      <w:i/>
      <w:iCs/>
      <w:color w:val="404040" w:themeColor="text1" w:themeTint="BF"/>
      <w:sz w:val="20"/>
      <w:szCs w:val="20"/>
    </w:rPr>
  </w:style>
  <w:style w:type="numbering" w:customStyle="1" w:styleId="12">
    <w:name w:val="Нет списка1"/>
    <w:next w:val="a4"/>
    <w:uiPriority w:val="99"/>
    <w:semiHidden/>
    <w:unhideWhenUsed/>
    <w:rsid w:val="009930C3"/>
  </w:style>
  <w:style w:type="paragraph" w:customStyle="1" w:styleId="af9">
    <w:name w:val="Обычный с красной строки"/>
    <w:basedOn w:val="a1"/>
    <w:link w:val="afa"/>
    <w:qFormat/>
    <w:rsid w:val="009930C3"/>
    <w:pPr>
      <w:spacing w:line="360" w:lineRule="auto"/>
      <w:ind w:firstLine="709"/>
      <w:jc w:val="both"/>
    </w:pPr>
    <w:rPr>
      <w:sz w:val="30"/>
      <w:lang w:val="x-none" w:eastAsia="x-none"/>
    </w:rPr>
  </w:style>
  <w:style w:type="character" w:customStyle="1" w:styleId="afa">
    <w:name w:val="Обычный с красной строки Знак"/>
    <w:link w:val="af9"/>
    <w:rsid w:val="009930C3"/>
    <w:rPr>
      <w:rFonts w:ascii="Times New Roman" w:eastAsia="Times New Roman" w:hAnsi="Times New Roman" w:cs="Times New Roman"/>
      <w:sz w:val="30"/>
      <w:szCs w:val="24"/>
      <w:lang w:val="x-none" w:eastAsia="x-none"/>
    </w:rPr>
  </w:style>
  <w:style w:type="paragraph" w:customStyle="1" w:styleId="afb">
    <w:name w:val="Титул. Название документа"/>
    <w:basedOn w:val="a1"/>
    <w:link w:val="afc"/>
    <w:qFormat/>
    <w:rsid w:val="009930C3"/>
    <w:pPr>
      <w:spacing w:before="1500"/>
      <w:ind w:firstLine="709"/>
      <w:jc w:val="center"/>
    </w:pPr>
    <w:rPr>
      <w:rFonts w:cstheme="minorBidi"/>
      <w:b/>
      <w:caps/>
      <w:sz w:val="32"/>
      <w:lang w:val="x-none" w:eastAsia="x-none"/>
    </w:rPr>
  </w:style>
  <w:style w:type="paragraph" w:customStyle="1" w:styleId="afd">
    <w:name w:val="Титул. Название сервиса"/>
    <w:basedOn w:val="a1"/>
    <w:link w:val="afe"/>
    <w:rsid w:val="009930C3"/>
    <w:pPr>
      <w:spacing w:before="120"/>
      <w:ind w:firstLine="709"/>
      <w:jc w:val="center"/>
    </w:pPr>
    <w:rPr>
      <w:rFonts w:cstheme="minorBidi"/>
      <w:b/>
      <w:sz w:val="36"/>
      <w:szCs w:val="36"/>
      <w:lang w:val="x-none" w:eastAsia="x-none"/>
    </w:rPr>
  </w:style>
  <w:style w:type="character" w:customStyle="1" w:styleId="afe">
    <w:name w:val="Титул. Название сервиса Знак"/>
    <w:link w:val="afd"/>
    <w:rsid w:val="009930C3"/>
    <w:rPr>
      <w:rFonts w:ascii="Times New Roman" w:eastAsia="Times New Roman" w:hAnsi="Times New Roman"/>
      <w:b/>
      <w:sz w:val="36"/>
      <w:szCs w:val="36"/>
      <w:lang w:val="x-none" w:eastAsia="x-none"/>
    </w:rPr>
  </w:style>
  <w:style w:type="character" w:customStyle="1" w:styleId="afc">
    <w:name w:val="Титул. Название документа Знак"/>
    <w:link w:val="afb"/>
    <w:rsid w:val="009930C3"/>
    <w:rPr>
      <w:rFonts w:ascii="Times New Roman" w:eastAsia="Times New Roman" w:hAnsi="Times New Roman"/>
      <w:b/>
      <w:caps/>
      <w:sz w:val="32"/>
      <w:szCs w:val="24"/>
      <w:lang w:val="x-none" w:eastAsia="x-none"/>
    </w:rPr>
  </w:style>
  <w:style w:type="paragraph" w:styleId="aff">
    <w:name w:val="footer"/>
    <w:basedOn w:val="a1"/>
    <w:link w:val="aff0"/>
    <w:uiPriority w:val="99"/>
    <w:unhideWhenUsed/>
    <w:rsid w:val="009930C3"/>
    <w:pPr>
      <w:tabs>
        <w:tab w:val="center" w:pos="4677"/>
        <w:tab w:val="right" w:pos="9355"/>
      </w:tabs>
      <w:ind w:firstLine="709"/>
      <w:jc w:val="both"/>
    </w:pPr>
    <w:rPr>
      <w:rFonts w:eastAsiaTheme="minorEastAsia" w:cstheme="minorBidi"/>
      <w:sz w:val="30"/>
      <w:szCs w:val="22"/>
      <w:lang w:eastAsia="en-US"/>
    </w:rPr>
  </w:style>
  <w:style w:type="character" w:customStyle="1" w:styleId="aff0">
    <w:name w:val="Нижний колонтитул Знак"/>
    <w:basedOn w:val="a2"/>
    <w:link w:val="aff"/>
    <w:uiPriority w:val="99"/>
    <w:rsid w:val="009930C3"/>
    <w:rPr>
      <w:rFonts w:ascii="Times New Roman" w:eastAsiaTheme="minorEastAsia" w:hAnsi="Times New Roman"/>
      <w:sz w:val="30"/>
    </w:rPr>
  </w:style>
  <w:style w:type="paragraph" w:customStyle="1" w:styleId="aff1">
    <w:name w:val="Титул. Дата"/>
    <w:basedOn w:val="a1"/>
    <w:link w:val="aff2"/>
    <w:rsid w:val="009930C3"/>
    <w:pPr>
      <w:spacing w:before="200"/>
      <w:ind w:firstLine="709"/>
      <w:jc w:val="center"/>
    </w:pPr>
    <w:rPr>
      <w:rFonts w:cstheme="minorBidi"/>
      <w:sz w:val="30"/>
    </w:rPr>
  </w:style>
  <w:style w:type="table" w:customStyle="1" w:styleId="13">
    <w:name w:val="Сетка таблицы1"/>
    <w:basedOn w:val="a3"/>
    <w:next w:val="a8"/>
    <w:uiPriority w:val="59"/>
    <w:rsid w:val="009930C3"/>
    <w:pPr>
      <w:spacing w:after="0" w:line="240" w:lineRule="auto"/>
    </w:pPr>
    <w:rPr>
      <w:rFonts w:ascii="Times New Roman" w:eastAsia="Times New Roman" w:hAnsi="Times New Roman" w:cs="Times New Roman"/>
      <w:sz w:val="24"/>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shd w:val="clear" w:color="auto" w:fill="F2F2F2" w:themeFill="background1" w:themeFillShade="F2"/>
      </w:tcPr>
    </w:tblStylePr>
    <w:tblStylePr w:type="firstCol">
      <w:tblPr/>
      <w:tcPr>
        <w:shd w:val="clear" w:color="auto" w:fill="F2F2F2" w:themeFill="background1" w:themeFillShade="F2"/>
      </w:tcPr>
    </w:tblStylePr>
  </w:style>
  <w:style w:type="numbering" w:customStyle="1" w:styleId="a">
    <w:name w:val="Заголовок_список"/>
    <w:basedOn w:val="a4"/>
    <w:rsid w:val="009930C3"/>
    <w:pPr>
      <w:numPr>
        <w:numId w:val="2"/>
      </w:numPr>
    </w:pPr>
  </w:style>
  <w:style w:type="table" w:styleId="-1">
    <w:name w:val="Table Web 1"/>
    <w:basedOn w:val="a3"/>
    <w:rsid w:val="009930C3"/>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3">
    <w:name w:val="Revision"/>
    <w:hidden/>
    <w:uiPriority w:val="99"/>
    <w:semiHidden/>
    <w:rsid w:val="009930C3"/>
    <w:pPr>
      <w:spacing w:after="0" w:line="240" w:lineRule="auto"/>
    </w:pPr>
    <w:rPr>
      <w:rFonts w:ascii="Times New Roman" w:eastAsiaTheme="minorEastAsia" w:hAnsi="Times New Roman" w:cs="Times New Roman"/>
      <w:sz w:val="24"/>
      <w:szCs w:val="28"/>
    </w:rPr>
  </w:style>
  <w:style w:type="paragraph" w:customStyle="1" w:styleId="aff4">
    <w:name w:val="Обычный с номером"/>
    <w:basedOn w:val="af9"/>
    <w:link w:val="aff5"/>
    <w:qFormat/>
    <w:rsid w:val="009930C3"/>
    <w:pPr>
      <w:outlineLvl w:val="2"/>
    </w:pPr>
    <w:rPr>
      <w:noProof/>
    </w:rPr>
  </w:style>
  <w:style w:type="table" w:customStyle="1" w:styleId="110">
    <w:name w:val="Сетка таблицы11"/>
    <w:basedOn w:val="a3"/>
    <w:next w:val="a8"/>
    <w:uiPriority w:val="59"/>
    <w:rsid w:val="009930C3"/>
    <w:pPr>
      <w:spacing w:after="0" w:line="240" w:lineRule="auto"/>
    </w:pPr>
    <w:rPr>
      <w:rFonts w:ascii="Times New Roman" w:eastAsia="Times New Roman" w:hAnsi="Times New Roman" w:cs="Times New Roman"/>
      <w:sz w:val="24"/>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table" w:customStyle="1" w:styleId="21">
    <w:name w:val="Сетка таблицы2"/>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11">
    <w:name w:val="Сетка таблицы111"/>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rPr>
        <w:tblHeader/>
      </w:trPr>
      <w:tcPr>
        <w:shd w:val="clear" w:color="auto" w:fill="F2F2F2" w:themeFill="background1" w:themeFillShade="F2"/>
      </w:tcPr>
    </w:tblStylePr>
  </w:style>
  <w:style w:type="table" w:customStyle="1" w:styleId="210">
    <w:name w:val="Сетка таблицы21"/>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111">
    <w:name w:val="Сетка таблицы1111"/>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1">
    <w:name w:val="Сетка таблицы3"/>
    <w:basedOn w:val="a3"/>
    <w:next w:val="a8"/>
    <w:uiPriority w:val="3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41">
    <w:name w:val="Сетка таблицы4"/>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10">
    <w:name w:val="Сетка таблицы31"/>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51">
    <w:name w:val="Сетка таблицы5"/>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61">
    <w:name w:val="Сетка таблицы6"/>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71">
    <w:name w:val="Сетка таблицы7"/>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81">
    <w:name w:val="Сетка таблицы8"/>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4">
    <w:name w:val="Стиль1"/>
    <w:basedOn w:val="a3"/>
    <w:uiPriority w:val="99"/>
    <w:rsid w:val="009930C3"/>
    <w:pPr>
      <w:spacing w:after="0" w:line="240" w:lineRule="auto"/>
    </w:pPr>
    <w:rPr>
      <w:rFonts w:ascii="Times New Roman" w:eastAsiaTheme="minorEastAsia" w:hAnsi="Times New Roman" w:cs="Times New Roman"/>
      <w:sz w:val="24"/>
      <w:szCs w:val="28"/>
    </w:rPr>
    <w:tblPr>
      <w:tblInd w:w="0" w:type="dxa"/>
      <w:tblCellMar>
        <w:top w:w="0" w:type="dxa"/>
        <w:left w:w="108" w:type="dxa"/>
        <w:bottom w:w="0" w:type="dxa"/>
        <w:right w:w="108" w:type="dxa"/>
      </w:tblCellMar>
    </w:tblPr>
  </w:style>
  <w:style w:type="table" w:customStyle="1" w:styleId="15">
    <w:name w:val="Сетка таблицы светлая1"/>
    <w:basedOn w:val="a3"/>
    <w:uiPriority w:val="40"/>
    <w:rsid w:val="009930C3"/>
    <w:pPr>
      <w:spacing w:before="120" w:after="120" w:line="240" w:lineRule="auto"/>
    </w:pPr>
    <w:rPr>
      <w:rFonts w:ascii="Times New Roman" w:eastAsiaTheme="minorEastAsia" w:hAnsi="Times New Roman"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tblPr/>
      <w:tcPr>
        <w:shd w:val="clear" w:color="auto" w:fill="F2F2F2" w:themeFill="background1" w:themeFillShade="F2"/>
      </w:tcPr>
    </w:tblStylePr>
  </w:style>
  <w:style w:type="table" w:customStyle="1" w:styleId="91">
    <w:name w:val="Сетка таблицы9"/>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00">
    <w:name w:val="Сетка таблицы10"/>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20">
    <w:name w:val="Сетка таблицы12"/>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30">
    <w:name w:val="Сетка таблицы13"/>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40">
    <w:name w:val="Сетка таблицы14"/>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50">
    <w:name w:val="Сетка таблицы15"/>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6">
    <w:name w:val="Сетка таблицы16"/>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7">
    <w:name w:val="Сетка таблицы17"/>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8">
    <w:name w:val="Сетка таблицы18"/>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shd w:val="clear" w:color="auto" w:fill="F2F2F2" w:themeFill="background1" w:themeFillShade="F2"/>
      </w:tcPr>
    </w:tblStylePr>
  </w:style>
  <w:style w:type="table" w:customStyle="1" w:styleId="19">
    <w:name w:val="Сетка таблицы19"/>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shd w:val="clear" w:color="auto" w:fill="F2F2F2" w:themeFill="background1" w:themeFillShade="F2"/>
      </w:tcPr>
    </w:tblStylePr>
  </w:style>
  <w:style w:type="table" w:customStyle="1" w:styleId="200">
    <w:name w:val="Сетка таблицы20"/>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shd w:val="clear" w:color="auto" w:fill="F2F2F2" w:themeFill="background1" w:themeFillShade="F2"/>
      </w:tcPr>
    </w:tblStylePr>
  </w:style>
  <w:style w:type="table" w:customStyle="1" w:styleId="22">
    <w:name w:val="Сетка таблицы22"/>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23">
    <w:name w:val="Сетка таблицы23"/>
    <w:basedOn w:val="a3"/>
    <w:next w:val="a8"/>
    <w:uiPriority w:val="59"/>
    <w:rsid w:val="009930C3"/>
    <w:pPr>
      <w:spacing w:after="0" w:line="240" w:lineRule="auto"/>
    </w:pPr>
    <w:rPr>
      <w:rFonts w:ascii="Arial" w:eastAsia="Times New Roman" w:hAnsi="Arial"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aff6">
    <w:name w:val="Титул. Проект"/>
    <w:qFormat/>
    <w:rsid w:val="009930C3"/>
    <w:pPr>
      <w:widowControl w:val="0"/>
      <w:spacing w:before="60" w:after="60" w:line="360" w:lineRule="auto"/>
      <w:jc w:val="right"/>
    </w:pPr>
    <w:rPr>
      <w:rFonts w:ascii="Times New Roman" w:eastAsia="Times New Roman" w:hAnsi="Times New Roman" w:cs="Times New Roman"/>
      <w:b/>
      <w:i/>
      <w:color w:val="000000"/>
      <w:spacing w:val="20"/>
      <w:sz w:val="28"/>
      <w:szCs w:val="28"/>
      <w:lang w:eastAsia="ru-RU"/>
    </w:rPr>
  </w:style>
  <w:style w:type="paragraph" w:customStyle="1" w:styleId="aff7">
    <w:name w:val="Титул. Владелец документа"/>
    <w:qFormat/>
    <w:rsid w:val="009930C3"/>
    <w:pPr>
      <w:widowControl w:val="0"/>
      <w:spacing w:before="60" w:after="60" w:line="240" w:lineRule="auto"/>
      <w:jc w:val="center"/>
    </w:pPr>
    <w:rPr>
      <w:rFonts w:ascii="Times New Roman Полужирный" w:eastAsia="Times New Roman" w:hAnsi="Times New Roman Полужирный" w:cs="Times New Roman"/>
      <w:b/>
      <w:caps/>
      <w:color w:val="000000"/>
      <w:spacing w:val="20"/>
      <w:sz w:val="32"/>
      <w:szCs w:val="32"/>
      <w:lang w:eastAsia="ru-RU"/>
    </w:rPr>
  </w:style>
  <w:style w:type="paragraph" w:customStyle="1" w:styleId="aff8">
    <w:name w:val="Титул. Документ имя"/>
    <w:qFormat/>
    <w:rsid w:val="009930C3"/>
    <w:pPr>
      <w:spacing w:after="0" w:line="240" w:lineRule="auto"/>
      <w:jc w:val="center"/>
    </w:pPr>
    <w:rPr>
      <w:rFonts w:ascii="Times New Roman" w:eastAsia="Times New Roman" w:hAnsi="Times New Roman" w:cs="Times New Roman"/>
      <w:b/>
      <w:sz w:val="36"/>
      <w:szCs w:val="36"/>
      <w:lang w:eastAsia="ru-RU"/>
    </w:rPr>
  </w:style>
  <w:style w:type="paragraph" w:customStyle="1" w:styleId="aff9">
    <w:name w:val="Табл. Название"/>
    <w:qFormat/>
    <w:rsid w:val="009930C3"/>
    <w:pPr>
      <w:keepNext/>
      <w:keepLines/>
      <w:spacing w:after="120" w:line="240" w:lineRule="auto"/>
      <w:jc w:val="center"/>
    </w:pPr>
    <w:rPr>
      <w:rFonts w:ascii="Times New Roman" w:eastAsia="Times New Roman" w:hAnsi="Times New Roman" w:cs="Times New Roman"/>
      <w:bCs/>
      <w:sz w:val="30"/>
      <w:szCs w:val="28"/>
      <w:lang w:eastAsia="ru-RU"/>
    </w:rPr>
  </w:style>
  <w:style w:type="paragraph" w:customStyle="1" w:styleId="affa">
    <w:name w:val="Для удаления"/>
    <w:basedOn w:val="af9"/>
    <w:link w:val="affb"/>
    <w:qFormat/>
    <w:rsid w:val="009930C3"/>
    <w:rPr>
      <w:color w:val="A6A6A6" w:themeColor="background1" w:themeShade="A6"/>
    </w:rPr>
  </w:style>
  <w:style w:type="character" w:customStyle="1" w:styleId="affb">
    <w:name w:val="Для удаления Знак"/>
    <w:basedOn w:val="afa"/>
    <w:link w:val="affa"/>
    <w:rsid w:val="009930C3"/>
    <w:rPr>
      <w:rFonts w:ascii="Times New Roman" w:eastAsia="Times New Roman" w:hAnsi="Times New Roman" w:cs="Times New Roman"/>
      <w:color w:val="A6A6A6" w:themeColor="background1" w:themeShade="A6"/>
      <w:sz w:val="30"/>
      <w:szCs w:val="24"/>
      <w:lang w:val="x-none" w:eastAsia="x-none"/>
    </w:rPr>
  </w:style>
  <w:style w:type="character" w:styleId="affc">
    <w:name w:val="Placeholder Text"/>
    <w:basedOn w:val="a2"/>
    <w:uiPriority w:val="99"/>
    <w:semiHidden/>
    <w:rsid w:val="009930C3"/>
    <w:rPr>
      <w:color w:val="808080"/>
    </w:rPr>
  </w:style>
  <w:style w:type="numbering" w:customStyle="1" w:styleId="a0">
    <w:name w:val="_нумерованный_текст"/>
    <w:basedOn w:val="a4"/>
    <w:uiPriority w:val="99"/>
    <w:rsid w:val="009930C3"/>
    <w:pPr>
      <w:numPr>
        <w:numId w:val="4"/>
      </w:numPr>
    </w:pPr>
  </w:style>
  <w:style w:type="character" w:customStyle="1" w:styleId="aff2">
    <w:name w:val="Титул. Дата Знак"/>
    <w:basedOn w:val="a2"/>
    <w:link w:val="aff1"/>
    <w:rsid w:val="009930C3"/>
    <w:rPr>
      <w:rFonts w:ascii="Times New Roman" w:eastAsia="Times New Roman" w:hAnsi="Times New Roman"/>
      <w:sz w:val="30"/>
      <w:szCs w:val="24"/>
      <w:lang w:eastAsia="ru-RU"/>
    </w:rPr>
  </w:style>
  <w:style w:type="paragraph" w:customStyle="1" w:styleId="affd">
    <w:name w:val="Вид документа"/>
    <w:basedOn w:val="a1"/>
    <w:link w:val="affe"/>
    <w:qFormat/>
    <w:rsid w:val="009930C3"/>
    <w:pPr>
      <w:keepLines/>
      <w:jc w:val="center"/>
    </w:pPr>
    <w:rPr>
      <w:rFonts w:ascii="Times New Roman Полужирный" w:eastAsiaTheme="minorEastAsia" w:hAnsi="Times New Roman Полужирный"/>
      <w:b/>
      <w:caps/>
      <w:sz w:val="30"/>
      <w:szCs w:val="28"/>
      <w:lang w:eastAsia="en-US"/>
    </w:rPr>
  </w:style>
  <w:style w:type="paragraph" w:customStyle="1" w:styleId="afff">
    <w:name w:val="Заголовок документа"/>
    <w:link w:val="afff0"/>
    <w:qFormat/>
    <w:rsid w:val="009930C3"/>
    <w:pPr>
      <w:spacing w:after="0" w:line="240" w:lineRule="auto"/>
      <w:contextualSpacing/>
      <w:jc w:val="center"/>
    </w:pPr>
    <w:rPr>
      <w:rFonts w:ascii="Times New Roman" w:eastAsiaTheme="minorEastAsia" w:hAnsi="Times New Roman"/>
      <w:b/>
      <w:sz w:val="30"/>
    </w:rPr>
  </w:style>
  <w:style w:type="character" w:customStyle="1" w:styleId="affe">
    <w:name w:val="Вид документа Знак"/>
    <w:basedOn w:val="a2"/>
    <w:link w:val="affd"/>
    <w:rsid w:val="009930C3"/>
    <w:rPr>
      <w:rFonts w:ascii="Times New Roman Полужирный" w:eastAsiaTheme="minorEastAsia" w:hAnsi="Times New Roman Полужирный" w:cs="Times New Roman"/>
      <w:b/>
      <w:caps/>
      <w:sz w:val="30"/>
      <w:szCs w:val="28"/>
    </w:rPr>
  </w:style>
  <w:style w:type="character" w:customStyle="1" w:styleId="afff0">
    <w:name w:val="Заголовок документа Знак"/>
    <w:basedOn w:val="a2"/>
    <w:link w:val="afff"/>
    <w:rsid w:val="009930C3"/>
    <w:rPr>
      <w:rFonts w:ascii="Times New Roman" w:eastAsiaTheme="minorEastAsia" w:hAnsi="Times New Roman"/>
      <w:b/>
      <w:sz w:val="30"/>
    </w:rPr>
  </w:style>
  <w:style w:type="character" w:customStyle="1" w:styleId="aff5">
    <w:name w:val="Обычный с номером Знак"/>
    <w:basedOn w:val="afa"/>
    <w:link w:val="aff4"/>
    <w:rsid w:val="009930C3"/>
    <w:rPr>
      <w:rFonts w:ascii="Times New Roman" w:eastAsia="Times New Roman" w:hAnsi="Times New Roman" w:cs="Times New Roman"/>
      <w:noProof/>
      <w:sz w:val="30"/>
      <w:szCs w:val="24"/>
      <w:lang w:val="x-none" w:eastAsia="x-none"/>
    </w:rPr>
  </w:style>
  <w:style w:type="paragraph" w:styleId="afff1">
    <w:name w:val="footnote text"/>
    <w:basedOn w:val="a1"/>
    <w:link w:val="afff2"/>
    <w:uiPriority w:val="99"/>
    <w:semiHidden/>
    <w:unhideWhenUsed/>
    <w:rsid w:val="009930C3"/>
    <w:pPr>
      <w:ind w:firstLine="709"/>
      <w:jc w:val="both"/>
    </w:pPr>
    <w:rPr>
      <w:rFonts w:eastAsiaTheme="minorEastAsia" w:cstheme="minorBidi"/>
      <w:sz w:val="20"/>
      <w:szCs w:val="20"/>
      <w:lang w:eastAsia="en-US"/>
    </w:rPr>
  </w:style>
  <w:style w:type="character" w:customStyle="1" w:styleId="afff2">
    <w:name w:val="Текст сноски Знак"/>
    <w:basedOn w:val="a2"/>
    <w:link w:val="afff1"/>
    <w:uiPriority w:val="99"/>
    <w:semiHidden/>
    <w:rsid w:val="009930C3"/>
    <w:rPr>
      <w:rFonts w:ascii="Times New Roman" w:eastAsiaTheme="minorEastAsia" w:hAnsi="Times New Roman"/>
      <w:sz w:val="20"/>
      <w:szCs w:val="20"/>
    </w:rPr>
  </w:style>
  <w:style w:type="character" w:styleId="afff3">
    <w:name w:val="footnote reference"/>
    <w:basedOn w:val="a2"/>
    <w:uiPriority w:val="99"/>
    <w:semiHidden/>
    <w:unhideWhenUsed/>
    <w:rsid w:val="009930C3"/>
    <w:rPr>
      <w:vertAlign w:val="superscript"/>
    </w:rPr>
  </w:style>
  <w:style w:type="paragraph" w:customStyle="1" w:styleId="afff4">
    <w:name w:val="Отступ между таблицами"/>
    <w:basedOn w:val="afff5"/>
    <w:qFormat/>
    <w:rsid w:val="009930C3"/>
    <w:pPr>
      <w:keepLines/>
      <w:spacing w:after="0" w:line="14" w:lineRule="auto"/>
    </w:pPr>
    <w:rPr>
      <w:sz w:val="2"/>
    </w:rPr>
  </w:style>
  <w:style w:type="paragraph" w:customStyle="1" w:styleId="afff6">
    <w:name w:val="Табл. нумерация"/>
    <w:basedOn w:val="a1"/>
    <w:link w:val="afff7"/>
    <w:qFormat/>
    <w:rsid w:val="009930C3"/>
    <w:pPr>
      <w:keepNext/>
      <w:tabs>
        <w:tab w:val="left" w:pos="1134"/>
      </w:tabs>
      <w:spacing w:before="240" w:after="240"/>
      <w:ind w:firstLine="709"/>
      <w:jc w:val="right"/>
    </w:pPr>
    <w:rPr>
      <w:rFonts w:cs="Arial"/>
      <w:bCs/>
      <w:noProof/>
      <w:sz w:val="30"/>
      <w:szCs w:val="20"/>
      <w:lang w:val="x-none"/>
    </w:rPr>
  </w:style>
  <w:style w:type="character" w:customStyle="1" w:styleId="afff7">
    <w:name w:val="Табл. нумерация Знак"/>
    <w:basedOn w:val="aff5"/>
    <w:link w:val="afff6"/>
    <w:rsid w:val="009930C3"/>
    <w:rPr>
      <w:rFonts w:ascii="Times New Roman" w:eastAsia="Times New Roman" w:hAnsi="Times New Roman" w:cs="Arial"/>
      <w:bCs/>
      <w:noProof/>
      <w:sz w:val="30"/>
      <w:szCs w:val="20"/>
      <w:lang w:val="x-none" w:eastAsia="ru-RU"/>
    </w:rPr>
  </w:style>
  <w:style w:type="paragraph" w:customStyle="1" w:styleId="afff8">
    <w:name w:val="_Портфель_имя"/>
    <w:qFormat/>
    <w:rsid w:val="009930C3"/>
    <w:pPr>
      <w:spacing w:after="200" w:line="240" w:lineRule="auto"/>
      <w:jc w:val="center"/>
    </w:pPr>
    <w:rPr>
      <w:rFonts w:ascii="Times New Roman Полужирный" w:eastAsia="Times New Roman" w:hAnsi="Times New Roman Полужирный" w:cs="Times New Roman"/>
      <w:b/>
      <w:caps/>
      <w:color w:val="000000"/>
      <w:sz w:val="36"/>
      <w:szCs w:val="36"/>
      <w:lang w:eastAsia="x-none"/>
    </w:rPr>
  </w:style>
  <w:style w:type="paragraph" w:customStyle="1" w:styleId="afff5">
    <w:name w:val="ПВД_Табл. название"/>
    <w:qFormat/>
    <w:rsid w:val="009930C3"/>
    <w:pPr>
      <w:keepNext/>
      <w:spacing w:after="120" w:line="240" w:lineRule="auto"/>
      <w:jc w:val="center"/>
    </w:pPr>
    <w:rPr>
      <w:rFonts w:ascii="Times New Roman" w:eastAsia="Times New Roman" w:hAnsi="Times New Roman" w:cs="Times New Roman"/>
      <w:bCs/>
      <w:sz w:val="30"/>
      <w:szCs w:val="28"/>
      <w:lang w:eastAsia="ru-RU"/>
    </w:rPr>
  </w:style>
  <w:style w:type="paragraph" w:customStyle="1" w:styleId="afff9">
    <w:name w:val="ПВД_Вид документа"/>
    <w:basedOn w:val="a1"/>
    <w:qFormat/>
    <w:rsid w:val="009930C3"/>
    <w:pPr>
      <w:keepLines/>
      <w:ind w:firstLine="709"/>
      <w:jc w:val="center"/>
    </w:pPr>
    <w:rPr>
      <w:rFonts w:ascii="Times New Roman Полужирный" w:hAnsi="Times New Roman Полужирный"/>
      <w:b/>
      <w:caps/>
      <w:spacing w:val="40"/>
      <w:sz w:val="30"/>
      <w:szCs w:val="28"/>
      <w:lang w:eastAsia="en-US"/>
    </w:rPr>
  </w:style>
  <w:style w:type="paragraph" w:customStyle="1" w:styleId="1a">
    <w:name w:val="ПВД_Заголовок_уровень 1"/>
    <w:basedOn w:val="a1"/>
    <w:next w:val="a1"/>
    <w:rsid w:val="009930C3"/>
    <w:pPr>
      <w:keepNext/>
      <w:keepLines/>
      <w:tabs>
        <w:tab w:val="left" w:pos="1134"/>
        <w:tab w:val="left" w:pos="1418"/>
      </w:tabs>
      <w:spacing w:before="240" w:after="360"/>
      <w:jc w:val="center"/>
      <w:outlineLvl w:val="0"/>
    </w:pPr>
    <w:rPr>
      <w:rFonts w:cs="Arial"/>
      <w:bCs/>
      <w:color w:val="000000"/>
      <w:sz w:val="30"/>
      <w:szCs w:val="22"/>
    </w:rPr>
  </w:style>
  <w:style w:type="paragraph" w:customStyle="1" w:styleId="afffa">
    <w:name w:val="ПВД_Табл. Заголовок"/>
    <w:basedOn w:val="a1"/>
    <w:rsid w:val="009930C3"/>
    <w:pPr>
      <w:keepNext/>
      <w:keepLines/>
      <w:tabs>
        <w:tab w:val="left" w:pos="1134"/>
      </w:tabs>
      <w:ind w:firstLine="709"/>
      <w:jc w:val="center"/>
    </w:pPr>
    <w:rPr>
      <w:rFonts w:cs="Arial"/>
      <w:bCs/>
      <w:color w:val="000000"/>
      <w:szCs w:val="20"/>
    </w:rPr>
  </w:style>
  <w:style w:type="paragraph" w:customStyle="1" w:styleId="afffb">
    <w:name w:val="Рис. Название"/>
    <w:next w:val="a1"/>
    <w:qFormat/>
    <w:rsid w:val="009930C3"/>
    <w:pPr>
      <w:keepLines/>
      <w:spacing w:after="300" w:line="240" w:lineRule="auto"/>
      <w:jc w:val="center"/>
    </w:pPr>
    <w:rPr>
      <w:rFonts w:ascii="Times New Roman" w:eastAsia="Times New Roman" w:hAnsi="Times New Roman" w:cs="Arial"/>
      <w:sz w:val="30"/>
      <w:szCs w:val="20"/>
      <w:lang w:eastAsia="ru-RU"/>
    </w:rPr>
  </w:style>
  <w:style w:type="paragraph" w:customStyle="1" w:styleId="afffc">
    <w:name w:val="Рис. Формат"/>
    <w:next w:val="a1"/>
    <w:qFormat/>
    <w:rsid w:val="009930C3"/>
    <w:pPr>
      <w:keepNext/>
      <w:keepLines/>
      <w:spacing w:before="120" w:after="0" w:line="240" w:lineRule="auto"/>
      <w:jc w:val="center"/>
    </w:pPr>
    <w:rPr>
      <w:rFonts w:ascii="Times New Roman" w:eastAsia="Times New Roman" w:hAnsi="Times New Roman" w:cs="Times New Roman"/>
      <w:sz w:val="30"/>
      <w:szCs w:val="20"/>
      <w:lang w:eastAsia="ru-RU"/>
    </w:rPr>
  </w:style>
  <w:style w:type="table" w:customStyle="1" w:styleId="24">
    <w:name w:val="Сетка таблицы24"/>
    <w:basedOn w:val="a3"/>
    <w:next w:val="a8"/>
    <w:uiPriority w:val="59"/>
    <w:rsid w:val="009930C3"/>
    <w:pPr>
      <w:spacing w:after="0" w:line="24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85" w:type="dxa"/>
        <w:bottom w:w="85" w:type="dxa"/>
      </w:tcMar>
      <w:vAlign w:val="center"/>
    </w:tcPr>
    <w:tblStylePr w:type="firstRow">
      <w:pPr>
        <w:jc w:val="center"/>
      </w:pPr>
      <w:rPr>
        <w:color w:val="000000"/>
      </w:rPr>
      <w:tblPr/>
      <w:tcPr>
        <w:shd w:val="clear" w:color="auto" w:fill="F2F2F2" w:themeFill="background1" w:themeFillShade="F2"/>
      </w:tcPr>
    </w:tblStylePr>
  </w:style>
  <w:style w:type="paragraph" w:customStyle="1" w:styleId="afffd">
    <w:name w:val="Табл. по центру"/>
    <w:basedOn w:val="af"/>
    <w:link w:val="afffe"/>
    <w:qFormat/>
    <w:rsid w:val="009930C3"/>
    <w:pPr>
      <w:jc w:val="center"/>
    </w:pPr>
    <w:rPr>
      <w:noProof/>
      <w:lang w:val="en-US"/>
    </w:rPr>
  </w:style>
  <w:style w:type="character" w:customStyle="1" w:styleId="afffe">
    <w:name w:val="Табл. по центру Знак"/>
    <w:basedOn w:val="af0"/>
    <w:link w:val="afffd"/>
    <w:rsid w:val="009930C3"/>
    <w:rPr>
      <w:rFonts w:ascii="Times New Roman" w:eastAsia="Times New Roman" w:hAnsi="Times New Roman" w:cs="Arial"/>
      <w:bCs/>
      <w:noProof/>
      <w:sz w:val="24"/>
      <w:szCs w:val="20"/>
      <w:lang w:val="en-US" w:eastAsia="ru-RU"/>
    </w:rPr>
  </w:style>
  <w:style w:type="paragraph" w:customStyle="1" w:styleId="affff">
    <w:name w:val="Табл. текст влево"/>
    <w:basedOn w:val="a1"/>
    <w:qFormat/>
    <w:rsid w:val="009930C3"/>
    <w:pPr>
      <w:spacing w:line="277" w:lineRule="auto"/>
      <w:ind w:firstLine="709"/>
    </w:pPr>
    <w:rPr>
      <w:rFonts w:cs="Arial"/>
      <w:bCs/>
      <w:szCs w:val="20"/>
    </w:rPr>
  </w:style>
  <w:style w:type="paragraph" w:styleId="affff0">
    <w:name w:val="endnote text"/>
    <w:basedOn w:val="a1"/>
    <w:link w:val="affff1"/>
    <w:uiPriority w:val="99"/>
    <w:semiHidden/>
    <w:unhideWhenUsed/>
    <w:rsid w:val="009930C3"/>
    <w:pPr>
      <w:ind w:firstLine="709"/>
      <w:jc w:val="both"/>
    </w:pPr>
    <w:rPr>
      <w:rFonts w:eastAsiaTheme="minorEastAsia" w:cstheme="minorBidi"/>
      <w:sz w:val="20"/>
      <w:szCs w:val="20"/>
      <w:lang w:eastAsia="en-US"/>
    </w:rPr>
  </w:style>
  <w:style w:type="character" w:customStyle="1" w:styleId="affff1">
    <w:name w:val="Текст концевой сноски Знак"/>
    <w:basedOn w:val="a2"/>
    <w:link w:val="affff0"/>
    <w:uiPriority w:val="99"/>
    <w:semiHidden/>
    <w:rsid w:val="009930C3"/>
    <w:rPr>
      <w:rFonts w:ascii="Times New Roman" w:eastAsiaTheme="minorEastAsia" w:hAnsi="Times New Roman"/>
      <w:sz w:val="20"/>
      <w:szCs w:val="20"/>
    </w:rPr>
  </w:style>
  <w:style w:type="paragraph" w:styleId="affff2">
    <w:name w:val="Body Text"/>
    <w:basedOn w:val="a1"/>
    <w:link w:val="affff3"/>
    <w:uiPriority w:val="1"/>
    <w:qFormat/>
    <w:rsid w:val="00545052"/>
    <w:pPr>
      <w:widowControl w:val="0"/>
    </w:pPr>
    <w:rPr>
      <w:sz w:val="30"/>
      <w:szCs w:val="30"/>
      <w:lang w:val="en-US" w:eastAsia="en-US"/>
    </w:rPr>
  </w:style>
  <w:style w:type="character" w:customStyle="1" w:styleId="affff3">
    <w:name w:val="Основной текст Знак"/>
    <w:basedOn w:val="a2"/>
    <w:link w:val="affff2"/>
    <w:uiPriority w:val="1"/>
    <w:rsid w:val="00545052"/>
    <w:rPr>
      <w:rFonts w:ascii="Times New Roman" w:eastAsia="Times New Roman" w:hAnsi="Times New Roman" w:cs="Times New Roman"/>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10161">
      <w:bodyDiv w:val="1"/>
      <w:marLeft w:val="0"/>
      <w:marRight w:val="0"/>
      <w:marTop w:val="0"/>
      <w:marBottom w:val="0"/>
      <w:divBdr>
        <w:top w:val="none" w:sz="0" w:space="0" w:color="auto"/>
        <w:left w:val="none" w:sz="0" w:space="0" w:color="auto"/>
        <w:bottom w:val="none" w:sz="0" w:space="0" w:color="auto"/>
        <w:right w:val="none" w:sz="0" w:space="0" w:color="auto"/>
      </w:divBdr>
    </w:div>
    <w:div w:id="1342929674">
      <w:bodyDiv w:val="1"/>
      <w:marLeft w:val="0"/>
      <w:marRight w:val="0"/>
      <w:marTop w:val="0"/>
      <w:marBottom w:val="0"/>
      <w:divBdr>
        <w:top w:val="none" w:sz="0" w:space="0" w:color="auto"/>
        <w:left w:val="none" w:sz="0" w:space="0" w:color="auto"/>
        <w:bottom w:val="none" w:sz="0" w:space="0" w:color="auto"/>
        <w:right w:val="none" w:sz="0" w:space="0" w:color="auto"/>
      </w:divBdr>
    </w:div>
    <w:div w:id="16099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0612F-B9FD-4947-893D-E3CBDD9D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6223</Words>
  <Characters>35474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2019-12-13T06:46:00Z</dcterms:created>
  <dcterms:modified xsi:type="dcterms:W3CDTF">2020-01-21T14:48:00Z</dcterms:modified>
</cp:coreProperties>
</file>